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9AF3F" w14:textId="584C4CF7" w:rsidR="007E5A83" w:rsidRDefault="00626B87" w:rsidP="001F7AEA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318B1B" wp14:editId="597D6B82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989930964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9A19D" w14:textId="3B924A05" w:rsidR="00626B87" w:rsidRPr="00626B87" w:rsidRDefault="00626B87" w:rsidP="00626B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26B8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318B1B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1059A19D" w14:textId="3B924A05" w:rsidR="00626B87" w:rsidRPr="00626B87" w:rsidRDefault="00626B87" w:rsidP="00626B8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26B8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7E5A83">
          <w:t>CHCYTH013 Engage respectfully with young people</w:t>
        </w:r>
      </w:fldSimple>
    </w:p>
    <w:p w14:paraId="577CDB50" w14:textId="77777777" w:rsidR="007E5A83" w:rsidRDefault="007E5A83" w:rsidP="001F7AEA">
      <w:pPr>
        <w:pStyle w:val="Version"/>
        <w:sectPr w:rsidR="007E5A83" w:rsidSect="007450E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0BAFEF58" w14:textId="70562D2F" w:rsidR="00827186" w:rsidRPr="007450E8" w:rsidRDefault="00626B87" w:rsidP="007450E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5105358" wp14:editId="7C368E8E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173265881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43450E" w14:textId="5407EA00" w:rsidR="00626B87" w:rsidRPr="00626B87" w:rsidRDefault="00626B87" w:rsidP="00626B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26B8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05358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D43450E" w14:textId="5407EA00" w:rsidR="00626B87" w:rsidRPr="00626B87" w:rsidRDefault="00626B87" w:rsidP="00626B8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26B8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A83" w:rsidRPr="007450E8">
        <w:t>CHCYTH013 Engage respectfully with young people</w:t>
      </w:r>
    </w:p>
    <w:p w14:paraId="6CD8C6FB" w14:textId="77777777" w:rsidR="00827186" w:rsidRPr="007450E8" w:rsidRDefault="007E5A83" w:rsidP="007450E8">
      <w:pPr>
        <w:pStyle w:val="Heading1"/>
      </w:pPr>
      <w:bookmarkStart w:id="0" w:name="O_1277961"/>
      <w:bookmarkEnd w:id="0"/>
      <w:r w:rsidRPr="007450E8">
        <w:t>Modification History</w:t>
      </w:r>
    </w:p>
    <w:p w14:paraId="733B1091" w14:textId="4D72A7DB" w:rsidR="00827186" w:rsidRPr="007450E8" w:rsidRDefault="00827186" w:rsidP="001F7AEA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65"/>
        <w:gridCol w:w="6795"/>
      </w:tblGrid>
      <w:tr w:rsidR="5E02CC8C" w14:paraId="6A3E144C" w14:textId="77777777" w:rsidTr="00626B87">
        <w:trPr>
          <w:trHeight w:val="300"/>
        </w:trPr>
        <w:tc>
          <w:tcPr>
            <w:tcW w:w="2265" w:type="dxa"/>
          </w:tcPr>
          <w:p w14:paraId="6364E933" w14:textId="238BCD7E" w:rsidR="70F2ED6E" w:rsidRDefault="70F2ED6E" w:rsidP="00626B87">
            <w:pPr>
              <w:pStyle w:val="BodyText"/>
            </w:pPr>
            <w:r>
              <w:t>Release</w:t>
            </w:r>
          </w:p>
        </w:tc>
        <w:tc>
          <w:tcPr>
            <w:tcW w:w="6795" w:type="dxa"/>
          </w:tcPr>
          <w:p w14:paraId="6B3B2BD3" w14:textId="3F649DCA" w:rsidR="70F2ED6E" w:rsidRDefault="70F2ED6E" w:rsidP="00626B87">
            <w:pPr>
              <w:pStyle w:val="BodyText"/>
            </w:pPr>
            <w:r>
              <w:t>Comments</w:t>
            </w:r>
          </w:p>
        </w:tc>
      </w:tr>
      <w:tr w:rsidR="5E02CC8C" w14:paraId="08FC05C3" w14:textId="77777777" w:rsidTr="00626B87">
        <w:trPr>
          <w:trHeight w:val="300"/>
        </w:trPr>
        <w:tc>
          <w:tcPr>
            <w:tcW w:w="2265" w:type="dxa"/>
          </w:tcPr>
          <w:p w14:paraId="09A709D6" w14:textId="25BC0A79" w:rsidR="70F2ED6E" w:rsidRDefault="70F2ED6E" w:rsidP="00626B87">
            <w:pPr>
              <w:pStyle w:val="BodyText"/>
            </w:pPr>
            <w:r>
              <w:t>Release 2</w:t>
            </w:r>
          </w:p>
        </w:tc>
        <w:tc>
          <w:tcPr>
            <w:tcW w:w="6795" w:type="dxa"/>
          </w:tcPr>
          <w:p w14:paraId="1F66194C" w14:textId="0A30ED5E" w:rsidR="5E02CC8C" w:rsidRDefault="25616BB5" w:rsidP="00626B87">
            <w:pPr>
              <w:pStyle w:val="BodyText"/>
            </w:pPr>
            <w:r>
              <w:t>Minor changes to the application</w:t>
            </w:r>
            <w:r w:rsidR="250E3B6B">
              <w:t>,</w:t>
            </w:r>
            <w:r>
              <w:t xml:space="preserve"> performance criteria and knowledge evidence.</w:t>
            </w:r>
          </w:p>
        </w:tc>
      </w:tr>
      <w:tr w:rsidR="5E02CC8C" w14:paraId="72F4AB20" w14:textId="77777777" w:rsidTr="00626B87">
        <w:trPr>
          <w:trHeight w:val="300"/>
        </w:trPr>
        <w:tc>
          <w:tcPr>
            <w:tcW w:w="2265" w:type="dxa"/>
          </w:tcPr>
          <w:p w14:paraId="172D2604" w14:textId="325B4978" w:rsidR="70F2ED6E" w:rsidRDefault="70F2ED6E" w:rsidP="00626B87">
            <w:pPr>
              <w:pStyle w:val="BodyText"/>
            </w:pPr>
            <w:r>
              <w:t>Release 1</w:t>
            </w:r>
          </w:p>
        </w:tc>
        <w:tc>
          <w:tcPr>
            <w:tcW w:w="6795" w:type="dxa"/>
          </w:tcPr>
          <w:p w14:paraId="4F2C308F" w14:textId="1B28ECBE" w:rsidR="70F2ED6E" w:rsidRDefault="70F2ED6E" w:rsidP="00626B87">
            <w:pPr>
              <w:pStyle w:val="BodyText"/>
            </w:pPr>
            <w:r>
              <w:t>Not applicable</w:t>
            </w:r>
          </w:p>
        </w:tc>
      </w:tr>
    </w:tbl>
    <w:p w14:paraId="2BCC458A" w14:textId="77777777" w:rsidR="00827186" w:rsidRPr="007450E8" w:rsidRDefault="007E5A83" w:rsidP="007450E8">
      <w:pPr>
        <w:pStyle w:val="Heading1"/>
      </w:pPr>
      <w:bookmarkStart w:id="1" w:name="O_1277966"/>
      <w:bookmarkEnd w:id="1"/>
      <w:r w:rsidRPr="007450E8">
        <w:t>Application</w:t>
      </w:r>
    </w:p>
    <w:p w14:paraId="6A7DB131" w14:textId="4C321ACD" w:rsidR="00827186" w:rsidRPr="007450E8" w:rsidRDefault="007E5A83" w:rsidP="001F7AEA">
      <w:pPr>
        <w:pStyle w:val="BodyText"/>
      </w:pPr>
      <w:r>
        <w:t xml:space="preserve">This unit describes the skills and knowledge required to communicate effectively with children and young </w:t>
      </w:r>
      <w:proofErr w:type="spellStart"/>
      <w:proofErr w:type="gramStart"/>
      <w:r>
        <w:t>people</w:t>
      </w:r>
      <w:r w:rsidR="7C0C64EB">
        <w:t>.</w:t>
      </w:r>
      <w:r>
        <w:t>This</w:t>
      </w:r>
      <w:proofErr w:type="spellEnd"/>
      <w:proofErr w:type="gramEnd"/>
      <w:r>
        <w:t xml:space="preserve"> unit applies to workers who engage with young people and use communication techniques in roles where the young person is the primary client.</w:t>
      </w:r>
    </w:p>
    <w:p w14:paraId="79E3A61A" w14:textId="77777777" w:rsidR="00827186" w:rsidRPr="007450E8" w:rsidRDefault="007E5A83" w:rsidP="001F7AEA">
      <w:pPr>
        <w:pStyle w:val="BodyText"/>
      </w:pPr>
      <w:r w:rsidRPr="007450E8">
        <w:t>The skills in this unit must be applied in accordance with Commonwealth and State or Territory legislation, Australian standards and industry codes of practice.</w:t>
      </w:r>
    </w:p>
    <w:p w14:paraId="53BE2F98" w14:textId="77777777" w:rsidR="00827186" w:rsidRPr="00626B87" w:rsidRDefault="007E5A83" w:rsidP="5E02CC8C">
      <w:pPr>
        <w:pStyle w:val="BodyText"/>
        <w:rPr>
          <w:i/>
          <w:iCs/>
        </w:rPr>
      </w:pPr>
      <w:r w:rsidRPr="00626B87">
        <w:rPr>
          <w:i/>
          <w:iCs/>
        </w:rPr>
        <w:t>No occupational licensing, certification or specific legislative requirements apply to this unit at the time of publication.</w:t>
      </w:r>
    </w:p>
    <w:p w14:paraId="780139A2" w14:textId="77777777" w:rsidR="00827186" w:rsidRPr="007450E8" w:rsidRDefault="007E5A83" w:rsidP="007450E8">
      <w:pPr>
        <w:pStyle w:val="Heading1"/>
      </w:pPr>
      <w:bookmarkStart w:id="2" w:name="O_1278171"/>
      <w:bookmarkEnd w:id="2"/>
      <w:r w:rsidRPr="007450E8">
        <w:t>Pre-requisite Unit</w:t>
      </w:r>
    </w:p>
    <w:p w14:paraId="0AD173BB" w14:textId="77777777" w:rsidR="00827186" w:rsidRPr="007450E8" w:rsidRDefault="007E5A83" w:rsidP="001F7AEA">
      <w:pPr>
        <w:pStyle w:val="BodyText"/>
      </w:pPr>
      <w:r w:rsidRPr="007450E8">
        <w:t>Nil</w:t>
      </w:r>
    </w:p>
    <w:p w14:paraId="7010B232" w14:textId="77777777" w:rsidR="00827186" w:rsidRPr="007450E8" w:rsidRDefault="007E5A83" w:rsidP="007450E8">
      <w:pPr>
        <w:pStyle w:val="Heading1"/>
      </w:pPr>
      <w:bookmarkStart w:id="3" w:name="O_1278172"/>
      <w:bookmarkEnd w:id="3"/>
      <w:r w:rsidRPr="007450E8">
        <w:t>Competency Field</w:t>
      </w:r>
    </w:p>
    <w:p w14:paraId="2DF734DE" w14:textId="77777777" w:rsidR="00827186" w:rsidRPr="007450E8" w:rsidRDefault="007E5A83" w:rsidP="001F7AEA">
      <w:pPr>
        <w:pStyle w:val="BodyText"/>
      </w:pPr>
      <w:r w:rsidRPr="007450E8">
        <w:t>Youth Services</w:t>
      </w:r>
    </w:p>
    <w:p w14:paraId="67375548" w14:textId="77777777" w:rsidR="00827186" w:rsidRPr="007450E8" w:rsidRDefault="007E5A83" w:rsidP="007450E8">
      <w:pPr>
        <w:pStyle w:val="Heading1"/>
      </w:pPr>
      <w:bookmarkStart w:id="4" w:name="O_1278173"/>
      <w:bookmarkEnd w:id="4"/>
      <w:r w:rsidRPr="007450E8">
        <w:t>Unit Sector</w:t>
      </w:r>
    </w:p>
    <w:p w14:paraId="00B316CA" w14:textId="393AFAA6" w:rsidR="00827186" w:rsidRPr="007450E8" w:rsidRDefault="362662BC">
      <w:pPr>
        <w:pStyle w:val="BodyText"/>
      </w:pPr>
      <w:r>
        <w:t>Cross sector</w:t>
      </w:r>
    </w:p>
    <w:p w14:paraId="15F1FC92" w14:textId="77777777" w:rsidR="00827186" w:rsidRPr="007450E8" w:rsidRDefault="007E5A83" w:rsidP="007450E8">
      <w:pPr>
        <w:pStyle w:val="Heading1"/>
      </w:pPr>
      <w:bookmarkStart w:id="5" w:name="O_1277965"/>
      <w:bookmarkEnd w:id="5"/>
      <w:r w:rsidRPr="007450E8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827186" w14:paraId="0B6985A6" w14:textId="77777777" w:rsidTr="6B47D9AF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827186" w:rsidRPr="007450E8" w:rsidRDefault="007E5A83" w:rsidP="007450E8">
            <w:pPr>
              <w:pStyle w:val="BodyText"/>
            </w:pPr>
            <w:r w:rsidRPr="007450E8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827186" w:rsidRDefault="007E5A83" w:rsidP="007450E8">
            <w:pPr>
              <w:pStyle w:val="BodyText"/>
              <w:rPr>
                <w:lang w:val="en-NZ"/>
              </w:rPr>
            </w:pPr>
            <w:r w:rsidRPr="007450E8">
              <w:rPr>
                <w:rStyle w:val="SpecialBold"/>
              </w:rPr>
              <w:t>PERFORMANCE</w:t>
            </w:r>
            <w:r w:rsidRPr="007450E8">
              <w:t xml:space="preserve"> </w:t>
            </w:r>
            <w:r w:rsidRPr="007450E8">
              <w:rPr>
                <w:rStyle w:val="SpecialBold"/>
              </w:rPr>
              <w:t>CRITERIA</w:t>
            </w:r>
          </w:p>
        </w:tc>
      </w:tr>
      <w:tr w:rsidR="00827186" w14:paraId="2AB0F562" w14:textId="77777777" w:rsidTr="6B47D9AF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827186" w:rsidRPr="007450E8" w:rsidRDefault="007E5A83" w:rsidP="007450E8">
            <w:pPr>
              <w:pStyle w:val="BodyText"/>
            </w:pPr>
            <w:r w:rsidRPr="007450E8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827186" w:rsidRDefault="007E5A83" w:rsidP="007450E8">
            <w:pPr>
              <w:pStyle w:val="BodyText"/>
              <w:rPr>
                <w:lang w:val="en-NZ"/>
              </w:rPr>
            </w:pPr>
            <w:r w:rsidRPr="007450E8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827186" w14:paraId="7CB710F2" w14:textId="77777777" w:rsidTr="6B47D9AF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341F87E" w14:textId="414B3EA7" w:rsidR="00827186" w:rsidRDefault="00626B87" w:rsidP="00870761">
            <w:pPr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EAF7198" wp14:editId="75291F3F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443356929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F42A26" w14:textId="45A0A1CE" w:rsidR="00626B87" w:rsidRPr="00626B87" w:rsidRDefault="00626B87" w:rsidP="00626B8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626B87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AF7198" id="Watermark_Page_3" o:spid="_x0000_s1028" type="#_x0000_t202" style="position:absolute;margin-left:29.2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CtOg5d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54F42A26" w14:textId="45A0A1CE" w:rsidR="00626B87" w:rsidRPr="00626B87" w:rsidRDefault="00626B87" w:rsidP="00626B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26B8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E5A83" w:rsidRPr="007450E8">
              <w:t>1 Communicate effectively with young people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C11FE44" w14:textId="2D90B9E0" w:rsidR="00827186" w:rsidRPr="007450E8" w:rsidRDefault="007E5A83" w:rsidP="00870761">
            <w:r w:rsidRPr="007450E8">
              <w:t>1.1 Listen to the young person to gain understanding of their experiences</w:t>
            </w:r>
          </w:p>
          <w:p w14:paraId="2DB3D5EC" w14:textId="26AE736B" w:rsidR="00827186" w:rsidRPr="007450E8" w:rsidRDefault="007E5A83" w:rsidP="00870761">
            <w:r>
              <w:t xml:space="preserve">1.2 </w:t>
            </w:r>
            <w:r w:rsidR="693324C9">
              <w:t>Conduct</w:t>
            </w:r>
            <w:r>
              <w:t xml:space="preserve"> communication exchanges that support the development of trust and rapport</w:t>
            </w:r>
          </w:p>
          <w:p w14:paraId="51966406" w14:textId="0D8EA3CB" w:rsidR="00827186" w:rsidRPr="007450E8" w:rsidRDefault="007E5A83" w:rsidP="00870761">
            <w:r>
              <w:t xml:space="preserve">1.3 </w:t>
            </w:r>
            <w:r w:rsidR="7162EA2D">
              <w:t>Consider</w:t>
            </w:r>
            <w:r>
              <w:t xml:space="preserve"> the young person’s situation from their perspective</w:t>
            </w:r>
            <w:r w:rsidR="53376B88">
              <w:t xml:space="preserve"> during interactions</w:t>
            </w:r>
            <w:r w:rsidR="58706D2D">
              <w:t xml:space="preserve"> to</w:t>
            </w:r>
          </w:p>
          <w:p w14:paraId="11024A44" w14:textId="73327D68" w:rsidR="00827186" w:rsidRPr="007450E8" w:rsidRDefault="007E5A83" w:rsidP="00870761">
            <w:r>
              <w:t xml:space="preserve">1.4 Use </w:t>
            </w:r>
            <w:r w:rsidR="07F71DB3">
              <w:t xml:space="preserve">different </w:t>
            </w:r>
            <w:r>
              <w:t xml:space="preserve">communication </w:t>
            </w:r>
            <w:r w:rsidR="2250578C">
              <w:t>techniques</w:t>
            </w:r>
            <w:r>
              <w:t xml:space="preserve"> to engage young person</w:t>
            </w:r>
          </w:p>
          <w:p w14:paraId="38AA216F" w14:textId="14B040FC" w:rsidR="00827186" w:rsidRPr="007450E8" w:rsidRDefault="007E5A83" w:rsidP="00870761">
            <w:r w:rsidRPr="007450E8">
              <w:t>1.5 Adapt style of communication and language to accommodate cultural values and practices</w:t>
            </w:r>
          </w:p>
          <w:p w14:paraId="1B5F9EE6" w14:textId="7301FC22" w:rsidR="00827186" w:rsidRDefault="007E5A83" w:rsidP="00870761">
            <w:pPr>
              <w:rPr>
                <w:lang w:val="en-NZ"/>
              </w:rPr>
            </w:pPr>
            <w:r>
              <w:t xml:space="preserve">1.6 Maintain young person’s confidentiality as </w:t>
            </w:r>
            <w:r w:rsidR="4C526F2D">
              <w:t>a</w:t>
            </w:r>
            <w:r>
              <w:t xml:space="preserve"> primary stakeholder</w:t>
            </w:r>
          </w:p>
        </w:tc>
      </w:tr>
      <w:tr w:rsidR="00870761" w14:paraId="77736D04" w14:textId="77777777" w:rsidTr="6B47D9AF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D89C151" w14:textId="77777777" w:rsidR="00870761" w:rsidRPr="007450E8" w:rsidRDefault="00870761" w:rsidP="00870761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8C9F971" w14:textId="77777777" w:rsidR="00870761" w:rsidRPr="007450E8" w:rsidRDefault="00870761" w:rsidP="00870761"/>
        </w:tc>
      </w:tr>
      <w:tr w:rsidR="00827186" w14:paraId="229C5065" w14:textId="77777777" w:rsidTr="6B47D9AF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2E79A87" w14:textId="2C7D8365" w:rsidR="00827186" w:rsidRDefault="007E5A83" w:rsidP="00870761">
            <w:pPr>
              <w:rPr>
                <w:lang w:val="en-NZ"/>
              </w:rPr>
            </w:pPr>
            <w:r w:rsidRPr="007450E8">
              <w:t>2 Respond to youth cultures and subcultures and young person’s own development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6CBC60" w14:textId="2E32A036" w:rsidR="00827186" w:rsidRPr="007450E8" w:rsidRDefault="007E5A83" w:rsidP="00870761">
            <w:r>
              <w:t xml:space="preserve">2.1 </w:t>
            </w:r>
            <w:r w:rsidR="34F2FBE5">
              <w:t>Tailor interactions</w:t>
            </w:r>
            <w:r>
              <w:t xml:space="preserve"> and discussions to reflect </w:t>
            </w:r>
            <w:r w:rsidR="752D9058">
              <w:t xml:space="preserve">the </w:t>
            </w:r>
            <w:r>
              <w:t>young person’s individual stage of development</w:t>
            </w:r>
          </w:p>
          <w:p w14:paraId="1447A49F" w14:textId="45BFA081" w:rsidR="00827186" w:rsidRPr="007450E8" w:rsidRDefault="007E5A83" w:rsidP="00870761">
            <w:r>
              <w:t xml:space="preserve">2.2 </w:t>
            </w:r>
            <w:r w:rsidR="28B6ECBD">
              <w:t>Assess</w:t>
            </w:r>
            <w:r>
              <w:t xml:space="preserve"> issues </w:t>
            </w:r>
            <w:r w:rsidR="128F535F">
              <w:t>concerning the</w:t>
            </w:r>
            <w:r>
              <w:t xml:space="preserve"> young person’s </w:t>
            </w:r>
            <w:r w:rsidR="49088EB1">
              <w:t xml:space="preserve">cultural and </w:t>
            </w:r>
            <w:r>
              <w:t xml:space="preserve">sub-cultural identity and modify approaches </w:t>
            </w:r>
          </w:p>
          <w:p w14:paraId="2740C30C" w14:textId="3F4F57AF" w:rsidR="00827186" w:rsidRPr="007450E8" w:rsidRDefault="007E5A83" w:rsidP="00870761">
            <w:r w:rsidRPr="007450E8">
              <w:t>2.3 Select activities and resources to support young person’s strengths, offer choice and value diversity</w:t>
            </w:r>
          </w:p>
          <w:p w14:paraId="0142CA5F" w14:textId="1168F8DE" w:rsidR="00827186" w:rsidRDefault="007E5A83" w:rsidP="00870761">
            <w:pPr>
              <w:rPr>
                <w:lang w:val="en-NZ"/>
              </w:rPr>
            </w:pPr>
            <w:r w:rsidRPr="007450E8">
              <w:t>2.4 Interact with young people in ways that are relevant to their culture and background</w:t>
            </w:r>
          </w:p>
        </w:tc>
      </w:tr>
      <w:tr w:rsidR="00870761" w14:paraId="5D239ACA" w14:textId="77777777" w:rsidTr="6B47D9AF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B827D68" w14:textId="77777777" w:rsidR="00870761" w:rsidRPr="007450E8" w:rsidRDefault="00870761" w:rsidP="00870761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811C79C" w14:textId="77777777" w:rsidR="00870761" w:rsidRPr="007450E8" w:rsidRDefault="00870761" w:rsidP="00870761"/>
        </w:tc>
      </w:tr>
      <w:tr w:rsidR="00827186" w14:paraId="58134966" w14:textId="77777777" w:rsidTr="6B47D9A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7AC48D2" w14:textId="3A654917" w:rsidR="00827186" w:rsidRDefault="007E5A83" w:rsidP="00870761">
            <w:pPr>
              <w:rPr>
                <w:lang w:val="en-NZ"/>
              </w:rPr>
            </w:pPr>
            <w:r w:rsidRPr="007450E8">
              <w:t>3 Work with the young person as the focus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572FE6" w14:textId="22DBCC41" w:rsidR="00827186" w:rsidRPr="007450E8" w:rsidRDefault="007E5A83" w:rsidP="00870761">
            <w:r>
              <w:t>3.1 Apply youth-centred practices when working with young people</w:t>
            </w:r>
          </w:p>
          <w:p w14:paraId="5B6FDB03" w14:textId="59104343" w:rsidR="00827186" w:rsidRPr="007450E8" w:rsidRDefault="007E5A83" w:rsidP="00870761">
            <w:r>
              <w:t>3.2 Respect the rights</w:t>
            </w:r>
            <w:r w:rsidR="473BB7B8">
              <w:t xml:space="preserve"> and</w:t>
            </w:r>
            <w:r>
              <w:t xml:space="preserve"> needs of the young person</w:t>
            </w:r>
          </w:p>
          <w:p w14:paraId="0B95C882" w14:textId="436711AB" w:rsidR="00827186" w:rsidRPr="007450E8" w:rsidRDefault="007E5A83" w:rsidP="00870761">
            <w:r>
              <w:t xml:space="preserve">3.3 Explain </w:t>
            </w:r>
            <w:r w:rsidR="5B6DBD36">
              <w:t xml:space="preserve">the </w:t>
            </w:r>
            <w:r>
              <w:t xml:space="preserve">responsibilities </w:t>
            </w:r>
            <w:r w:rsidR="20458853">
              <w:t xml:space="preserve">of both the worker and the </w:t>
            </w:r>
            <w:r>
              <w:t>young person</w:t>
            </w:r>
          </w:p>
          <w:p w14:paraId="4D6E6A5F" w14:textId="1163247F" w:rsidR="00827186" w:rsidRPr="007450E8" w:rsidRDefault="007E5A83" w:rsidP="00870761">
            <w:r w:rsidRPr="007450E8">
              <w:t>3.4 Establish and maintain professional boundaries in relationships with young people</w:t>
            </w:r>
          </w:p>
          <w:p w14:paraId="587F9268" w14:textId="224EC739" w:rsidR="00827186" w:rsidRPr="007450E8" w:rsidRDefault="007E5A83" w:rsidP="00870761">
            <w:r w:rsidRPr="007450E8">
              <w:t>3.5 Identify and manage power inequities in the professional relationship</w:t>
            </w:r>
          </w:p>
          <w:p w14:paraId="12E8991F" w14:textId="55362628" w:rsidR="00827186" w:rsidRPr="007450E8" w:rsidRDefault="007E5A83" w:rsidP="00870761">
            <w:r w:rsidRPr="007450E8">
              <w:t>3.6 Apply principles of ethical decision making when working with young people</w:t>
            </w:r>
          </w:p>
          <w:p w14:paraId="5D60715C" w14:textId="2C2D113E" w:rsidR="00827186" w:rsidRDefault="007E5A83" w:rsidP="00870761">
            <w:pPr>
              <w:rPr>
                <w:lang w:val="en-NZ"/>
              </w:rPr>
            </w:pPr>
            <w:r w:rsidRPr="007450E8">
              <w:t>3.7 Support young person’s capacity to make their own decisions</w:t>
            </w:r>
          </w:p>
        </w:tc>
      </w:tr>
      <w:tr w:rsidR="00870761" w14:paraId="47CD63E4" w14:textId="77777777" w:rsidTr="6B47D9A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034C65" w14:textId="77777777" w:rsidR="00870761" w:rsidRPr="007450E8" w:rsidRDefault="00870761" w:rsidP="00870761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896AF3B" w14:textId="77777777" w:rsidR="00870761" w:rsidRPr="007450E8" w:rsidRDefault="00870761" w:rsidP="00870761"/>
        </w:tc>
      </w:tr>
      <w:tr w:rsidR="00827186" w14:paraId="6083B144" w14:textId="77777777" w:rsidTr="6B47D9A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23B787" w14:textId="5B05E07B" w:rsidR="00827186" w:rsidRDefault="00626B87" w:rsidP="00870761">
            <w:pPr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B81B078" wp14:editId="5146F29D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248107019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696BB5" w14:textId="29D65A89" w:rsidR="00626B87" w:rsidRPr="00626B87" w:rsidRDefault="00626B87" w:rsidP="00626B8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626B87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81B078" id="Watermark_Page_4" o:spid="_x0000_s1029" type="#_x0000_t202" style="position:absolute;margin-left:29.2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CtOg5d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67696BB5" w14:textId="29D65A89" w:rsidR="00626B87" w:rsidRPr="00626B87" w:rsidRDefault="00626B87" w:rsidP="00626B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26B8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E5A83" w:rsidRPr="007450E8">
              <w:t>4 Critically reflect on own practice and values.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AAF00E" w14:textId="7FA1C0D1" w:rsidR="00827186" w:rsidRPr="007450E8" w:rsidRDefault="007E5A83" w:rsidP="00870761">
            <w:r w:rsidRPr="007450E8">
              <w:t>4.</w:t>
            </w:r>
            <w:r w:rsidR="00870761">
              <w:t>1</w:t>
            </w:r>
            <w:r w:rsidRPr="007450E8">
              <w:t xml:space="preserve"> Recognise and reflect on areas where own biases, background and opinions influence responses to young people</w:t>
            </w:r>
          </w:p>
          <w:p w14:paraId="3EB9DD7B" w14:textId="61B7903C" w:rsidR="00827186" w:rsidRPr="007450E8" w:rsidRDefault="007E5A83" w:rsidP="00870761">
            <w:r>
              <w:t xml:space="preserve">4.2 </w:t>
            </w:r>
            <w:r w:rsidR="74AA038A">
              <w:t>I</w:t>
            </w:r>
            <w:r>
              <w:t xml:space="preserve">nteract with young people </w:t>
            </w:r>
            <w:r w:rsidR="219E1F5A">
              <w:t>limiting the</w:t>
            </w:r>
            <w:r>
              <w:t xml:space="preserve"> impact of own biases</w:t>
            </w:r>
          </w:p>
          <w:p w14:paraId="2CF28B2F" w14:textId="2224BB98" w:rsidR="00827186" w:rsidRPr="007450E8" w:rsidRDefault="007E5A83" w:rsidP="00870761">
            <w:r w:rsidRPr="007450E8">
              <w:t>4.3 Seek opportunities to address concerns and areas for development of own practice</w:t>
            </w:r>
          </w:p>
          <w:p w14:paraId="1B299602" w14:textId="21AAEC1C" w:rsidR="00827186" w:rsidRPr="007450E8" w:rsidRDefault="007E5A83" w:rsidP="00870761">
            <w:r w:rsidRPr="007450E8">
              <w:t>4.4 Seek and respond to feedback from young people and their support networks</w:t>
            </w:r>
          </w:p>
        </w:tc>
      </w:tr>
      <w:tr w:rsidR="00870761" w14:paraId="4A270852" w14:textId="77777777" w:rsidTr="6B47D9A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C0D6470" w14:textId="77777777" w:rsidR="00870761" w:rsidRPr="007450E8" w:rsidRDefault="00870761" w:rsidP="00870761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8D2CD9D" w14:textId="77777777" w:rsidR="00870761" w:rsidRPr="007450E8" w:rsidRDefault="00870761" w:rsidP="00870761"/>
        </w:tc>
      </w:tr>
    </w:tbl>
    <w:p w14:paraId="672A6659" w14:textId="77777777" w:rsidR="00827186" w:rsidRPr="007450E8" w:rsidRDefault="00827186" w:rsidP="007450E8">
      <w:pPr>
        <w:pStyle w:val="BodyText"/>
      </w:pPr>
    </w:p>
    <w:p w14:paraId="0A37501D" w14:textId="77777777" w:rsidR="00827186" w:rsidRPr="007450E8" w:rsidRDefault="00827186" w:rsidP="007450E8">
      <w:pPr>
        <w:pStyle w:val="AllowPageBreak"/>
      </w:pPr>
    </w:p>
    <w:p w14:paraId="05839B5B" w14:textId="77777777" w:rsidR="00827186" w:rsidRPr="007450E8" w:rsidRDefault="007E5A83" w:rsidP="007450E8">
      <w:pPr>
        <w:pStyle w:val="Heading1"/>
      </w:pPr>
      <w:bookmarkStart w:id="6" w:name="O_1277964"/>
      <w:bookmarkEnd w:id="6"/>
      <w:r w:rsidRPr="007450E8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827186" w14:paraId="24C0FEC4" w14:textId="77777777" w:rsidTr="007450E8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C67515" w14:textId="77777777" w:rsidR="00827186" w:rsidRDefault="007E5A83" w:rsidP="007450E8">
            <w:pPr>
              <w:pStyle w:val="BodyText"/>
              <w:rPr>
                <w:lang w:val="en-NZ"/>
              </w:rPr>
            </w:pPr>
            <w:r w:rsidRPr="007450E8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827186" w14:paraId="50DC4C48" w14:textId="77777777" w:rsidTr="007450E8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EE3859" w14:textId="77777777" w:rsidR="00827186" w:rsidRPr="007450E8" w:rsidRDefault="007E5A83" w:rsidP="007450E8">
            <w:pPr>
              <w:pStyle w:val="BodyText"/>
            </w:pPr>
            <w:r w:rsidRPr="007450E8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B819BE" w14:textId="77777777" w:rsidR="00827186" w:rsidRDefault="007E5A83" w:rsidP="007450E8">
            <w:pPr>
              <w:pStyle w:val="BodyText"/>
              <w:rPr>
                <w:lang w:val="en-NZ"/>
              </w:rPr>
            </w:pPr>
            <w:r w:rsidRPr="007450E8">
              <w:rPr>
                <w:rStyle w:val="SpecialBold"/>
              </w:rPr>
              <w:t>DESCRIPTION</w:t>
            </w:r>
          </w:p>
        </w:tc>
      </w:tr>
      <w:tr w:rsidR="00827186" w14:paraId="1D74EF4D" w14:textId="77777777" w:rsidTr="007450E8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584156" w14:textId="77777777" w:rsidR="00827186" w:rsidRDefault="007E5A83" w:rsidP="007450E8">
            <w:pPr>
              <w:pStyle w:val="BodyText"/>
              <w:rPr>
                <w:lang w:val="en-NZ"/>
              </w:rPr>
            </w:pPr>
            <w:r w:rsidRPr="007450E8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5B44D5D" w14:textId="77777777" w:rsidR="00827186" w:rsidRPr="007450E8" w:rsidRDefault="007E5A83" w:rsidP="007450E8">
            <w:pPr>
              <w:pStyle w:val="ListBullet"/>
            </w:pPr>
            <w:r w:rsidRPr="007450E8">
              <w:t>engage and establish collaborative and professional relationships with young people.</w:t>
            </w:r>
          </w:p>
        </w:tc>
      </w:tr>
    </w:tbl>
    <w:p w14:paraId="5DAB6C7B" w14:textId="77777777" w:rsidR="00827186" w:rsidRPr="007450E8" w:rsidRDefault="00827186" w:rsidP="007450E8">
      <w:pPr>
        <w:pStyle w:val="BodyText"/>
      </w:pPr>
    </w:p>
    <w:p w14:paraId="02EB378F" w14:textId="77777777" w:rsidR="00827186" w:rsidRPr="007450E8" w:rsidRDefault="00827186" w:rsidP="007450E8">
      <w:pPr>
        <w:pStyle w:val="AllowPageBreak"/>
      </w:pPr>
    </w:p>
    <w:p w14:paraId="09FCA259" w14:textId="77777777" w:rsidR="00827186" w:rsidRPr="007450E8" w:rsidRDefault="007E5A83" w:rsidP="007450E8">
      <w:pPr>
        <w:pStyle w:val="Heading1"/>
      </w:pPr>
      <w:bookmarkStart w:id="7" w:name="O_1277962"/>
      <w:bookmarkEnd w:id="7"/>
      <w:r w:rsidRPr="007450E8">
        <w:t>Unit Mapping Information</w:t>
      </w:r>
    </w:p>
    <w:p w14:paraId="01E9D829" w14:textId="77777777" w:rsidR="00827186" w:rsidRPr="007450E8" w:rsidRDefault="007E5A83" w:rsidP="001F7AEA">
      <w:pPr>
        <w:pStyle w:val="BodyText"/>
      </w:pPr>
      <w:r w:rsidRPr="007450E8">
        <w:t>Supersedes and is equivalent to CHCYTH001 Engage respectfully with young people.</w:t>
      </w:r>
    </w:p>
    <w:p w14:paraId="7D40C647" w14:textId="77777777" w:rsidR="00827186" w:rsidRPr="007450E8" w:rsidRDefault="007E5A83" w:rsidP="007450E8">
      <w:pPr>
        <w:pStyle w:val="Heading1"/>
      </w:pPr>
      <w:bookmarkStart w:id="8" w:name="O_1277955"/>
      <w:bookmarkEnd w:id="8"/>
      <w:r w:rsidRPr="007450E8">
        <w:t>Links</w:t>
      </w:r>
    </w:p>
    <w:p w14:paraId="68E04862" w14:textId="77777777" w:rsidR="00827186" w:rsidRPr="007450E8" w:rsidRDefault="007E5A83" w:rsidP="001F7AEA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6" w:history="1">
        <w:r w:rsidRPr="10B7796B">
          <w:rPr>
            <w:rStyle w:val="Hyperlink"/>
          </w:rPr>
          <w:t>https://vetnet.gov.au/Pages/TrainingDocs.aspx?q=5e0c25cc-3d9d-4b43-80d3-bd22cc4f1e53</w:t>
        </w:r>
      </w:hyperlink>
    </w:p>
    <w:p w14:paraId="6A05A809" w14:textId="77777777" w:rsidR="00827186" w:rsidRPr="007450E8" w:rsidRDefault="00827186" w:rsidP="001F7AEA">
      <w:pPr>
        <w:pStyle w:val="BodyText"/>
        <w:sectPr w:rsidR="00827186" w:rsidRPr="007450E8" w:rsidSect="007450E8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0F260282" w14:textId="28F929E6" w:rsidR="00827186" w:rsidRPr="007450E8" w:rsidRDefault="00626B87" w:rsidP="007450E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C92C5A" wp14:editId="6107E3A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955408879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73867" w14:textId="06B472E8" w:rsidR="00626B87" w:rsidRPr="00626B87" w:rsidRDefault="00626B87" w:rsidP="00626B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26B8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92C5A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0E73867" w14:textId="06B472E8" w:rsidR="00626B87" w:rsidRPr="00626B87" w:rsidRDefault="00626B87" w:rsidP="00626B8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26B8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A83" w:rsidRPr="007450E8">
        <w:t>Assessment Requirements for CHCYTH013 Engage respectfully with young people</w:t>
      </w:r>
    </w:p>
    <w:p w14:paraId="60D0D118" w14:textId="77777777" w:rsidR="00827186" w:rsidRPr="007450E8" w:rsidRDefault="007E5A83" w:rsidP="007450E8">
      <w:pPr>
        <w:pStyle w:val="Heading1"/>
      </w:pPr>
      <w:bookmarkStart w:id="9" w:name="O_1277957"/>
      <w:bookmarkEnd w:id="9"/>
      <w:r>
        <w:t>Modification History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15"/>
        <w:gridCol w:w="7245"/>
      </w:tblGrid>
      <w:tr w:rsidR="10B7796B" w14:paraId="1F3D9AED" w14:textId="77777777" w:rsidTr="00626B87">
        <w:trPr>
          <w:trHeight w:val="300"/>
        </w:trPr>
        <w:tc>
          <w:tcPr>
            <w:tcW w:w="1815" w:type="dxa"/>
          </w:tcPr>
          <w:p w14:paraId="5157BCD2" w14:textId="669DBC49" w:rsidR="50DBF07C" w:rsidRDefault="50DBF07C" w:rsidP="00626B87">
            <w:pPr>
              <w:pStyle w:val="BodyText"/>
            </w:pPr>
            <w:r>
              <w:t>Release</w:t>
            </w:r>
          </w:p>
        </w:tc>
        <w:tc>
          <w:tcPr>
            <w:tcW w:w="7245" w:type="dxa"/>
          </w:tcPr>
          <w:p w14:paraId="4786808B" w14:textId="6F3962AD" w:rsidR="50DBF07C" w:rsidRDefault="50DBF07C" w:rsidP="00626B87">
            <w:pPr>
              <w:pStyle w:val="BodyText"/>
            </w:pPr>
            <w:r>
              <w:t>comments</w:t>
            </w:r>
          </w:p>
        </w:tc>
      </w:tr>
      <w:tr w:rsidR="10B7796B" w14:paraId="25D81572" w14:textId="77777777" w:rsidTr="00626B87">
        <w:trPr>
          <w:trHeight w:val="300"/>
        </w:trPr>
        <w:tc>
          <w:tcPr>
            <w:tcW w:w="1815" w:type="dxa"/>
          </w:tcPr>
          <w:p w14:paraId="2C5DB7AD" w14:textId="416DDC88" w:rsidR="50DBF07C" w:rsidRDefault="50DBF07C" w:rsidP="00626B87">
            <w:pPr>
              <w:pStyle w:val="BodyText"/>
            </w:pPr>
            <w:r>
              <w:t xml:space="preserve">Release 2 </w:t>
            </w:r>
          </w:p>
        </w:tc>
        <w:tc>
          <w:tcPr>
            <w:tcW w:w="7245" w:type="dxa"/>
          </w:tcPr>
          <w:p w14:paraId="78E0150A" w14:textId="1D495B29" w:rsidR="50DBF07C" w:rsidRDefault="26B6360E" w:rsidP="00626B87">
            <w:pPr>
              <w:pStyle w:val="BodyText"/>
            </w:pPr>
            <w:r>
              <w:t>Minor changes to the application, performance criteria and knowledge evidence.</w:t>
            </w:r>
          </w:p>
        </w:tc>
      </w:tr>
      <w:tr w:rsidR="10B7796B" w14:paraId="1D8BA44F" w14:textId="77777777" w:rsidTr="00626B87">
        <w:trPr>
          <w:trHeight w:val="300"/>
        </w:trPr>
        <w:tc>
          <w:tcPr>
            <w:tcW w:w="1815" w:type="dxa"/>
          </w:tcPr>
          <w:p w14:paraId="3740FBC8" w14:textId="26C5D620" w:rsidR="50DBF07C" w:rsidRDefault="50DBF07C" w:rsidP="00626B87">
            <w:pPr>
              <w:pStyle w:val="BodyText"/>
            </w:pPr>
            <w:r>
              <w:t>Release 1</w:t>
            </w:r>
          </w:p>
        </w:tc>
        <w:tc>
          <w:tcPr>
            <w:tcW w:w="7245" w:type="dxa"/>
          </w:tcPr>
          <w:p w14:paraId="341CF2BA" w14:textId="7DCE2060" w:rsidR="50DBF07C" w:rsidRDefault="50DBF07C" w:rsidP="00626B87">
            <w:pPr>
              <w:pStyle w:val="BodyText"/>
            </w:pPr>
            <w:r>
              <w:t>Not applicable</w:t>
            </w:r>
          </w:p>
        </w:tc>
      </w:tr>
    </w:tbl>
    <w:p w14:paraId="59C02D69" w14:textId="77777777" w:rsidR="00827186" w:rsidRPr="007450E8" w:rsidRDefault="007E5A83" w:rsidP="007450E8">
      <w:pPr>
        <w:pStyle w:val="Heading1"/>
      </w:pPr>
      <w:bookmarkStart w:id="10" w:name="O_1277960"/>
      <w:bookmarkEnd w:id="10"/>
      <w:r w:rsidRPr="007450E8">
        <w:t>Performance Evidence</w:t>
      </w:r>
    </w:p>
    <w:p w14:paraId="19FFF4CD" w14:textId="77777777" w:rsidR="00827186" w:rsidRPr="007450E8" w:rsidRDefault="007E5A83" w:rsidP="001F7AEA">
      <w:pPr>
        <w:pStyle w:val="BodyText"/>
      </w:pPr>
      <w:r w:rsidRPr="007450E8">
        <w:t>Evidence of the ability to complete tasks outlined in elements and performance criteria of this unit in the context of the job role, and:</w:t>
      </w:r>
    </w:p>
    <w:p w14:paraId="0C0D451E" w14:textId="6076B27A" w:rsidR="00827186" w:rsidRPr="007450E8" w:rsidRDefault="007E5A83" w:rsidP="007450E8">
      <w:pPr>
        <w:pStyle w:val="ListBullet"/>
      </w:pPr>
      <w:r>
        <w:t xml:space="preserve">apply youth-centred practices when working with young people on at </w:t>
      </w:r>
      <w:r w:rsidR="556BCD13">
        <w:t>3</w:t>
      </w:r>
      <w:r>
        <w:t xml:space="preserve"> occasions, including:</w:t>
      </w:r>
    </w:p>
    <w:p w14:paraId="32488020" w14:textId="77777777" w:rsidR="00827186" w:rsidRPr="007450E8" w:rsidRDefault="007E5A83" w:rsidP="007450E8">
      <w:pPr>
        <w:pStyle w:val="ListBullet2"/>
      </w:pPr>
      <w:r w:rsidRPr="007450E8">
        <w:t xml:space="preserve">using communication strategies to engage with young people </w:t>
      </w:r>
    </w:p>
    <w:p w14:paraId="3233E2FF" w14:textId="77777777" w:rsidR="00827186" w:rsidRPr="007450E8" w:rsidRDefault="007E5A83" w:rsidP="007450E8">
      <w:pPr>
        <w:pStyle w:val="ListBullet2"/>
      </w:pPr>
      <w:r w:rsidRPr="007450E8">
        <w:t xml:space="preserve">applying principles of ethical decision making to ethical tensions when the young person is the primary stakeholder </w:t>
      </w:r>
    </w:p>
    <w:p w14:paraId="611C8404" w14:textId="77777777" w:rsidR="00827186" w:rsidRPr="007450E8" w:rsidRDefault="007E5A83" w:rsidP="007450E8">
      <w:pPr>
        <w:pStyle w:val="ListBullet"/>
      </w:pPr>
      <w:r w:rsidRPr="007450E8">
        <w:t>establishing and maintaining a collaborative and professional relationship with at least one group of young people.</w:t>
      </w:r>
    </w:p>
    <w:p w14:paraId="5A39BBE3" w14:textId="77777777" w:rsidR="00827186" w:rsidRPr="007450E8" w:rsidRDefault="00827186" w:rsidP="007450E8">
      <w:pPr>
        <w:pStyle w:val="AllowPageBreak"/>
      </w:pPr>
    </w:p>
    <w:p w14:paraId="4EE58E0F" w14:textId="77777777" w:rsidR="00827186" w:rsidRPr="007450E8" w:rsidRDefault="007E5A83" w:rsidP="007450E8">
      <w:pPr>
        <w:pStyle w:val="Heading1"/>
      </w:pPr>
      <w:bookmarkStart w:id="11" w:name="O_1277959"/>
      <w:bookmarkEnd w:id="11"/>
      <w:r w:rsidRPr="007450E8">
        <w:t>Knowledge Evidence</w:t>
      </w:r>
    </w:p>
    <w:p w14:paraId="31602429" w14:textId="77777777" w:rsidR="00827186" w:rsidRPr="007450E8" w:rsidRDefault="007E5A83" w:rsidP="001F7AEA">
      <w:pPr>
        <w:pStyle w:val="BodyText"/>
      </w:pPr>
      <w:r w:rsidRPr="007450E8">
        <w:t>Demonstrated knowledge required to complete the tasks outlined in elements and performance criteria of this unit:</w:t>
      </w:r>
    </w:p>
    <w:p w14:paraId="0CF5981F" w14:textId="77777777" w:rsidR="00827186" w:rsidRPr="007450E8" w:rsidRDefault="007E5A83" w:rsidP="007450E8">
      <w:pPr>
        <w:pStyle w:val="ListBullet"/>
      </w:pPr>
      <w:r w:rsidRPr="007450E8">
        <w:t>ways to identify how young people are portrayed within society and how it impacts their actions, decisions and responses</w:t>
      </w:r>
    </w:p>
    <w:p w14:paraId="4498A64F" w14:textId="77777777" w:rsidR="00827186" w:rsidRPr="007450E8" w:rsidRDefault="007E5A83" w:rsidP="007450E8">
      <w:pPr>
        <w:pStyle w:val="ListBullet"/>
      </w:pPr>
      <w:r w:rsidRPr="007450E8">
        <w:t>contexts of youth work</w:t>
      </w:r>
    </w:p>
    <w:p w14:paraId="63322803" w14:textId="77777777" w:rsidR="00827186" w:rsidRPr="007450E8" w:rsidRDefault="007E5A83" w:rsidP="007450E8">
      <w:pPr>
        <w:pStyle w:val="ListBullet"/>
      </w:pPr>
      <w:r w:rsidRPr="007450E8">
        <w:t>how young people are perceived and how it impacts their actions, decisions and responses</w:t>
      </w:r>
    </w:p>
    <w:p w14:paraId="7FE6922B" w14:textId="77777777" w:rsidR="00827186" w:rsidRPr="007450E8" w:rsidRDefault="007E5A83" w:rsidP="007450E8">
      <w:pPr>
        <w:pStyle w:val="ListBullet"/>
      </w:pPr>
      <w:r w:rsidRPr="007450E8">
        <w:t>aspects of human behaviour and development related to young people, and their personal and social development and relationships</w:t>
      </w:r>
    </w:p>
    <w:p w14:paraId="29AB1951" w14:textId="77777777" w:rsidR="00827186" w:rsidRPr="007450E8" w:rsidRDefault="007E5A83" w:rsidP="007450E8">
      <w:pPr>
        <w:pStyle w:val="ListBullet"/>
      </w:pPr>
      <w:r w:rsidRPr="007450E8">
        <w:t>current human development and behaviour theories</w:t>
      </w:r>
    </w:p>
    <w:p w14:paraId="23A7A6D1" w14:textId="77777777" w:rsidR="00827186" w:rsidRPr="007450E8" w:rsidRDefault="007E5A83" w:rsidP="007450E8">
      <w:pPr>
        <w:pStyle w:val="ListBullet"/>
      </w:pPr>
      <w:r w:rsidRPr="007450E8">
        <w:t>current issues facing young people and existing services to address their needs and rights</w:t>
      </w:r>
    </w:p>
    <w:p w14:paraId="5906021C" w14:textId="77777777" w:rsidR="00827186" w:rsidRPr="007450E8" w:rsidRDefault="007E5A83" w:rsidP="007450E8">
      <w:pPr>
        <w:pStyle w:val="ListBullet"/>
      </w:pPr>
      <w:r w:rsidRPr="007450E8">
        <w:t>different world views and the interrelationship of society</w:t>
      </w:r>
    </w:p>
    <w:p w14:paraId="2389945A" w14:textId="77777777" w:rsidR="00827186" w:rsidRPr="007450E8" w:rsidRDefault="007E5A83" w:rsidP="007450E8">
      <w:pPr>
        <w:pStyle w:val="ListBullet"/>
      </w:pPr>
      <w:r w:rsidRPr="007450E8">
        <w:t>cultural security incorporating different world views and the young person</w:t>
      </w:r>
    </w:p>
    <w:p w14:paraId="457BF521" w14:textId="77777777" w:rsidR="00827186" w:rsidRPr="007450E8" w:rsidRDefault="007E5A83" w:rsidP="007450E8">
      <w:pPr>
        <w:pStyle w:val="ListBullet"/>
      </w:pPr>
      <w:r w:rsidRPr="007450E8">
        <w:t xml:space="preserve">cultural security to support diversity in all forms and for all individuals </w:t>
      </w:r>
    </w:p>
    <w:p w14:paraId="3551FC35" w14:textId="77777777" w:rsidR="00827186" w:rsidRPr="007450E8" w:rsidRDefault="007E5A83" w:rsidP="007450E8">
      <w:pPr>
        <w:pStyle w:val="ListBullet"/>
      </w:pPr>
      <w:r w:rsidRPr="007450E8">
        <w:t xml:space="preserve">the impact of cultural changes </w:t>
      </w:r>
    </w:p>
    <w:p w14:paraId="0B3267BD" w14:textId="4144D9B5" w:rsidR="00827186" w:rsidRPr="007450E8" w:rsidRDefault="7A2A950D" w:rsidP="007450E8">
      <w:pPr>
        <w:pStyle w:val="ListBullet"/>
      </w:pPr>
      <w:r>
        <w:t>Youth-centred practices including youth led</w:t>
      </w:r>
      <w:r w:rsidR="2383A343">
        <w:t xml:space="preserve"> and</w:t>
      </w:r>
      <w:r w:rsidR="230E3AFA">
        <w:t xml:space="preserve"> </w:t>
      </w:r>
      <w:r w:rsidR="4ED70C7C">
        <w:t xml:space="preserve">youth </w:t>
      </w:r>
      <w:r w:rsidR="230E3AFA">
        <w:t xml:space="preserve">driven </w:t>
      </w:r>
      <w:r w:rsidR="356F4561">
        <w:t xml:space="preserve">interactions </w:t>
      </w:r>
      <w:r w:rsidR="230E3AFA">
        <w:t>and</w:t>
      </w:r>
      <w:r w:rsidR="0EBB1078">
        <w:t xml:space="preserve"> the</w:t>
      </w:r>
      <w:r w:rsidR="230E3AFA">
        <w:t xml:space="preserve"> empower</w:t>
      </w:r>
      <w:r w:rsidR="052E34BD">
        <w:t>ment of</w:t>
      </w:r>
      <w:r w:rsidR="6B65B58A">
        <w:t xml:space="preserve"> you</w:t>
      </w:r>
      <w:r w:rsidR="747004FC">
        <w:t>ng people</w:t>
      </w:r>
    </w:p>
    <w:p w14:paraId="63BB94C0" w14:textId="14B8D28A" w:rsidR="00827186" w:rsidRPr="007450E8" w:rsidRDefault="007E5A83" w:rsidP="007450E8">
      <w:pPr>
        <w:pStyle w:val="ListBullet"/>
      </w:pPr>
      <w:r>
        <w:t>own work role within the context of the youth sector</w:t>
      </w:r>
    </w:p>
    <w:p w14:paraId="2427ABF4" w14:textId="0E9F3B89" w:rsidR="00827186" w:rsidRPr="007450E8" w:rsidRDefault="00626B87" w:rsidP="007450E8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DBBA681" wp14:editId="79BE687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935623516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DE1CC4" w14:textId="18BB8976" w:rsidR="00626B87" w:rsidRPr="00626B87" w:rsidRDefault="00626B87" w:rsidP="00626B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26B8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BA681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8DE1CC4" w14:textId="18BB8976" w:rsidR="00626B87" w:rsidRPr="00626B87" w:rsidRDefault="00626B87" w:rsidP="00626B8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26B8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A83" w:rsidRPr="007450E8">
        <w:t>social justice principles:</w:t>
      </w:r>
    </w:p>
    <w:p w14:paraId="11421CD0" w14:textId="77777777" w:rsidR="00827186" w:rsidRPr="007450E8" w:rsidRDefault="007E5A83" w:rsidP="007450E8">
      <w:pPr>
        <w:pStyle w:val="ListBullet2"/>
      </w:pPr>
      <w:r w:rsidRPr="007450E8">
        <w:t>access</w:t>
      </w:r>
    </w:p>
    <w:p w14:paraId="6DAFDDDB" w14:textId="77777777" w:rsidR="00827186" w:rsidRPr="007450E8" w:rsidRDefault="007E5A83" w:rsidP="007450E8">
      <w:pPr>
        <w:pStyle w:val="ListBullet2"/>
      </w:pPr>
      <w:r w:rsidRPr="007450E8">
        <w:t>equity</w:t>
      </w:r>
    </w:p>
    <w:p w14:paraId="7CA2DFB2" w14:textId="77777777" w:rsidR="00827186" w:rsidRPr="007450E8" w:rsidRDefault="007E5A83" w:rsidP="007450E8">
      <w:pPr>
        <w:pStyle w:val="ListBullet2"/>
      </w:pPr>
      <w:r w:rsidRPr="007450E8">
        <w:t>rights</w:t>
      </w:r>
    </w:p>
    <w:p w14:paraId="73C91CA3" w14:textId="77777777" w:rsidR="00827186" w:rsidRPr="007450E8" w:rsidRDefault="007E5A83" w:rsidP="007450E8">
      <w:pPr>
        <w:pStyle w:val="ListBullet2"/>
      </w:pPr>
      <w:r w:rsidRPr="007450E8">
        <w:t>participation</w:t>
      </w:r>
    </w:p>
    <w:p w14:paraId="74880530" w14:textId="77777777" w:rsidR="00827186" w:rsidRPr="007450E8" w:rsidRDefault="007E5A83" w:rsidP="007450E8">
      <w:pPr>
        <w:pStyle w:val="ListBullet"/>
      </w:pPr>
      <w:r w:rsidRPr="007450E8">
        <w:t>principles of ethical decision making</w:t>
      </w:r>
    </w:p>
    <w:p w14:paraId="19D71FEC" w14:textId="77777777" w:rsidR="00827186" w:rsidRPr="007450E8" w:rsidRDefault="007E5A83" w:rsidP="007450E8">
      <w:pPr>
        <w:pStyle w:val="ListBullet"/>
      </w:pPr>
      <w:r w:rsidRPr="007450E8">
        <w:t>statutory frameworks in which the work role functions</w:t>
      </w:r>
    </w:p>
    <w:p w14:paraId="35EB2FC1" w14:textId="77777777" w:rsidR="00827186" w:rsidRPr="007450E8" w:rsidRDefault="007E5A83" w:rsidP="007450E8">
      <w:pPr>
        <w:pStyle w:val="ListBullet"/>
      </w:pPr>
      <w:r w:rsidRPr="007450E8">
        <w:t>the impact of judgement making skills in working with young people</w:t>
      </w:r>
    </w:p>
    <w:p w14:paraId="03556C34" w14:textId="77777777" w:rsidR="00827186" w:rsidRPr="007450E8" w:rsidRDefault="007E5A83" w:rsidP="007450E8">
      <w:pPr>
        <w:pStyle w:val="ListBullet"/>
      </w:pPr>
      <w:r w:rsidRPr="007450E8">
        <w:t>youth-centred practices with focus on the young person as the primary stakeholder</w:t>
      </w:r>
    </w:p>
    <w:p w14:paraId="7A070604" w14:textId="442C0E7C" w:rsidR="00827186" w:rsidRPr="007450E8" w:rsidRDefault="007E5A83" w:rsidP="007450E8">
      <w:pPr>
        <w:pStyle w:val="ListBullet"/>
      </w:pPr>
      <w:r>
        <w:t>youth cultures</w:t>
      </w:r>
      <w:r w:rsidR="5184E322">
        <w:t xml:space="preserve"> and subcultures</w:t>
      </w:r>
      <w:r>
        <w:t>, social, political</w:t>
      </w:r>
      <w:r w:rsidR="6E348F58">
        <w:t xml:space="preserve">, </w:t>
      </w:r>
      <w:r>
        <w:t>economic and professional frameworks</w:t>
      </w:r>
    </w:p>
    <w:p w14:paraId="5BBD1A4C" w14:textId="77777777" w:rsidR="00827186" w:rsidRPr="007450E8" w:rsidRDefault="007E5A83" w:rsidP="007450E8">
      <w:pPr>
        <w:pStyle w:val="ListBullet"/>
      </w:pPr>
      <w:r w:rsidRPr="007450E8">
        <w:t>organisational policies and procedures for:</w:t>
      </w:r>
    </w:p>
    <w:p w14:paraId="3152F04E" w14:textId="77777777" w:rsidR="00827186" w:rsidRPr="007450E8" w:rsidRDefault="007E5A83" w:rsidP="007450E8">
      <w:pPr>
        <w:pStyle w:val="ListBullet2"/>
      </w:pPr>
      <w:r w:rsidRPr="007450E8">
        <w:t>information sharing</w:t>
      </w:r>
    </w:p>
    <w:p w14:paraId="2C6442FC" w14:textId="77777777" w:rsidR="00827186" w:rsidRPr="007450E8" w:rsidRDefault="007E5A83" w:rsidP="007450E8">
      <w:pPr>
        <w:pStyle w:val="ListBullet2"/>
      </w:pPr>
      <w:r w:rsidRPr="007450E8">
        <w:t>privacy and confidentiality</w:t>
      </w:r>
    </w:p>
    <w:p w14:paraId="10829A57" w14:textId="77777777" w:rsidR="00827186" w:rsidRPr="007450E8" w:rsidRDefault="007E5A83" w:rsidP="007450E8">
      <w:pPr>
        <w:pStyle w:val="ListBullet"/>
      </w:pPr>
      <w:r w:rsidRPr="007450E8">
        <w:t>techniques for critical reflection on cultural values.</w:t>
      </w:r>
    </w:p>
    <w:p w14:paraId="41C8F396" w14:textId="77777777" w:rsidR="00827186" w:rsidRPr="007450E8" w:rsidRDefault="00827186" w:rsidP="007450E8">
      <w:pPr>
        <w:pStyle w:val="AllowPageBreak"/>
      </w:pPr>
    </w:p>
    <w:p w14:paraId="1652AF4D" w14:textId="77777777" w:rsidR="00827186" w:rsidRPr="007450E8" w:rsidRDefault="007E5A83" w:rsidP="007450E8">
      <w:pPr>
        <w:pStyle w:val="Heading1"/>
      </w:pPr>
      <w:bookmarkStart w:id="12" w:name="O_1277958"/>
      <w:bookmarkEnd w:id="12"/>
      <w:r w:rsidRPr="007450E8">
        <w:t>Assessment Conditions</w:t>
      </w:r>
    </w:p>
    <w:p w14:paraId="4033C51C" w14:textId="77777777" w:rsidR="00827186" w:rsidRPr="007450E8" w:rsidRDefault="007E5A83" w:rsidP="001F7AEA">
      <w:pPr>
        <w:pStyle w:val="BodyText"/>
      </w:pPr>
      <w:r w:rsidRPr="007450E8">
        <w:t xml:space="preserve">Skills must be demonstrated in the workplace, or in a simulated environment that reflects workplace conditions. </w:t>
      </w:r>
    </w:p>
    <w:p w14:paraId="68C47601" w14:textId="77777777" w:rsidR="00827186" w:rsidRPr="007450E8" w:rsidRDefault="007E5A83" w:rsidP="001F7AEA">
      <w:pPr>
        <w:pStyle w:val="BodyText"/>
      </w:pPr>
      <w:r w:rsidRPr="007450E8">
        <w:t>Assessment must ensure:</w:t>
      </w:r>
    </w:p>
    <w:p w14:paraId="2E71DD89" w14:textId="77777777" w:rsidR="00827186" w:rsidRPr="007450E8" w:rsidRDefault="007E5A83" w:rsidP="007450E8">
      <w:pPr>
        <w:pStyle w:val="ListBullet"/>
      </w:pPr>
      <w:r w:rsidRPr="007450E8">
        <w:t>access to facilities, equipment and resources that reflect real working conditions and model industry operating conditions and contingencies</w:t>
      </w:r>
    </w:p>
    <w:p w14:paraId="5BE78FF8" w14:textId="77777777" w:rsidR="00827186" w:rsidRPr="007450E8" w:rsidRDefault="007E5A83" w:rsidP="007450E8">
      <w:pPr>
        <w:pStyle w:val="ListBullet"/>
      </w:pPr>
      <w:r w:rsidRPr="007450E8">
        <w:t>access to organisational policies and procedures</w:t>
      </w:r>
    </w:p>
    <w:p w14:paraId="701024C5" w14:textId="77777777" w:rsidR="00827186" w:rsidRPr="007450E8" w:rsidRDefault="007E5A83" w:rsidP="007450E8">
      <w:pPr>
        <w:pStyle w:val="ListBullet"/>
      </w:pPr>
      <w:r w:rsidRPr="007450E8">
        <w:t>opportunities for engagement with young people.</w:t>
      </w:r>
    </w:p>
    <w:p w14:paraId="3D001D39" w14:textId="1EF4A8FA" w:rsidR="00827186" w:rsidRPr="007450E8" w:rsidRDefault="00FF3B6E" w:rsidP="007450E8">
      <w:pPr>
        <w:pStyle w:val="Heading1"/>
      </w:pPr>
      <w:r w:rsidRPr="00FF3B6E">
        <w:t xml:space="preserve"> Assessors must satisfy the current Standards for Registered Training Organisations (RTOs)/AQTF mandatory competency requirements for </w:t>
      </w:r>
      <w:proofErr w:type="spellStart"/>
      <w:proofErr w:type="gramStart"/>
      <w:r w:rsidRPr="00FF3B6E">
        <w:t>assessors.</w:t>
      </w:r>
      <w:bookmarkStart w:id="13" w:name="O_1277956"/>
      <w:bookmarkEnd w:id="13"/>
      <w:r w:rsidR="007E5A83" w:rsidRPr="007450E8">
        <w:t>Links</w:t>
      </w:r>
      <w:proofErr w:type="spellEnd"/>
      <w:proofErr w:type="gramEnd"/>
    </w:p>
    <w:p w14:paraId="0C2FA8E0" w14:textId="77777777" w:rsidR="00827186" w:rsidRPr="007450E8" w:rsidRDefault="007E5A83" w:rsidP="001F7AEA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9" w:history="1">
        <w:r w:rsidRPr="10B7796B">
          <w:rPr>
            <w:rStyle w:val="Hyperlink"/>
          </w:rPr>
          <w:t>https://vetnet.gov.au/Pages/TrainingDocs.aspx?q=5e0c25cc-3d9d-4b43-80d3-bd22cc4f1e53</w:t>
        </w:r>
      </w:hyperlink>
    </w:p>
    <w:p w14:paraId="72A3D3EC" w14:textId="77777777" w:rsidR="00827186" w:rsidRPr="007450E8" w:rsidRDefault="00827186" w:rsidP="007450E8"/>
    <w:sectPr w:rsidR="00827186" w:rsidRPr="007450E8" w:rsidSect="007450E8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55454" w14:textId="77777777" w:rsidR="007E5A83" w:rsidRDefault="007E5A83">
      <w:r>
        <w:separator/>
      </w:r>
    </w:p>
  </w:endnote>
  <w:endnote w:type="continuationSeparator" w:id="0">
    <w:p w14:paraId="7357B579" w14:textId="77777777" w:rsidR="007E5A83" w:rsidRDefault="007E5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CDBDC" w14:textId="77777777" w:rsidR="00626B87" w:rsidRDefault="00626B8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188" w14:textId="77777777" w:rsidR="00626B87" w:rsidRDefault="00626B87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3382F" w14:textId="77777777" w:rsidR="00626B87" w:rsidRDefault="00626B8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4B0F4" w14:textId="2B03331F" w:rsidR="007E5A83" w:rsidRDefault="007E5A83">
    <w:pPr>
      <w:pStyle w:val="Footer"/>
      <w:framePr w:wrap="around"/>
    </w:pPr>
    <w:fldSimple w:instr=" DOCPROPERTY  Subject  \* MERGEFORMAT "/>
    <w:r w:rsidR="10B7796B">
      <w:t>Draft</w:t>
    </w:r>
    <w:r>
      <w:tab/>
    </w:r>
    <w:r w:rsidR="10B7796B">
      <w:t xml:space="preserve">Page </w:t>
    </w:r>
    <w:r w:rsidRPr="10B7796B">
      <w:rPr>
        <w:noProof/>
      </w:rPr>
      <w:fldChar w:fldCharType="begin"/>
    </w:r>
    <w:r>
      <w:instrText xml:space="preserve"> PAGE  \* Arabic  \* MERGEFORMAT </w:instrText>
    </w:r>
    <w:r w:rsidRPr="10B7796B">
      <w:fldChar w:fldCharType="separate"/>
    </w:r>
    <w:r w:rsidR="10B7796B" w:rsidRPr="10B7796B">
      <w:rPr>
        <w:noProof/>
      </w:rPr>
      <w:t>2</w:t>
    </w:r>
    <w:r w:rsidRPr="10B7796B">
      <w:rPr>
        <w:noProof/>
      </w:rPr>
      <w:fldChar w:fldCharType="end"/>
    </w:r>
    <w:r w:rsidR="10B7796B">
      <w:t xml:space="preserve"> of </w:t>
    </w:r>
    <w:r w:rsidRPr="10B7796B">
      <w:rPr>
        <w:noProof/>
      </w:rPr>
      <w:fldChar w:fldCharType="begin"/>
    </w:r>
    <w:r w:rsidRPr="10B7796B">
      <w:rPr>
        <w:noProof/>
      </w:rPr>
      <w:instrText xml:space="preserve"> NUMPAGES  \* Arabic  \* MERGEFORMAT </w:instrText>
    </w:r>
    <w:r w:rsidRPr="10B7796B">
      <w:rPr>
        <w:noProof/>
      </w:rPr>
      <w:fldChar w:fldCharType="separate"/>
    </w:r>
    <w:r w:rsidR="10B7796B" w:rsidRPr="10B7796B">
      <w:rPr>
        <w:noProof/>
      </w:rPr>
      <w:t>4</w:t>
    </w:r>
    <w:r w:rsidRPr="10B7796B">
      <w:rPr>
        <w:noProof/>
      </w:rPr>
      <w:fldChar w:fldCharType="end"/>
    </w:r>
  </w:p>
  <w:p w14:paraId="6176C8E2" w14:textId="70B00295" w:rsidR="007E5A83" w:rsidRDefault="007E5A83" w:rsidP="007450E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6137C2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4B94D5A5" w14:textId="77777777" w:rsidR="007E5A83" w:rsidRDefault="007E5A83" w:rsidP="007450E8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D207" w14:textId="204E3556" w:rsidR="007E5A83" w:rsidRDefault="007E5A83">
    <w:pPr>
      <w:pStyle w:val="Footer"/>
      <w:framePr w:wrap="around"/>
    </w:pPr>
    <w:fldSimple w:instr=" DOCPROPERTY  Subject  \* MERGEFORMAT "/>
    <w:r w:rsidR="10B7796B">
      <w:t>Draft</w:t>
    </w:r>
    <w:r>
      <w:tab/>
    </w:r>
    <w:r w:rsidR="10B7796B">
      <w:t xml:space="preserve">Page </w:t>
    </w:r>
    <w:r w:rsidRPr="10B7796B">
      <w:rPr>
        <w:noProof/>
      </w:rPr>
      <w:fldChar w:fldCharType="begin"/>
    </w:r>
    <w:r>
      <w:instrText xml:space="preserve"> PAGE  \* Arabic  \* MERGEFORMAT </w:instrText>
    </w:r>
    <w:r w:rsidRPr="10B7796B">
      <w:fldChar w:fldCharType="separate"/>
    </w:r>
    <w:r w:rsidR="10B7796B" w:rsidRPr="10B7796B">
      <w:rPr>
        <w:noProof/>
      </w:rPr>
      <w:t>4</w:t>
    </w:r>
    <w:r w:rsidRPr="10B7796B">
      <w:rPr>
        <w:noProof/>
      </w:rPr>
      <w:fldChar w:fldCharType="end"/>
    </w:r>
    <w:r w:rsidR="10B7796B">
      <w:t xml:space="preserve"> of </w:t>
    </w:r>
    <w:r w:rsidRPr="10B7796B">
      <w:rPr>
        <w:noProof/>
      </w:rPr>
      <w:fldChar w:fldCharType="begin"/>
    </w:r>
    <w:r w:rsidRPr="10B7796B">
      <w:rPr>
        <w:noProof/>
      </w:rPr>
      <w:instrText xml:space="preserve"> NUMPAGES  \* Arabic  \* MERGEFORMAT </w:instrText>
    </w:r>
    <w:r w:rsidRPr="10B7796B">
      <w:rPr>
        <w:noProof/>
      </w:rPr>
      <w:fldChar w:fldCharType="separate"/>
    </w:r>
    <w:r w:rsidR="10B7796B" w:rsidRPr="10B7796B">
      <w:rPr>
        <w:noProof/>
      </w:rPr>
      <w:t>4</w:t>
    </w:r>
    <w:r w:rsidRPr="10B7796B">
      <w:rPr>
        <w:noProof/>
      </w:rPr>
      <w:fldChar w:fldCharType="end"/>
    </w:r>
  </w:p>
  <w:p w14:paraId="47E86D95" w14:textId="5FEDDDAD" w:rsidR="007E5A83" w:rsidRDefault="007E5A83" w:rsidP="007450E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6137C2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0D0B940D" w14:textId="77777777" w:rsidR="007E5A83" w:rsidRDefault="007E5A83" w:rsidP="007450E8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7CE58" w14:textId="77777777" w:rsidR="007E5A83" w:rsidRDefault="007E5A83">
      <w:r>
        <w:separator/>
      </w:r>
    </w:p>
  </w:footnote>
  <w:footnote w:type="continuationSeparator" w:id="0">
    <w:p w14:paraId="255D97EE" w14:textId="77777777" w:rsidR="007E5A83" w:rsidRDefault="007E5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3EF7D" w14:textId="77777777" w:rsidR="00626B87" w:rsidRDefault="00626B8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EFEC" w14:textId="77777777" w:rsidR="007E5A83" w:rsidRDefault="007E5A8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910B848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56B9AB" w14:textId="77777777" w:rsidR="007E5A83" w:rsidRPr="001F7AEA" w:rsidRDefault="007E5A83" w:rsidP="001F7AEA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7B351" w14:textId="77777777" w:rsidR="00626B87" w:rsidRDefault="00626B8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92A4E" w14:textId="77777777" w:rsidR="007E5A83" w:rsidRPr="002D2AF8" w:rsidRDefault="007E5A83" w:rsidP="007450E8">
    <w:pPr>
      <w:pStyle w:val="Header"/>
      <w:framePr w:wrap="around"/>
    </w:pPr>
    <w:fldSimple w:instr="TITLE   \* MERGEFORMAT">
      <w:r>
        <w:t>CHCYTH013 Engage respectfully with young people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5FB0818" w14:textId="77777777" w:rsidR="007E5A83" w:rsidRDefault="007E5A83" w:rsidP="007450E8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5B019" w14:textId="77777777" w:rsidR="007E5A83" w:rsidRPr="002D2AF8" w:rsidRDefault="007E5A83" w:rsidP="007450E8">
    <w:pPr>
      <w:pStyle w:val="Header"/>
      <w:framePr w:wrap="around"/>
    </w:pPr>
    <w:fldSimple w:instr="TITLE   \* MERGEFORMAT">
      <w:r>
        <w:t>CHCYTH013 Engage respectfully with young people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60061E4C" w14:textId="77777777" w:rsidR="007E5A83" w:rsidRDefault="007E5A83" w:rsidP="007450E8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EE526B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741262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E586E958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FE76896E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E33AAE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4802F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30C7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0279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2C0B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44BB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AE27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F86DE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295C0DD6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2F58CF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BC328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690B0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CC67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7E689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E447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660B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BC2A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09BCEE6C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3572DE02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8AA8AFB4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2B640F28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C7186B9A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7ABE5224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99860EE0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17C416CE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23DE6D5C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810511341">
    <w:abstractNumId w:val="7"/>
  </w:num>
  <w:num w:numId="2" w16cid:durableId="1663729036">
    <w:abstractNumId w:val="6"/>
  </w:num>
  <w:num w:numId="3" w16cid:durableId="868490131">
    <w:abstractNumId w:val="4"/>
  </w:num>
  <w:num w:numId="4" w16cid:durableId="428476860">
    <w:abstractNumId w:val="3"/>
  </w:num>
  <w:num w:numId="5" w16cid:durableId="1199006170">
    <w:abstractNumId w:val="2"/>
  </w:num>
  <w:num w:numId="6" w16cid:durableId="80224387">
    <w:abstractNumId w:val="1"/>
  </w:num>
  <w:num w:numId="7" w16cid:durableId="1255481243">
    <w:abstractNumId w:val="0"/>
  </w:num>
  <w:num w:numId="8" w16cid:durableId="227494319">
    <w:abstractNumId w:val="14"/>
  </w:num>
  <w:num w:numId="9" w16cid:durableId="1869173689">
    <w:abstractNumId w:val="11"/>
  </w:num>
  <w:num w:numId="10" w16cid:durableId="339627825">
    <w:abstractNumId w:val="15"/>
  </w:num>
  <w:num w:numId="11" w16cid:durableId="1247954685">
    <w:abstractNumId w:val="9"/>
  </w:num>
  <w:num w:numId="12" w16cid:durableId="639925415">
    <w:abstractNumId w:val="12"/>
  </w:num>
  <w:num w:numId="13" w16cid:durableId="1306160355">
    <w:abstractNumId w:val="10"/>
  </w:num>
  <w:num w:numId="14" w16cid:durableId="1908539854">
    <w:abstractNumId w:val="5"/>
  </w:num>
  <w:num w:numId="15" w16cid:durableId="1551187966">
    <w:abstractNumId w:val="13"/>
  </w:num>
  <w:num w:numId="16" w16cid:durableId="413011769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186"/>
    <w:rsid w:val="001E63D6"/>
    <w:rsid w:val="00371C5B"/>
    <w:rsid w:val="005849DC"/>
    <w:rsid w:val="006137C2"/>
    <w:rsid w:val="00626B87"/>
    <w:rsid w:val="0070066A"/>
    <w:rsid w:val="007E5A83"/>
    <w:rsid w:val="00827186"/>
    <w:rsid w:val="00870761"/>
    <w:rsid w:val="009E62E3"/>
    <w:rsid w:val="00FF3B6E"/>
    <w:rsid w:val="01ABF0D9"/>
    <w:rsid w:val="04052502"/>
    <w:rsid w:val="052E34BD"/>
    <w:rsid w:val="07F71DB3"/>
    <w:rsid w:val="082B32B7"/>
    <w:rsid w:val="09BFF8C0"/>
    <w:rsid w:val="0EBB1078"/>
    <w:rsid w:val="10B7796B"/>
    <w:rsid w:val="120C1B52"/>
    <w:rsid w:val="128F535F"/>
    <w:rsid w:val="14492A32"/>
    <w:rsid w:val="15C31DA2"/>
    <w:rsid w:val="1AD5F5D5"/>
    <w:rsid w:val="1C933FE5"/>
    <w:rsid w:val="1CD61438"/>
    <w:rsid w:val="1DCB1860"/>
    <w:rsid w:val="1DE41ED0"/>
    <w:rsid w:val="1F92F782"/>
    <w:rsid w:val="20458853"/>
    <w:rsid w:val="219E1F5A"/>
    <w:rsid w:val="2250578C"/>
    <w:rsid w:val="230E3AFA"/>
    <w:rsid w:val="2383A343"/>
    <w:rsid w:val="250378D6"/>
    <w:rsid w:val="250E3B6B"/>
    <w:rsid w:val="25616BB5"/>
    <w:rsid w:val="26B6360E"/>
    <w:rsid w:val="27997EEC"/>
    <w:rsid w:val="28B6ECBD"/>
    <w:rsid w:val="2C73A5BB"/>
    <w:rsid w:val="2CBE79EE"/>
    <w:rsid w:val="2CE61902"/>
    <w:rsid w:val="2DE0E3E2"/>
    <w:rsid w:val="2DF87B4C"/>
    <w:rsid w:val="2F1E81F0"/>
    <w:rsid w:val="3359993E"/>
    <w:rsid w:val="34B4107A"/>
    <w:rsid w:val="34F2FBE5"/>
    <w:rsid w:val="356F4561"/>
    <w:rsid w:val="358802D9"/>
    <w:rsid w:val="362662BC"/>
    <w:rsid w:val="36A42351"/>
    <w:rsid w:val="3F564BD4"/>
    <w:rsid w:val="4024A727"/>
    <w:rsid w:val="473BB7B8"/>
    <w:rsid w:val="489E4BF2"/>
    <w:rsid w:val="49088EB1"/>
    <w:rsid w:val="4BBAF95E"/>
    <w:rsid w:val="4C526F2D"/>
    <w:rsid w:val="4CE5317D"/>
    <w:rsid w:val="4ED70C7C"/>
    <w:rsid w:val="50AD94AD"/>
    <w:rsid w:val="50DBF07C"/>
    <w:rsid w:val="5184E322"/>
    <w:rsid w:val="53376B88"/>
    <w:rsid w:val="556BCD13"/>
    <w:rsid w:val="5845FB63"/>
    <w:rsid w:val="58706D2D"/>
    <w:rsid w:val="59AE2276"/>
    <w:rsid w:val="5A06F716"/>
    <w:rsid w:val="5AC5501B"/>
    <w:rsid w:val="5B6DBD36"/>
    <w:rsid w:val="5CB477A8"/>
    <w:rsid w:val="5E02CC8C"/>
    <w:rsid w:val="5EC33FFE"/>
    <w:rsid w:val="63C33136"/>
    <w:rsid w:val="67A14277"/>
    <w:rsid w:val="693324C9"/>
    <w:rsid w:val="69FB6E85"/>
    <w:rsid w:val="6A6194C6"/>
    <w:rsid w:val="6B47D9AF"/>
    <w:rsid w:val="6B65B58A"/>
    <w:rsid w:val="6E348F58"/>
    <w:rsid w:val="6FB647DF"/>
    <w:rsid w:val="70F2ED6E"/>
    <w:rsid w:val="7162EA2D"/>
    <w:rsid w:val="716F7C12"/>
    <w:rsid w:val="7238DF74"/>
    <w:rsid w:val="740564CC"/>
    <w:rsid w:val="747004FC"/>
    <w:rsid w:val="74AA038A"/>
    <w:rsid w:val="752D9058"/>
    <w:rsid w:val="767C3D4C"/>
    <w:rsid w:val="78174F8B"/>
    <w:rsid w:val="7A2A950D"/>
    <w:rsid w:val="7AA2F436"/>
    <w:rsid w:val="7B6D2E43"/>
    <w:rsid w:val="7C0C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F9DB46"/>
  <w15:docId w15:val="{32075028-6522-44E7-B37A-0ED5F022C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761"/>
    <w:pPr>
      <w:keepNext/>
      <w:keepLine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450E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450E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450E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450E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450E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450E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450E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450E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450E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50E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450E8"/>
    <w:pPr>
      <w:keepNext w:val="0"/>
      <w:spacing w:before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7450E8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7450E8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7450E8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450E8"/>
    <w:rPr>
      <w:b/>
      <w:spacing w:val="0"/>
    </w:rPr>
  </w:style>
  <w:style w:type="paragraph" w:styleId="ListBullet2">
    <w:name w:val="List Bullet 2"/>
    <w:basedOn w:val="List2"/>
    <w:rsid w:val="007450E8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7450E8"/>
    <w:rPr>
      <w:i/>
    </w:rPr>
  </w:style>
  <w:style w:type="paragraph" w:customStyle="1" w:styleId="SuperHeading">
    <w:name w:val="SuperHeading"/>
    <w:basedOn w:val="Normal"/>
    <w:rsid w:val="007450E8"/>
    <w:pPr>
      <w:spacing w:before="240"/>
      <w:outlineLvl w:val="0"/>
    </w:pPr>
    <w:rPr>
      <w:b/>
      <w:sz w:val="32"/>
    </w:rPr>
  </w:style>
  <w:style w:type="paragraph" w:customStyle="1" w:styleId="AllowPageBreak">
    <w:name w:val="AllowPageBreak"/>
    <w:rsid w:val="007450E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450E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450E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450E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450E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450E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450E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450E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450E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450E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450E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450E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450E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450E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450E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450E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450E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450E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450E8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7450E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450E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450E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450E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7450E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450E8"/>
    <w:pPr>
      <w:spacing w:before="120"/>
    </w:pPr>
    <w:rPr>
      <w:rFonts w:ascii="Arial" w:hAnsi="Arial"/>
      <w:b/>
      <w:color w:val="918585"/>
    </w:rPr>
  </w:style>
  <w:style w:type="paragraph" w:styleId="Header">
    <w:name w:val="header"/>
    <w:basedOn w:val="Normal"/>
    <w:link w:val="HeaderChar"/>
    <w:rsid w:val="007450E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450E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450E8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Heading3"/>
    <w:rsid w:val="007450E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450E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450E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450E8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7450E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450E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450E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450E8"/>
  </w:style>
  <w:style w:type="paragraph" w:styleId="TableofFigures">
    <w:name w:val="table of figures"/>
    <w:basedOn w:val="Normal"/>
    <w:next w:val="Normal"/>
    <w:semiHidden/>
    <w:rsid w:val="007450E8"/>
    <w:pPr>
      <w:tabs>
        <w:tab w:val="right" w:leader="dot" w:pos="9072"/>
      </w:tabs>
      <w:ind w:left="970" w:hanging="403"/>
    </w:pPr>
    <w:rPr>
      <w:b/>
    </w:rPr>
  </w:style>
  <w:style w:type="paragraph" w:styleId="ListNumber">
    <w:name w:val="List Number"/>
    <w:basedOn w:val="List"/>
    <w:rsid w:val="007450E8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7450E8"/>
    <w:rPr>
      <w:rFonts w:ascii="Wingdings" w:hAnsi="Wingdings"/>
    </w:rPr>
  </w:style>
  <w:style w:type="paragraph" w:customStyle="1" w:styleId="TableHeading">
    <w:name w:val="Table Heading"/>
    <w:basedOn w:val="HeadingBase"/>
    <w:rsid w:val="007450E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450E8"/>
    <w:rPr>
      <w:color w:val="0033CC"/>
      <w:u w:val="none"/>
    </w:rPr>
  </w:style>
  <w:style w:type="paragraph" w:customStyle="1" w:styleId="BodyTextRight">
    <w:name w:val="Body Text Right"/>
    <w:basedOn w:val="BodyText"/>
    <w:rsid w:val="007450E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450E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450E8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450E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450E8"/>
    <w:pPr>
      <w:framePr w:wrap="around" w:vAnchor="page" w:hAnchor="page" w:x="1671" w:y="14401"/>
      <w:tabs>
        <w:tab w:val="left" w:pos="7230"/>
      </w:tabs>
      <w:jc w:val="center"/>
    </w:pPr>
    <w:rPr>
      <w:b/>
      <w:sz w:val="20"/>
    </w:rPr>
  </w:style>
  <w:style w:type="character" w:customStyle="1" w:styleId="SubtitleChar">
    <w:name w:val="Subtitle Char"/>
    <w:basedOn w:val="DefaultParagraphFont"/>
    <w:link w:val="Subtitle"/>
    <w:rsid w:val="007450E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450E8"/>
    <w:rPr>
      <w:sz w:val="32"/>
    </w:rPr>
  </w:style>
  <w:style w:type="paragraph" w:customStyle="1" w:styleId="HeadingProcedure">
    <w:name w:val="Heading Procedure"/>
    <w:basedOn w:val="HeadingBase"/>
    <w:next w:val="Normal"/>
    <w:rsid w:val="007450E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450E8"/>
    <w:pPr>
      <w:spacing w:before="60" w:after="60"/>
    </w:pPr>
  </w:style>
  <w:style w:type="paragraph" w:styleId="ListContinue">
    <w:name w:val="List Continue"/>
    <w:basedOn w:val="List"/>
    <w:rsid w:val="007450E8"/>
    <w:pPr>
      <w:ind w:firstLine="0"/>
    </w:pPr>
  </w:style>
  <w:style w:type="paragraph" w:customStyle="1" w:styleId="ListNote">
    <w:name w:val="List Note"/>
    <w:basedOn w:val="List"/>
    <w:rsid w:val="007450E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450E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450E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450E8"/>
    <w:rPr>
      <w:rFonts w:ascii="Courier New" w:hAnsi="Courier New"/>
    </w:rPr>
  </w:style>
  <w:style w:type="paragraph" w:customStyle="1" w:styleId="NoteBullet">
    <w:name w:val="Note Bullet"/>
    <w:basedOn w:val="Note"/>
    <w:rsid w:val="007450E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450E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450E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450E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450E8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7450E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450E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450E8"/>
    <w:rPr>
      <w:b/>
      <w:smallCaps/>
    </w:rPr>
  </w:style>
  <w:style w:type="paragraph" w:customStyle="1" w:styleId="TableListNumber">
    <w:name w:val="Table List Number"/>
    <w:basedOn w:val="ListNumber"/>
    <w:rsid w:val="007450E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450E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450E8"/>
    <w:pPr>
      <w:numPr>
        <w:numId w:val="9"/>
      </w:numPr>
    </w:pPr>
  </w:style>
  <w:style w:type="paragraph" w:customStyle="1" w:styleId="ListAlpha2">
    <w:name w:val="List Alpha 2"/>
    <w:basedOn w:val="List2"/>
    <w:rsid w:val="007450E8"/>
    <w:pPr>
      <w:numPr>
        <w:numId w:val="8"/>
      </w:numPr>
    </w:pPr>
  </w:style>
  <w:style w:type="paragraph" w:styleId="List2">
    <w:name w:val="List 2"/>
    <w:basedOn w:val="BodyText"/>
    <w:rsid w:val="007450E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450E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450E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450E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450E8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450E8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7450E8"/>
    <w:pPr>
      <w:numPr>
        <w:numId w:val="4"/>
      </w:numPr>
    </w:pPr>
  </w:style>
  <w:style w:type="paragraph" w:styleId="ListContinue2">
    <w:name w:val="List Continue 2"/>
    <w:basedOn w:val="List2"/>
    <w:rsid w:val="007450E8"/>
    <w:pPr>
      <w:ind w:firstLine="0"/>
    </w:pPr>
  </w:style>
  <w:style w:type="paragraph" w:styleId="ListContinue3">
    <w:name w:val="List Continue 3"/>
    <w:basedOn w:val="List3"/>
    <w:rsid w:val="007450E8"/>
    <w:pPr>
      <w:ind w:left="1021" w:firstLine="0"/>
    </w:pPr>
  </w:style>
  <w:style w:type="paragraph" w:styleId="ListContinue4">
    <w:name w:val="List Continue 4"/>
    <w:basedOn w:val="List4"/>
    <w:rsid w:val="007450E8"/>
    <w:pPr>
      <w:ind w:firstLine="0"/>
    </w:pPr>
  </w:style>
  <w:style w:type="paragraph" w:styleId="ListContinue5">
    <w:name w:val="List Continue 5"/>
    <w:basedOn w:val="List5"/>
    <w:rsid w:val="007450E8"/>
    <w:pPr>
      <w:ind w:firstLine="0"/>
    </w:pPr>
  </w:style>
  <w:style w:type="paragraph" w:styleId="ListNumber3">
    <w:name w:val="List Number 3"/>
    <w:basedOn w:val="List3"/>
    <w:rsid w:val="007450E8"/>
    <w:pPr>
      <w:numPr>
        <w:numId w:val="5"/>
      </w:numPr>
    </w:pPr>
  </w:style>
  <w:style w:type="paragraph" w:styleId="ListNumber4">
    <w:name w:val="List Number 4"/>
    <w:basedOn w:val="List4"/>
    <w:rsid w:val="007450E8"/>
    <w:pPr>
      <w:numPr>
        <w:numId w:val="6"/>
      </w:numPr>
    </w:pPr>
  </w:style>
  <w:style w:type="paragraph" w:styleId="ListNumber5">
    <w:name w:val="List Number 5"/>
    <w:basedOn w:val="List5"/>
    <w:rsid w:val="007450E8"/>
    <w:pPr>
      <w:numPr>
        <w:numId w:val="7"/>
      </w:numPr>
    </w:pPr>
  </w:style>
  <w:style w:type="paragraph" w:styleId="BlockText">
    <w:name w:val="Block Text"/>
    <w:basedOn w:val="Normal"/>
    <w:rsid w:val="007450E8"/>
    <w:pPr>
      <w:ind w:left="1440" w:right="1440"/>
    </w:pPr>
  </w:style>
  <w:style w:type="character" w:customStyle="1" w:styleId="Subscript">
    <w:name w:val="Subscript"/>
    <w:basedOn w:val="DefaultParagraphFont"/>
    <w:rsid w:val="007450E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450E8"/>
    <w:rPr>
      <w:sz w:val="16"/>
      <w:vertAlign w:val="superscript"/>
    </w:rPr>
  </w:style>
  <w:style w:type="character" w:customStyle="1" w:styleId="Symbols">
    <w:name w:val="Symbols"/>
    <w:basedOn w:val="DefaultParagraphFont"/>
    <w:rsid w:val="007450E8"/>
    <w:rPr>
      <w:rFonts w:ascii="Symbol" w:hAnsi="Symbol"/>
    </w:rPr>
  </w:style>
  <w:style w:type="character" w:customStyle="1" w:styleId="MenuOptions">
    <w:name w:val="Menu Options"/>
    <w:basedOn w:val="DefaultParagraphFont"/>
    <w:rsid w:val="007450E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450E8"/>
    <w:rPr>
      <w:b/>
    </w:rPr>
  </w:style>
  <w:style w:type="character" w:customStyle="1" w:styleId="Underlined">
    <w:name w:val="Underlined"/>
    <w:basedOn w:val="DefaultParagraphFont"/>
    <w:rsid w:val="007450E8"/>
    <w:rPr>
      <w:u w:val="single"/>
    </w:rPr>
  </w:style>
  <w:style w:type="paragraph" w:customStyle="1" w:styleId="TableBodyTextRight">
    <w:name w:val="Table Body Text Right"/>
    <w:basedOn w:val="TableBodyText"/>
    <w:rsid w:val="007450E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450E8"/>
    <w:rPr>
      <w:sz w:val="18"/>
    </w:rPr>
  </w:style>
  <w:style w:type="paragraph" w:customStyle="1" w:styleId="BodySmallRight">
    <w:name w:val="Body Small Right"/>
    <w:basedOn w:val="BodyTextRight"/>
    <w:rsid w:val="007450E8"/>
    <w:rPr>
      <w:sz w:val="18"/>
      <w:szCs w:val="18"/>
    </w:rPr>
  </w:style>
  <w:style w:type="paragraph" w:customStyle="1" w:styleId="MarginEdition">
    <w:name w:val="Margin Edition"/>
    <w:basedOn w:val="MarginNote"/>
    <w:rsid w:val="007450E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450E8"/>
    <w:rPr>
      <w:sz w:val="2"/>
      <w:szCs w:val="2"/>
    </w:rPr>
  </w:style>
  <w:style w:type="character" w:customStyle="1" w:styleId="Small">
    <w:name w:val="Small"/>
    <w:basedOn w:val="DefaultParagraphFont"/>
    <w:rsid w:val="007450E8"/>
    <w:rPr>
      <w:sz w:val="16"/>
    </w:rPr>
  </w:style>
  <w:style w:type="paragraph" w:customStyle="1" w:styleId="WideTable">
    <w:name w:val="Wide Table"/>
    <w:basedOn w:val="Normal"/>
    <w:rsid w:val="007450E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450E8"/>
  </w:style>
  <w:style w:type="paragraph" w:styleId="Quote">
    <w:name w:val="Quote"/>
    <w:basedOn w:val="Heading1"/>
    <w:link w:val="QuoteChar"/>
    <w:qFormat/>
    <w:rsid w:val="007450E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450E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450E8"/>
    <w:pPr>
      <w:pageBreakBefore/>
    </w:pPr>
  </w:style>
  <w:style w:type="paragraph" w:customStyle="1" w:styleId="Border">
    <w:name w:val="Border"/>
    <w:basedOn w:val="Normal"/>
    <w:qFormat/>
    <w:rsid w:val="007450E8"/>
    <w:pPr>
      <w:pBdr>
        <w:top w:val="single" w:sz="18" w:space="1" w:color="auto"/>
      </w:pBdr>
    </w:pPr>
    <w:rPr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450E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50E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50E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450E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450E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450E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450E8"/>
    <w:pPr>
      <w:spacing w:before="240"/>
    </w:pPr>
    <w:rPr>
      <w:b/>
      <w:sz w:val="32"/>
    </w:rPr>
  </w:style>
  <w:style w:type="paragraph" w:customStyle="1" w:styleId="Heading2TOC">
    <w:name w:val="Heading2 TOC"/>
    <w:basedOn w:val="Normal"/>
    <w:qFormat/>
    <w:rsid w:val="007450E8"/>
    <w:pPr>
      <w:spacing w:before="240" w:after="60"/>
    </w:pPr>
    <w:rPr>
      <w:b/>
      <w:sz w:val="28"/>
    </w:rPr>
  </w:style>
  <w:style w:type="character" w:customStyle="1" w:styleId="Underline">
    <w:name w:val="Underline"/>
    <w:basedOn w:val="DefaultParagraphFont"/>
    <w:qFormat/>
    <w:rsid w:val="007450E8"/>
    <w:rPr>
      <w:u w:val="single"/>
    </w:rPr>
  </w:style>
  <w:style w:type="character" w:customStyle="1" w:styleId="BoldandItalics">
    <w:name w:val="Bold and Italics"/>
    <w:qFormat/>
    <w:rsid w:val="007450E8"/>
    <w:rPr>
      <w:b/>
      <w:i/>
      <w:u w:val="none"/>
    </w:rPr>
  </w:style>
  <w:style w:type="paragraph" w:styleId="BalloonText">
    <w:name w:val="Balloon Text"/>
    <w:basedOn w:val="Normal"/>
    <w:link w:val="BalloonTextChar"/>
    <w:rsid w:val="007450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50E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450E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450E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450E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450E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450E8"/>
    <w:pPr>
      <w:spacing w:before="0" w:after="0"/>
    </w:pPr>
  </w:style>
  <w:style w:type="paragraph" w:customStyle="1" w:styleId="BodyTextBold">
    <w:name w:val="Body Text Bold"/>
    <w:basedOn w:val="BodyText"/>
    <w:qFormat/>
    <w:rsid w:val="007450E8"/>
    <w:rPr>
      <w:b/>
    </w:rPr>
  </w:style>
  <w:style w:type="character" w:styleId="Hyperlink">
    <w:name w:val="Hyperlink"/>
    <w:basedOn w:val="DefaultParagraphFont"/>
    <w:uiPriority w:val="99"/>
    <w:unhideWhenUsed/>
    <w:rsid w:val="001F7AE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870761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CHCYTH013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Application
Removal of unnecessary words
Elements and performance criteria
PC1.1 – change of wording as a measurable PC.
PC1.2 Change of wording for clarity.
PC1.4 – change of wording for clarity.
PC1.6 – grammatical edit.
PC2.1 – reworded for clarity.
PC2.2 – reworded for clarity.
P3.2 – reworded for clarity.
PC3.3 – reworded for clarity.
PC4.2 – reworded for clarity.
Performance Evidence
Change of word to numeral in line with style guide.
Knowledge Evidence
KE11 - Inclusion of youth centred practices to address PC.
KE18 – Inclusion of subcultures to address PC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B4566EA6-4F01-485B-9905-E5D7019F8F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27C24C-010A-4356-A566-EB1B7BC2E2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09ADD7-785D-492A-95EA-72570536F6FE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914</Words>
  <Characters>6027</Characters>
  <Application>Microsoft Office Word</Application>
  <DocSecurity>0</DocSecurity>
  <Lines>50</Lines>
  <Paragraphs>13</Paragraphs>
  <ScaleCrop>false</ScaleCrop>
  <Company>Author-it Software Corporation Ltd.</Company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CHCYTH013 Engage respectfully with young people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2025-08-31T23:38:00Z</dcterms:created>
  <dcterms:modified xsi:type="dcterms:W3CDTF">2025-08-31T23:38:00Z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