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68B3A" w14:textId="2CDD4D68" w:rsidR="005025FA" w:rsidRDefault="000A0F1C" w:rsidP="005025FA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EF51FE" wp14:editId="5B86AE32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950287438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2A011" w14:textId="58D590A0" w:rsidR="000A0F1C" w:rsidRPr="000A0F1C" w:rsidRDefault="000A0F1C" w:rsidP="000A0F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A0F1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EF51FE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7082A011" w14:textId="58D590A0" w:rsidR="000A0F1C" w:rsidRPr="000A0F1C" w:rsidRDefault="000A0F1C" w:rsidP="000A0F1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A0F1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5025FA">
          <w:t>CHCCDE022 Work to empower Aboriginal and/or Torres Strait Islander communities</w:t>
        </w:r>
      </w:fldSimple>
    </w:p>
    <w:p w14:paraId="07E819B9" w14:textId="77777777" w:rsidR="005025FA" w:rsidRDefault="005025FA" w:rsidP="005025FA">
      <w:pPr>
        <w:pStyle w:val="Version"/>
        <w:sectPr w:rsidR="005025FA" w:rsidSect="00F7205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6E2F8607" w14:textId="4AB742D5" w:rsidR="00DB3BBB" w:rsidRPr="00F7205E" w:rsidRDefault="000A0F1C" w:rsidP="00F7205E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38BC0B7" wp14:editId="646B9E49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797398397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9FBC0" w14:textId="0FA434DC" w:rsidR="000A0F1C" w:rsidRPr="000A0F1C" w:rsidRDefault="000A0F1C" w:rsidP="000A0F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A0F1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BC0B7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4269FBC0" w14:textId="0FA434DC" w:rsidR="000A0F1C" w:rsidRPr="000A0F1C" w:rsidRDefault="000A0F1C" w:rsidP="000A0F1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A0F1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34673D7D">
        <w:t>CHCCDE022 Work to empower Aboriginal and/or Torres Strait Islander communities</w:t>
      </w:r>
    </w:p>
    <w:p w14:paraId="3035A0BF" w14:textId="77777777" w:rsidR="00DB3BBB" w:rsidRPr="00F7205E" w:rsidRDefault="005025FA" w:rsidP="00F7205E">
      <w:pPr>
        <w:pStyle w:val="Heading1"/>
      </w:pPr>
      <w:bookmarkStart w:id="0" w:name="O_1276406"/>
      <w:bookmarkEnd w:id="0"/>
      <w:r w:rsidRPr="00F7205E">
        <w:t>Modification History</w:t>
      </w:r>
    </w:p>
    <w:p w14:paraId="56E1BFDC" w14:textId="7F2B4E7C" w:rsidR="005025FA" w:rsidRDefault="005025FA" w:rsidP="3E408593">
      <w:pPr>
        <w:pStyle w:val="BodyText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5"/>
        <w:gridCol w:w="6285"/>
      </w:tblGrid>
      <w:tr w:rsidR="3E408593" w14:paraId="6FC16815" w14:textId="77777777" w:rsidTr="2E479398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ADA48E0" w14:textId="66879159" w:rsidR="3E408593" w:rsidRDefault="3E408593" w:rsidP="000A0F1C">
            <w:pPr>
              <w:keepNext w:val="0"/>
              <w:spacing w:before="120" w:after="120"/>
              <w:rPr>
                <w:rFonts w:ascii="Times New Roman" w:hAnsi="Times New Roman"/>
                <w:color w:val="D13438"/>
                <w:sz w:val="24"/>
                <w:szCs w:val="24"/>
              </w:rPr>
            </w:pPr>
            <w:r w:rsidRPr="3E408593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 xml:space="preserve"> Release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80A7365" w14:textId="27DDABEA" w:rsidR="3E408593" w:rsidRDefault="3E408593" w:rsidP="000A0F1C">
            <w:pPr>
              <w:keepNext w:val="0"/>
              <w:spacing w:before="120" w:after="120"/>
              <w:rPr>
                <w:rFonts w:ascii="Times New Roman" w:hAnsi="Times New Roman"/>
                <w:color w:val="D13438"/>
                <w:sz w:val="24"/>
                <w:szCs w:val="24"/>
              </w:rPr>
            </w:pPr>
            <w:r w:rsidRPr="3E408593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>Comments</w:t>
            </w:r>
          </w:p>
        </w:tc>
      </w:tr>
      <w:tr w:rsidR="3E408593" w14:paraId="4FAA0E26" w14:textId="77777777" w:rsidTr="2E479398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5A81029" w14:textId="5DC5F98F" w:rsidR="3E408593" w:rsidRDefault="3E408593" w:rsidP="000A0F1C">
            <w:pPr>
              <w:pStyle w:val="BodyText"/>
              <w:rPr>
                <w:color w:val="D13438"/>
                <w:szCs w:val="24"/>
              </w:rPr>
            </w:pPr>
            <w:r w:rsidRPr="3E408593">
              <w:rPr>
                <w:color w:val="D13438"/>
                <w:szCs w:val="24"/>
                <w:u w:val="single"/>
              </w:rPr>
              <w:t>Release 2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E459096" w14:textId="247BBB15" w:rsidR="3E408593" w:rsidRDefault="05611CB1" w:rsidP="000A0F1C">
            <w:pPr>
              <w:pStyle w:val="BodyText"/>
              <w:rPr>
                <w:color w:val="D13438"/>
                <w:szCs w:val="24"/>
              </w:rPr>
            </w:pPr>
            <w:r w:rsidRPr="2E479398">
              <w:rPr>
                <w:color w:val="D13438"/>
                <w:szCs w:val="24"/>
                <w:u w:val="single"/>
              </w:rPr>
              <w:t xml:space="preserve">Minor changes to </w:t>
            </w:r>
            <w:r w:rsidR="1D243E6B" w:rsidRPr="2E479398">
              <w:rPr>
                <w:color w:val="D13438"/>
                <w:szCs w:val="24"/>
                <w:u w:val="single"/>
              </w:rPr>
              <w:t>application</w:t>
            </w:r>
            <w:r w:rsidR="0EBBC92F" w:rsidRPr="2E479398">
              <w:rPr>
                <w:color w:val="D13438"/>
                <w:szCs w:val="24"/>
                <w:u w:val="single"/>
              </w:rPr>
              <w:t xml:space="preserve"> a</w:t>
            </w:r>
            <w:r w:rsidR="4BE1E095" w:rsidRPr="2E479398">
              <w:rPr>
                <w:color w:val="D13438"/>
                <w:szCs w:val="24"/>
                <w:u w:val="single"/>
              </w:rPr>
              <w:t>n</w:t>
            </w:r>
            <w:r w:rsidR="0EBBC92F" w:rsidRPr="2E479398">
              <w:rPr>
                <w:color w:val="D13438"/>
                <w:szCs w:val="24"/>
                <w:u w:val="single"/>
              </w:rPr>
              <w:t>d</w:t>
            </w:r>
            <w:r w:rsidR="1D243E6B" w:rsidRPr="2E479398">
              <w:rPr>
                <w:color w:val="D13438"/>
                <w:szCs w:val="24"/>
                <w:u w:val="single"/>
              </w:rPr>
              <w:t xml:space="preserve"> performance criteria</w:t>
            </w:r>
            <w:r w:rsidR="373A7BA5" w:rsidRPr="2E479398">
              <w:rPr>
                <w:color w:val="D13438"/>
                <w:szCs w:val="24"/>
                <w:u w:val="single"/>
              </w:rPr>
              <w:t>.</w:t>
            </w:r>
          </w:p>
        </w:tc>
      </w:tr>
      <w:tr w:rsidR="3E408593" w14:paraId="6E7A9F9C" w14:textId="77777777" w:rsidTr="2E479398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990DE6E" w14:textId="37EA4BC9" w:rsidR="3E408593" w:rsidRDefault="3E408593" w:rsidP="000A0F1C">
            <w:pPr>
              <w:pStyle w:val="BodyText"/>
              <w:rPr>
                <w:color w:val="D13438"/>
                <w:szCs w:val="24"/>
              </w:rPr>
            </w:pPr>
            <w:r w:rsidRPr="3E408593">
              <w:rPr>
                <w:color w:val="D13438"/>
                <w:szCs w:val="24"/>
                <w:u w:val="single"/>
              </w:rPr>
              <w:t>Release 1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A1D6FC8" w14:textId="1B508040" w:rsidR="3E408593" w:rsidRDefault="3E408593" w:rsidP="000A0F1C">
            <w:pPr>
              <w:pStyle w:val="BodyText"/>
              <w:rPr>
                <w:color w:val="D13438"/>
                <w:szCs w:val="24"/>
              </w:rPr>
            </w:pPr>
            <w:r w:rsidRPr="3E408593">
              <w:rPr>
                <w:color w:val="D13438"/>
                <w:szCs w:val="24"/>
                <w:u w:val="single"/>
              </w:rPr>
              <w:t>Not applicable</w:t>
            </w:r>
          </w:p>
        </w:tc>
      </w:tr>
    </w:tbl>
    <w:p w14:paraId="3CF40E93" w14:textId="675C0E20" w:rsidR="3E408593" w:rsidRDefault="3E408593" w:rsidP="3E408593">
      <w:pPr>
        <w:pStyle w:val="BodyText"/>
      </w:pPr>
    </w:p>
    <w:p w14:paraId="70F2A7C7" w14:textId="77777777" w:rsidR="00DB3BBB" w:rsidRPr="00F7205E" w:rsidRDefault="005025FA" w:rsidP="00F7205E">
      <w:pPr>
        <w:pStyle w:val="Heading1"/>
      </w:pPr>
      <w:bookmarkStart w:id="1" w:name="O_1276410"/>
      <w:bookmarkEnd w:id="1"/>
      <w:r w:rsidRPr="00F7205E">
        <w:t>Application</w:t>
      </w:r>
    </w:p>
    <w:p w14:paraId="281B62F9" w14:textId="77777777" w:rsidR="00DB3BBB" w:rsidRPr="00F7205E" w:rsidRDefault="005025FA" w:rsidP="005025FA">
      <w:pPr>
        <w:pStyle w:val="BodyText"/>
      </w:pPr>
      <w:r w:rsidRPr="00F7205E">
        <w:t>This unit describes the performance outcomes, skills and knowledge required to work with Aboriginal and/or Torres Strait Islander community clinics or in mainstream services that empower that community.</w:t>
      </w:r>
    </w:p>
    <w:p w14:paraId="3DB0B0AA" w14:textId="3B6EEFF8" w:rsidR="00DB3BBB" w:rsidRPr="00F7205E" w:rsidRDefault="34673D7D" w:rsidP="005025FA">
      <w:pPr>
        <w:pStyle w:val="BodyText"/>
      </w:pPr>
      <w:r>
        <w:t>This unit of competency supports the recognition, protection and continued advancement of the rights, cultures and traditions of Aboriginal and/or Torres Strait Islander people</w:t>
      </w:r>
      <w:r w:rsidR="0D8BC827">
        <w:t>s</w:t>
      </w:r>
      <w:r>
        <w:t>.</w:t>
      </w:r>
    </w:p>
    <w:p w14:paraId="3E764B2A" w14:textId="29F8DFC7" w:rsidR="00DB3BBB" w:rsidRPr="00F7205E" w:rsidRDefault="34673D7D" w:rsidP="005025FA">
      <w:pPr>
        <w:pStyle w:val="BodyText"/>
      </w:pPr>
      <w:r>
        <w:t>It recognises that the improvement of the health and wellbeing of Aboriginal and/or Torres Strait Islander people</w:t>
      </w:r>
      <w:r w:rsidR="7CFC3A60">
        <w:t>s</w:t>
      </w:r>
      <w:r>
        <w:t xml:space="preserve"> must include attention to physical, spiritual, cultural, emotional and social wellbeing, community capacity, self-determination and governance.</w:t>
      </w:r>
    </w:p>
    <w:p w14:paraId="5B2E6931" w14:textId="77777777" w:rsidR="00DB3BBB" w:rsidRPr="00F7205E" w:rsidRDefault="005025FA" w:rsidP="005025FA">
      <w:pPr>
        <w:pStyle w:val="BodyText"/>
      </w:pPr>
      <w:r w:rsidRPr="00F7205E">
        <w:t>Its application must be culturally sensitive and supportive of traditional healing and health, knowledge and practices.</w:t>
      </w:r>
    </w:p>
    <w:p w14:paraId="1E865BF6" w14:textId="77777777" w:rsidR="00DB3BBB" w:rsidRPr="00F7205E" w:rsidRDefault="005025FA" w:rsidP="005025FA">
      <w:pPr>
        <w:pStyle w:val="BodyText"/>
      </w:pPr>
      <w:r w:rsidRPr="00F7205E">
        <w:t>The skills in this unit must be applied in accordance with Commonwealth and State or Territory legislation, Australian standards and industry codes of practice.</w:t>
      </w:r>
    </w:p>
    <w:p w14:paraId="2382BA12" w14:textId="77777777" w:rsidR="00DB3BBB" w:rsidRPr="00F7205E" w:rsidRDefault="005025FA" w:rsidP="005025FA">
      <w:pPr>
        <w:pStyle w:val="BodyText"/>
      </w:pPr>
      <w:r w:rsidRPr="00F7205E">
        <w:t>No occupational licensing, certification or specific legislative requirements apply to this unit at the time of publication.</w:t>
      </w:r>
    </w:p>
    <w:p w14:paraId="692905E0" w14:textId="77777777" w:rsidR="00DB3BBB" w:rsidRPr="00F7205E" w:rsidRDefault="005025FA" w:rsidP="00F7205E">
      <w:pPr>
        <w:pStyle w:val="Heading1"/>
      </w:pPr>
      <w:bookmarkStart w:id="2" w:name="O_1276915"/>
      <w:bookmarkEnd w:id="2"/>
      <w:r w:rsidRPr="00F7205E">
        <w:t>Pre-requisite Unit</w:t>
      </w:r>
    </w:p>
    <w:p w14:paraId="65D34B33" w14:textId="77777777" w:rsidR="00DB3BBB" w:rsidRPr="00F7205E" w:rsidRDefault="005025FA" w:rsidP="005025FA">
      <w:pPr>
        <w:pStyle w:val="BodyText"/>
      </w:pPr>
      <w:r w:rsidRPr="00F7205E">
        <w:t>Nil</w:t>
      </w:r>
    </w:p>
    <w:p w14:paraId="75F8C1C9" w14:textId="77777777" w:rsidR="00DB3BBB" w:rsidRPr="00F7205E" w:rsidRDefault="005025FA" w:rsidP="00F7205E">
      <w:pPr>
        <w:pStyle w:val="Heading1"/>
      </w:pPr>
      <w:bookmarkStart w:id="3" w:name="O_1276916"/>
      <w:bookmarkEnd w:id="3"/>
      <w:r w:rsidRPr="00F7205E">
        <w:t>Competency Field</w:t>
      </w:r>
    </w:p>
    <w:p w14:paraId="632F2930" w14:textId="77777777" w:rsidR="00DB3BBB" w:rsidRPr="00F7205E" w:rsidRDefault="005025FA" w:rsidP="005025FA">
      <w:pPr>
        <w:pStyle w:val="BodyText"/>
      </w:pPr>
      <w:r w:rsidRPr="00F7205E">
        <w:t>Community Development</w:t>
      </w:r>
    </w:p>
    <w:p w14:paraId="234C094E" w14:textId="77777777" w:rsidR="00DB3BBB" w:rsidRPr="00F7205E" w:rsidRDefault="005025FA" w:rsidP="00F7205E">
      <w:pPr>
        <w:pStyle w:val="Heading1"/>
      </w:pPr>
      <w:bookmarkStart w:id="4" w:name="O_1276917"/>
      <w:bookmarkEnd w:id="4"/>
      <w:r w:rsidRPr="00F7205E">
        <w:t>Unit Sector</w:t>
      </w:r>
    </w:p>
    <w:p w14:paraId="370DBA45" w14:textId="77777777" w:rsidR="00DB3BBB" w:rsidRPr="00F7205E" w:rsidRDefault="005025FA" w:rsidP="005025FA">
      <w:pPr>
        <w:pStyle w:val="BodyText"/>
      </w:pPr>
      <w:r w:rsidRPr="00F7205E">
        <w:t>Community Services</w:t>
      </w:r>
    </w:p>
    <w:p w14:paraId="24AFC71A" w14:textId="0E97428D" w:rsidR="00DB3BBB" w:rsidRPr="00F7205E" w:rsidRDefault="000A0F1C" w:rsidP="00F7205E">
      <w:pPr>
        <w:pStyle w:val="Heading1"/>
      </w:pPr>
      <w:bookmarkStart w:id="5" w:name="O_1276409"/>
      <w:bookmarkEnd w:id="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BE0D990" wp14:editId="54D3514B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518399213" name="Watermark_Page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F8A7F" w14:textId="49E28030" w:rsidR="000A0F1C" w:rsidRPr="000A0F1C" w:rsidRDefault="000A0F1C" w:rsidP="000A0F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A0F1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0D990" id="Watermark_Page_3" o:spid="_x0000_s1028" type="#_x0000_t202" style="position:absolute;margin-left:100pt;margin-top:18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62CF8A7F" w14:textId="49E28030" w:rsidR="000A0F1C" w:rsidRPr="000A0F1C" w:rsidRDefault="000A0F1C" w:rsidP="000A0F1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A0F1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025FA" w:rsidRPr="00F7205E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DB3BBB" w:rsidRPr="00F7205E" w14:paraId="1BCAD57D" w14:textId="77777777" w:rsidTr="2E479398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67608B7" w14:textId="77777777" w:rsidR="00DB3BBB" w:rsidRPr="00F7205E" w:rsidRDefault="005025FA" w:rsidP="00F7205E">
            <w:pPr>
              <w:pStyle w:val="BodyText"/>
            </w:pPr>
            <w:r w:rsidRPr="00F7205E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3906E7" w14:textId="77777777" w:rsidR="00DB3BBB" w:rsidRDefault="005025FA" w:rsidP="00F7205E">
            <w:pPr>
              <w:pStyle w:val="BodyText"/>
              <w:rPr>
                <w:lang w:val="en-NZ"/>
              </w:rPr>
            </w:pPr>
            <w:r w:rsidRPr="00F7205E">
              <w:rPr>
                <w:rStyle w:val="SpecialBold"/>
              </w:rPr>
              <w:t>PERFORMANCE</w:t>
            </w:r>
            <w:r w:rsidRPr="00F7205E">
              <w:t xml:space="preserve"> </w:t>
            </w:r>
            <w:r w:rsidRPr="00F7205E">
              <w:rPr>
                <w:rStyle w:val="SpecialBold"/>
              </w:rPr>
              <w:t>CRITERIA</w:t>
            </w:r>
          </w:p>
        </w:tc>
      </w:tr>
      <w:tr w:rsidR="00DB3BBB" w14:paraId="1E6B998E" w14:textId="77777777" w:rsidTr="2E479398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F6CE2C4" w14:textId="77777777" w:rsidR="00DB3BBB" w:rsidRPr="00F7205E" w:rsidRDefault="005025FA" w:rsidP="00F7205E">
            <w:pPr>
              <w:pStyle w:val="BodyText"/>
            </w:pPr>
            <w:r w:rsidRPr="00F7205E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F44688D" w14:textId="77777777" w:rsidR="00DB3BBB" w:rsidRDefault="005025FA" w:rsidP="00F7205E">
            <w:pPr>
              <w:pStyle w:val="BodyText"/>
              <w:rPr>
                <w:lang w:val="en-NZ"/>
              </w:rPr>
            </w:pPr>
            <w:r w:rsidRPr="00F7205E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DB3BBB" w14:paraId="6F3E563D" w14:textId="77777777" w:rsidTr="2E479398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0EE9622" w14:textId="5CA9909F" w:rsidR="00DB3BBB" w:rsidRDefault="34673D7D" w:rsidP="00F7205E">
            <w:pPr>
              <w:pStyle w:val="List"/>
              <w:rPr>
                <w:lang w:val="en-NZ"/>
              </w:rPr>
            </w:pPr>
            <w:r>
              <w:t>1. Apply community development frameworks and models to Aboriginal and/or Torres Strait Islander context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C025D01" w14:textId="4E79365C" w:rsidR="00DB3BBB" w:rsidRPr="00F7205E" w:rsidRDefault="34673D7D" w:rsidP="00F7205E">
            <w:pPr>
              <w:pStyle w:val="List"/>
            </w:pPr>
            <w:r>
              <w:t>1.1 Identify the role of Aboriginal and/or Torres Strait Islander services and organisations within the community</w:t>
            </w:r>
          </w:p>
          <w:p w14:paraId="01B6FA96" w14:textId="5BADAED4" w:rsidR="00DB3BBB" w:rsidRPr="00F7205E" w:rsidRDefault="34673D7D" w:rsidP="00F7205E">
            <w:pPr>
              <w:pStyle w:val="List"/>
            </w:pPr>
            <w:r>
              <w:t>1.2 Engage Aboriginal and/or Torres Strait Islander people</w:t>
            </w:r>
            <w:r w:rsidR="4D21B20F">
              <w:t>s</w:t>
            </w:r>
            <w:r>
              <w:t xml:space="preserve"> and communities in decision</w:t>
            </w:r>
            <w:r w:rsidR="62A0AFD0">
              <w:t>-</w:t>
            </w:r>
            <w:r>
              <w:t>making that relates to the delivery of services that they have determined as priorities</w:t>
            </w:r>
          </w:p>
          <w:p w14:paraId="63B7EC56" w14:textId="20B346D8" w:rsidR="00DB3BBB" w:rsidRPr="00F7205E" w:rsidRDefault="34673D7D" w:rsidP="00F7205E">
            <w:pPr>
              <w:pStyle w:val="List"/>
            </w:pPr>
            <w:r>
              <w:t>1.3 Support Aboriginal and/or Torres Strait Islander people</w:t>
            </w:r>
            <w:r w:rsidR="45DD4F94">
              <w:t>s</w:t>
            </w:r>
            <w:r>
              <w:t xml:space="preserve"> in achieving access and equity to services</w:t>
            </w:r>
          </w:p>
          <w:p w14:paraId="21F280A7" w14:textId="705A6C7C" w:rsidR="00DB3BBB" w:rsidRDefault="34673D7D" w:rsidP="00F7205E">
            <w:pPr>
              <w:pStyle w:val="List"/>
              <w:rPr>
                <w:lang w:val="en-NZ"/>
              </w:rPr>
            </w:pPr>
            <w:r>
              <w:t>1.4 Establish and maintain networks with agencies and community services to support and empower Aboriginal and/or Torres Strait Islander people</w:t>
            </w:r>
            <w:r w:rsidR="169F8CFA">
              <w:t>s</w:t>
            </w:r>
            <w:r>
              <w:t xml:space="preserve"> and communities</w:t>
            </w:r>
          </w:p>
        </w:tc>
      </w:tr>
      <w:tr w:rsidR="00DB3BBB" w14:paraId="69D8EE82" w14:textId="77777777" w:rsidTr="2E479398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57F5E9E" w14:textId="2EB6A079" w:rsidR="00DB3BBB" w:rsidRDefault="34673D7D" w:rsidP="00F7205E">
            <w:pPr>
              <w:pStyle w:val="List"/>
              <w:rPr>
                <w:lang w:val="en-NZ"/>
              </w:rPr>
            </w:pPr>
            <w:r>
              <w:t>2. Work in a culturally safe manner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25DA200" w14:textId="6C583F23" w:rsidR="00DB3BBB" w:rsidRPr="00F7205E" w:rsidRDefault="34673D7D" w:rsidP="00F7205E">
            <w:pPr>
              <w:pStyle w:val="List"/>
            </w:pPr>
            <w:r>
              <w:t>2.1 Acknowledge and respect local community values, cultural beliefs and gender roles when working with Aboriginal and/or Torres Strait Islander people</w:t>
            </w:r>
            <w:r w:rsidR="24C61A39">
              <w:t>s</w:t>
            </w:r>
          </w:p>
          <w:p w14:paraId="1D1CA23C" w14:textId="5DDCB109" w:rsidR="00DB3BBB" w:rsidRPr="00F7205E" w:rsidRDefault="34673D7D" w:rsidP="00F7205E">
            <w:pPr>
              <w:pStyle w:val="List"/>
            </w:pPr>
            <w:r>
              <w:t>2.2 Apply cultural safety protocols in implementing government policies, undertaking research and data collection</w:t>
            </w:r>
            <w:r w:rsidR="0C281921">
              <w:t>,</w:t>
            </w:r>
            <w:r>
              <w:t xml:space="preserve"> and working with Aboriginal and/or Torres Strait Islander people</w:t>
            </w:r>
            <w:r w:rsidR="1502C7B6">
              <w:t>s</w:t>
            </w:r>
          </w:p>
          <w:p w14:paraId="6E888F2B" w14:textId="3B0B9863" w:rsidR="00DB3BBB" w:rsidRPr="00F7205E" w:rsidRDefault="34673D7D" w:rsidP="00F7205E">
            <w:pPr>
              <w:pStyle w:val="List"/>
            </w:pPr>
            <w:r>
              <w:t xml:space="preserve">2.3 Identify cultural factors that may produce stress </w:t>
            </w:r>
            <w:r w:rsidR="2C4D44DC">
              <w:t>or</w:t>
            </w:r>
            <w:r>
              <w:t xml:space="preserve"> impact own work practices</w:t>
            </w:r>
            <w:r w:rsidR="77166FA0">
              <w:t>,</w:t>
            </w:r>
            <w:r>
              <w:t xml:space="preserve"> and report according to organisational policies and procedures to support service delivery and personal wellbeing</w:t>
            </w:r>
          </w:p>
          <w:p w14:paraId="07E94761" w14:textId="5F94EBC5" w:rsidR="00DB3BBB" w:rsidRPr="00F7205E" w:rsidRDefault="34673D7D" w:rsidP="00F7205E">
            <w:pPr>
              <w:pStyle w:val="List"/>
            </w:pPr>
            <w:r>
              <w:t xml:space="preserve">2.4 </w:t>
            </w:r>
            <w:r w:rsidR="4BD4BBC7">
              <w:t>Demonstrate safe work practices</w:t>
            </w:r>
            <w:r>
              <w:t xml:space="preserve"> within </w:t>
            </w:r>
            <w:r w:rsidR="3D07ADE0">
              <w:t xml:space="preserve">scope of </w:t>
            </w:r>
            <w:r>
              <w:t>own responsibility and competence</w:t>
            </w:r>
            <w:r w:rsidR="3015B360">
              <w:t>,</w:t>
            </w:r>
            <w:r>
              <w:t xml:space="preserve"> and in line with community protocols, organisational policies and procedures</w:t>
            </w:r>
            <w:r w:rsidR="5B4336F7">
              <w:t>,</w:t>
            </w:r>
            <w:r>
              <w:t xml:space="preserve"> and regulatory requirements</w:t>
            </w:r>
          </w:p>
          <w:p w14:paraId="1B641727" w14:textId="17E677DC" w:rsidR="00DB3BBB" w:rsidRDefault="34673D7D" w:rsidP="00F7205E">
            <w:pPr>
              <w:pStyle w:val="List"/>
              <w:rPr>
                <w:lang w:val="en-NZ"/>
              </w:rPr>
            </w:pPr>
            <w:r>
              <w:t>2.5 Identify existing strengths within the Aboriginal and/or Torres Strait Islander people</w:t>
            </w:r>
            <w:r w:rsidR="7B2752ED">
              <w:t>s</w:t>
            </w:r>
            <w:r>
              <w:t xml:space="preserve"> and communities and work to build on these</w:t>
            </w:r>
          </w:p>
        </w:tc>
      </w:tr>
      <w:tr w:rsidR="00DB3BBB" w14:paraId="2A864AF8" w14:textId="77777777" w:rsidTr="2E479398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242EC09" w14:textId="752E655C" w:rsidR="00DB3BBB" w:rsidRDefault="34673D7D" w:rsidP="00F7205E">
            <w:pPr>
              <w:pStyle w:val="List"/>
              <w:rPr>
                <w:lang w:val="en-NZ"/>
              </w:rPr>
            </w:pPr>
            <w:r>
              <w:t>3. Work with Aboriginal and/or Torres Strait Islander people</w:t>
            </w:r>
            <w:r w:rsidR="59981888">
              <w:t>s</w:t>
            </w:r>
            <w:r>
              <w:t xml:space="preserve"> to apply strategies and policies which deal with identified issues and priorities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C65E3F2" w14:textId="0BD390F1" w:rsidR="00DB3BBB" w:rsidRPr="00F7205E" w:rsidRDefault="34673D7D" w:rsidP="00F7205E">
            <w:pPr>
              <w:pStyle w:val="List"/>
            </w:pPr>
            <w:r>
              <w:t>3.1 Identify aspects of organisational service strategies, policies, bodies and resources relevant to work in Aboriginal and/or Torres Strait Islander communities</w:t>
            </w:r>
          </w:p>
          <w:p w14:paraId="0BE68A1E" w14:textId="27B15EE5" w:rsidR="00DB3BBB" w:rsidRPr="00F7205E" w:rsidRDefault="34673D7D" w:rsidP="00F7205E">
            <w:pPr>
              <w:pStyle w:val="List"/>
            </w:pPr>
            <w:r>
              <w:t>3.2 Apply strategies and policies to address identified priorities of Aboriginal and/or Torres Strait Islander people</w:t>
            </w:r>
            <w:r w:rsidR="02559F05">
              <w:t>s</w:t>
            </w:r>
            <w:r>
              <w:t xml:space="preserve"> and communities</w:t>
            </w:r>
          </w:p>
          <w:p w14:paraId="264D5427" w14:textId="3724F525" w:rsidR="00DB3BBB" w:rsidRPr="00F7205E" w:rsidRDefault="34673D7D" w:rsidP="00F7205E">
            <w:pPr>
              <w:pStyle w:val="List"/>
            </w:pPr>
            <w:r>
              <w:t>3.3 Document barriers to access and equity in relation to Aboriginal and/or Torres Strait Islander and mainstream services</w:t>
            </w:r>
          </w:p>
          <w:p w14:paraId="7FA218EE" w14:textId="284EFDD6" w:rsidR="00DB3BBB" w:rsidRPr="00F7205E" w:rsidRDefault="000A0F1C" w:rsidP="00F7205E">
            <w:pPr>
              <w:pStyle w:val="BodyTex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96CB57C" wp14:editId="5DEAB307">
                      <wp:simplePos x="0" y="0"/>
                      <wp:positionH relativeFrom="page">
                        <wp:posOffset>-1340485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601326372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7DA63C" w14:textId="0FE2F2EE" w:rsidR="000A0F1C" w:rsidRPr="000A0F1C" w:rsidRDefault="000A0F1C" w:rsidP="000A0F1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0A0F1C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6CB57C" id="Watermark_Page_4" o:spid="_x0000_s1029" type="#_x0000_t202" style="position:absolute;margin-left:-105.55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" stroked="f" strokeweight=".5pt">
                      <v:fill opacity="0"/>
                      <o:lock v:ext="edit" aspectratio="t"/>
                      <v:textbox>
                        <w:txbxContent>
                          <w:p w14:paraId="157DA63C" w14:textId="0FE2F2EE" w:rsidR="000A0F1C" w:rsidRPr="000A0F1C" w:rsidRDefault="000A0F1C" w:rsidP="000A0F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A0F1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34673D7D">
              <w:t xml:space="preserve">3.4 </w:t>
            </w:r>
            <w:r w:rsidR="19711371">
              <w:t>A</w:t>
            </w:r>
            <w:r w:rsidR="34673D7D">
              <w:t>dvocate on behalf of Aboriginal and/or Torres Strait Islander people</w:t>
            </w:r>
            <w:r w:rsidR="205AB96C">
              <w:t>s</w:t>
            </w:r>
            <w:r w:rsidR="34673D7D">
              <w:t xml:space="preserve"> and communities</w:t>
            </w:r>
          </w:p>
          <w:p w14:paraId="08A36E95" w14:textId="27D1078E" w:rsidR="00DB3BBB" w:rsidRPr="00F7205E" w:rsidRDefault="34673D7D" w:rsidP="00F7205E">
            <w:pPr>
              <w:pStyle w:val="List"/>
            </w:pPr>
            <w:r>
              <w:t>3.5 Maintain confidentiality of personal information according to organisational policies and procedures</w:t>
            </w:r>
          </w:p>
          <w:p w14:paraId="00D5F0DF" w14:textId="506BA00D" w:rsidR="00DB3BBB" w:rsidRDefault="34673D7D" w:rsidP="00F7205E">
            <w:pPr>
              <w:pStyle w:val="List"/>
              <w:rPr>
                <w:lang w:val="en-NZ"/>
              </w:rPr>
            </w:pPr>
            <w:r>
              <w:t>3.6 Support Aboriginal and/or Torres Strait Islander people</w:t>
            </w:r>
            <w:r w:rsidR="0564F152">
              <w:t>s</w:t>
            </w:r>
            <w:r>
              <w:t xml:space="preserve"> and communities to advocate and lobby on issues of importance to them</w:t>
            </w:r>
          </w:p>
        </w:tc>
      </w:tr>
      <w:tr w:rsidR="00DB3BBB" w:rsidRPr="00F7205E" w14:paraId="19EB6E32" w14:textId="77777777" w:rsidTr="2E479398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CF6C928" w14:textId="1E28826E" w:rsidR="00DB3BBB" w:rsidRDefault="34673D7D" w:rsidP="00F7205E">
            <w:pPr>
              <w:pStyle w:val="List"/>
              <w:rPr>
                <w:lang w:val="en-NZ"/>
              </w:rPr>
            </w:pPr>
            <w:r>
              <w:lastRenderedPageBreak/>
              <w:t>4. Evaluate own culturally safe work practices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29010A9" w14:textId="61F1CBE3" w:rsidR="00DB3BBB" w:rsidRPr="00F7205E" w:rsidRDefault="34673D7D" w:rsidP="00F7205E">
            <w:pPr>
              <w:pStyle w:val="List"/>
            </w:pPr>
            <w:r>
              <w:t>4.1 Evaluate service delivery against desired outcome</w:t>
            </w:r>
          </w:p>
          <w:p w14:paraId="0BDBEEB3" w14:textId="7C4547FE" w:rsidR="00DB3BBB" w:rsidRPr="00F7205E" w:rsidRDefault="34673D7D" w:rsidP="00F7205E">
            <w:pPr>
              <w:pStyle w:val="List"/>
            </w:pPr>
            <w:r>
              <w:t xml:space="preserve">4.2 </w:t>
            </w:r>
            <w:r w:rsidR="756C08CD">
              <w:t>Involve</w:t>
            </w:r>
            <w:r>
              <w:t xml:space="preserve"> Aboriginal and/or Torres Strait Islander people</w:t>
            </w:r>
            <w:r w:rsidR="510795BD">
              <w:t>s</w:t>
            </w:r>
            <w:r>
              <w:t xml:space="preserve"> in the evaluation</w:t>
            </w:r>
          </w:p>
          <w:p w14:paraId="0F611190" w14:textId="46813AFD" w:rsidR="00DB3BBB" w:rsidRPr="00F7205E" w:rsidRDefault="34673D7D" w:rsidP="00F7205E">
            <w:pPr>
              <w:pStyle w:val="List"/>
            </w:pPr>
            <w:r>
              <w:t>4.3 Revise strategies based on evaluation</w:t>
            </w:r>
          </w:p>
        </w:tc>
      </w:tr>
    </w:tbl>
    <w:p w14:paraId="77EF466F" w14:textId="77777777" w:rsidR="00DB3BBB" w:rsidRPr="00F7205E" w:rsidRDefault="00DB3BBB" w:rsidP="00F7205E">
      <w:pPr>
        <w:pStyle w:val="BodyText"/>
      </w:pPr>
    </w:p>
    <w:p w14:paraId="316DFB19" w14:textId="77777777" w:rsidR="00DB3BBB" w:rsidRPr="00F7205E" w:rsidRDefault="00DB3BBB" w:rsidP="00F7205E">
      <w:pPr>
        <w:pStyle w:val="AllowPageBreak"/>
      </w:pPr>
    </w:p>
    <w:p w14:paraId="6346C1C6" w14:textId="77777777" w:rsidR="00DB3BBB" w:rsidRPr="00F7205E" w:rsidRDefault="005025FA" w:rsidP="00F7205E">
      <w:pPr>
        <w:pStyle w:val="Heading1"/>
      </w:pPr>
      <w:bookmarkStart w:id="6" w:name="O_1276408"/>
      <w:bookmarkEnd w:id="6"/>
      <w:r w:rsidRPr="00F7205E">
        <w:t>Foundation Skills</w:t>
      </w:r>
    </w:p>
    <w:p w14:paraId="2C84C503" w14:textId="77777777" w:rsidR="00DB3BBB" w:rsidRPr="005025FA" w:rsidRDefault="005025FA" w:rsidP="005025FA">
      <w:pPr>
        <w:pStyle w:val="BodyText"/>
        <w:rPr>
          <w:i/>
        </w:rPr>
      </w:pPr>
      <w:r w:rsidRPr="005025FA">
        <w:rPr>
          <w:rStyle w:val="Emphasis"/>
        </w:rPr>
        <w:t>Foundation skills essential to performance are explicit in the performance criteria of this unit of competency.</w:t>
      </w:r>
    </w:p>
    <w:p w14:paraId="7C86D622" w14:textId="77777777" w:rsidR="00DB3BBB" w:rsidRPr="00F7205E" w:rsidRDefault="005025FA" w:rsidP="00F7205E">
      <w:pPr>
        <w:pStyle w:val="Heading1"/>
      </w:pPr>
      <w:bookmarkStart w:id="7" w:name="O_1276407"/>
      <w:bookmarkEnd w:id="7"/>
      <w:r w:rsidRPr="00F7205E">
        <w:t>Unit Mapping Information</w:t>
      </w:r>
    </w:p>
    <w:p w14:paraId="5BD1D295" w14:textId="77777777" w:rsidR="00DB3BBB" w:rsidRPr="00F7205E" w:rsidRDefault="005025FA" w:rsidP="005025FA">
      <w:pPr>
        <w:pStyle w:val="BodyText"/>
      </w:pPr>
      <w:r w:rsidRPr="00F7205E">
        <w:t>Supersedes and is equivalent to CHCCDE006 Work to empower Aboriginal and/or Torres Strait Islander communities.</w:t>
      </w:r>
    </w:p>
    <w:p w14:paraId="1B887E1D" w14:textId="77777777" w:rsidR="00DB3BBB" w:rsidRPr="00F7205E" w:rsidRDefault="005025FA" w:rsidP="00F7205E">
      <w:pPr>
        <w:pStyle w:val="Heading1"/>
      </w:pPr>
      <w:bookmarkStart w:id="8" w:name="O_1276400"/>
      <w:bookmarkEnd w:id="8"/>
      <w:r w:rsidRPr="00F7205E">
        <w:t>Links</w:t>
      </w:r>
    </w:p>
    <w:p w14:paraId="5E5AEC29" w14:textId="66C0D765" w:rsidR="00DB3BBB" w:rsidRPr="00F7205E" w:rsidRDefault="34673D7D" w:rsidP="2E479398">
      <w:pPr>
        <w:pStyle w:val="BodyText"/>
        <w:rPr>
          <w:rStyle w:val="Hyperlink"/>
        </w:rPr>
      </w:pPr>
      <w:r>
        <w:t xml:space="preserve">Companion Volume implementation guides are found in VETNet - </w:t>
      </w:r>
    </w:p>
    <w:p w14:paraId="1CFEDB77" w14:textId="77777777" w:rsidR="00554A96" w:rsidRDefault="00554A96" w:rsidP="00554A96">
      <w:pPr>
        <w:sectPr w:rsidR="00554A96" w:rsidSect="00554A96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783614A2" w14:textId="3EBAE4BB" w:rsidR="00554A96" w:rsidRDefault="000A0F1C" w:rsidP="0086567D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2E59D85" wp14:editId="391BFA1E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2023069764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C56240" w14:textId="01571E4E" w:rsidR="000A0F1C" w:rsidRPr="000A0F1C" w:rsidRDefault="000A0F1C" w:rsidP="000A0F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A0F1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59D85" id="Watermark_Page_5" o:spid="_x0000_s1030" type="#_x0000_t202" style="position:absolute;left:0;text-align:left;margin-left:100pt;margin-top:199.95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J4obkb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19C56240" w14:textId="01571E4E" w:rsidR="000A0F1C" w:rsidRPr="000A0F1C" w:rsidRDefault="000A0F1C" w:rsidP="000A0F1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A0F1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554A96">
          <w:t>Assessment Requirements for CHCCDE022 Work to empower Aboriginal and/or Torres Strait Islander communities</w:t>
        </w:r>
      </w:fldSimple>
    </w:p>
    <w:p w14:paraId="4DC271BA" w14:textId="77777777" w:rsidR="00554A96" w:rsidRDefault="00554A96" w:rsidP="0086567D">
      <w:pPr>
        <w:pStyle w:val="Version"/>
        <w:sectPr w:rsidR="00554A96" w:rsidSect="00554A96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3791D58C" w14:textId="502CFA6B" w:rsidR="00554A96" w:rsidRPr="008950F9" w:rsidRDefault="000A0F1C" w:rsidP="008950F9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88FC322" wp14:editId="3A5A45AE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751061407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317723" w14:textId="342FE985" w:rsidR="000A0F1C" w:rsidRPr="000A0F1C" w:rsidRDefault="000A0F1C" w:rsidP="000A0F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A0F1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FC322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12317723" w14:textId="342FE985" w:rsidR="000A0F1C" w:rsidRPr="000A0F1C" w:rsidRDefault="000A0F1C" w:rsidP="000A0F1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A0F1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4A96" w:rsidRPr="008950F9">
        <w:t>Assessment Requirements for CHCCDE022 Work to empower Aboriginal and/or Torres Strait Islander communities</w:t>
      </w:r>
    </w:p>
    <w:p w14:paraId="70BA21B1" w14:textId="77777777" w:rsidR="00554A96" w:rsidRPr="008950F9" w:rsidRDefault="00554A96" w:rsidP="008950F9">
      <w:pPr>
        <w:pStyle w:val="Heading1"/>
      </w:pPr>
      <w:bookmarkStart w:id="9" w:name="O_1276402"/>
      <w:bookmarkEnd w:id="9"/>
      <w:r w:rsidRPr="008950F9">
        <w:t>Modification History</w:t>
      </w:r>
    </w:p>
    <w:p w14:paraId="2FAB683B" w14:textId="77777777" w:rsidR="00554A96" w:rsidRPr="008950F9" w:rsidRDefault="00554A96" w:rsidP="0086567D">
      <w:pPr>
        <w:pStyle w:val="BodyText"/>
      </w:pPr>
      <w:r w:rsidRPr="008950F9">
        <w:t>Not applicable.</w:t>
      </w:r>
    </w:p>
    <w:p w14:paraId="5DCA6CAF" w14:textId="77777777" w:rsidR="00554A96" w:rsidRPr="008950F9" w:rsidRDefault="00554A96" w:rsidP="008950F9">
      <w:pPr>
        <w:pStyle w:val="Heading1"/>
      </w:pPr>
      <w:bookmarkStart w:id="10" w:name="O_1276405"/>
      <w:bookmarkEnd w:id="10"/>
      <w:r w:rsidRPr="008950F9">
        <w:t>Performance Evidence</w:t>
      </w:r>
    </w:p>
    <w:p w14:paraId="39B859D4" w14:textId="77777777" w:rsidR="00554A96" w:rsidRPr="008950F9" w:rsidRDefault="00554A96" w:rsidP="0086567D">
      <w:pPr>
        <w:pStyle w:val="BodyText"/>
      </w:pPr>
      <w:r w:rsidRPr="008950F9">
        <w:t>Evidence of the ability to complete tasks outlined in elements and performance criteria of this unit in the context of the job role, and:</w:t>
      </w:r>
    </w:p>
    <w:p w14:paraId="705AF533" w14:textId="6B285ED0" w:rsidR="00554A96" w:rsidRPr="008950F9" w:rsidRDefault="4DBD1B92" w:rsidP="00554A96">
      <w:pPr>
        <w:pStyle w:val="ListBullet"/>
      </w:pPr>
      <w:r>
        <w:t>work collaboratively with Aboriginal and/or Torres Strait Islander people</w:t>
      </w:r>
      <w:r w:rsidR="156CB4B5">
        <w:t>s</w:t>
      </w:r>
      <w:r>
        <w:t>, families and communities to support and empower the community to identify their own priorities and develop strategies to address them on at least one occasion</w:t>
      </w:r>
    </w:p>
    <w:p w14:paraId="6C7DA7E6" w14:textId="77777777" w:rsidR="00554A96" w:rsidRPr="008950F9" w:rsidRDefault="00554A96" w:rsidP="00554A96">
      <w:pPr>
        <w:pStyle w:val="ListBullet"/>
      </w:pPr>
      <w:r w:rsidRPr="008950F9">
        <w:t>review own work practices to ensure current strategies, programs and models build on strengths to address Aboriginal and/or Torres Strait Islander priorities and support community participation and control in a culturally safe manner on at least one occasion.</w:t>
      </w:r>
    </w:p>
    <w:p w14:paraId="2B9F24DB" w14:textId="77777777" w:rsidR="00554A96" w:rsidRPr="008950F9" w:rsidRDefault="00554A96" w:rsidP="008950F9">
      <w:pPr>
        <w:pStyle w:val="AllowPageBreak"/>
      </w:pPr>
    </w:p>
    <w:p w14:paraId="1355BA9B" w14:textId="77777777" w:rsidR="00554A96" w:rsidRPr="008950F9" w:rsidRDefault="00554A96" w:rsidP="008950F9">
      <w:pPr>
        <w:pStyle w:val="Heading1"/>
      </w:pPr>
      <w:bookmarkStart w:id="11" w:name="O_1276404"/>
      <w:bookmarkEnd w:id="11"/>
      <w:r w:rsidRPr="008950F9">
        <w:t>Knowledge Evidence</w:t>
      </w:r>
    </w:p>
    <w:p w14:paraId="5AE48601" w14:textId="77777777" w:rsidR="00554A96" w:rsidRPr="008950F9" w:rsidRDefault="00554A96" w:rsidP="0086567D">
      <w:pPr>
        <w:pStyle w:val="BodyText"/>
      </w:pPr>
      <w:r w:rsidRPr="008950F9">
        <w:t>Demonstrated knowledge required to complete the tasks outlined in elements and performance criteria of this unit:</w:t>
      </w:r>
    </w:p>
    <w:p w14:paraId="0BF5A8F6" w14:textId="77777777" w:rsidR="00554A96" w:rsidRPr="008950F9" w:rsidRDefault="00554A96" w:rsidP="00554A96">
      <w:pPr>
        <w:pStyle w:val="ListBullet"/>
      </w:pPr>
      <w:r w:rsidRPr="008950F9">
        <w:t>Aboriginal and/or Torres Strait Islander programs and services:</w:t>
      </w:r>
    </w:p>
    <w:p w14:paraId="6A5F9B9D" w14:textId="77777777" w:rsidR="00554A96" w:rsidRPr="008950F9" w:rsidRDefault="00554A96" w:rsidP="00554A96">
      <w:pPr>
        <w:pStyle w:val="ListBullet2"/>
      </w:pPr>
      <w:r w:rsidRPr="008950F9">
        <w:t>national, State or Territory and regional policies</w:t>
      </w:r>
    </w:p>
    <w:p w14:paraId="70E1C35A" w14:textId="77777777" w:rsidR="00554A96" w:rsidRPr="008950F9" w:rsidRDefault="00554A96" w:rsidP="00554A96">
      <w:pPr>
        <w:pStyle w:val="ListBullet2"/>
      </w:pPr>
      <w:r w:rsidRPr="008950F9">
        <w:t>national Aboriginal and/or Torres Strait Islander peak organisations and available resources</w:t>
      </w:r>
    </w:p>
    <w:p w14:paraId="2010546D" w14:textId="55F2DC8F" w:rsidR="00554A96" w:rsidRPr="008950F9" w:rsidRDefault="4DBD1B92" w:rsidP="00554A96">
      <w:pPr>
        <w:pStyle w:val="ListBullet"/>
      </w:pPr>
      <w:r>
        <w:t>cultural safety protocols for working with Aboriginal and/or Torres Strait Islander people</w:t>
      </w:r>
      <w:r w:rsidR="21DD0B94">
        <w:t>s</w:t>
      </w:r>
      <w:r>
        <w:t xml:space="preserve"> and communities</w:t>
      </w:r>
    </w:p>
    <w:p w14:paraId="2D838F53" w14:textId="77777777" w:rsidR="00554A96" w:rsidRPr="008950F9" w:rsidRDefault="00554A96" w:rsidP="00554A96">
      <w:pPr>
        <w:pStyle w:val="ListBullet"/>
      </w:pPr>
      <w:r w:rsidRPr="008950F9">
        <w:t>key health and social determinants for Aboriginal and/or Torres Strait Islander communities</w:t>
      </w:r>
    </w:p>
    <w:p w14:paraId="2B1E1FB2" w14:textId="77777777" w:rsidR="00554A96" w:rsidRPr="008950F9" w:rsidRDefault="00554A96" w:rsidP="00554A96">
      <w:pPr>
        <w:pStyle w:val="ListBullet"/>
      </w:pPr>
      <w:r w:rsidRPr="008950F9">
        <w:t>relevant aspects of the community services and health care system, including access to benefits</w:t>
      </w:r>
    </w:p>
    <w:p w14:paraId="3DB2C083" w14:textId="77777777" w:rsidR="00554A96" w:rsidRPr="008950F9" w:rsidRDefault="00554A96" w:rsidP="00554A96">
      <w:pPr>
        <w:pStyle w:val="ListBullet"/>
      </w:pPr>
      <w:r w:rsidRPr="008950F9">
        <w:t>community development as a social change strategy</w:t>
      </w:r>
    </w:p>
    <w:p w14:paraId="0D903B0F" w14:textId="6DB1D93B" w:rsidR="00554A96" w:rsidRPr="008950F9" w:rsidRDefault="4DBD1B92" w:rsidP="00554A96">
      <w:pPr>
        <w:pStyle w:val="ListBullet"/>
      </w:pPr>
      <w:r>
        <w:t>strategies for advocating on behalf of Aboriginal and/or Torres Strait Islander people</w:t>
      </w:r>
      <w:r w:rsidR="590BE779">
        <w:t>s</w:t>
      </w:r>
      <w:r>
        <w:t xml:space="preserve"> and communities</w:t>
      </w:r>
    </w:p>
    <w:p w14:paraId="71365D47" w14:textId="77777777" w:rsidR="00554A96" w:rsidRPr="008950F9" w:rsidRDefault="00554A96" w:rsidP="00554A96">
      <w:pPr>
        <w:pStyle w:val="ListBullet"/>
      </w:pPr>
      <w:r w:rsidRPr="008950F9">
        <w:t>principles and practices of community development approaches and frameworks:</w:t>
      </w:r>
    </w:p>
    <w:p w14:paraId="4DA55ACA" w14:textId="3AA7CB72" w:rsidR="00554A96" w:rsidRPr="008950F9" w:rsidRDefault="00554A96" w:rsidP="00554A96">
      <w:pPr>
        <w:pStyle w:val="ListBullet2"/>
      </w:pPr>
      <w:r>
        <w:t>asset-based</w:t>
      </w:r>
    </w:p>
    <w:p w14:paraId="5B98C3BC" w14:textId="77777777" w:rsidR="00554A96" w:rsidRPr="008950F9" w:rsidRDefault="00554A96" w:rsidP="00554A96">
      <w:pPr>
        <w:pStyle w:val="ListBullet2"/>
      </w:pPr>
      <w:r w:rsidRPr="008950F9">
        <w:t>rights-based</w:t>
      </w:r>
    </w:p>
    <w:p w14:paraId="0E99E0A9" w14:textId="77777777" w:rsidR="00554A96" w:rsidRPr="008950F9" w:rsidRDefault="00554A96" w:rsidP="00554A96">
      <w:pPr>
        <w:pStyle w:val="ListBullet2"/>
      </w:pPr>
      <w:r w:rsidRPr="008950F9">
        <w:t>needs-based</w:t>
      </w:r>
    </w:p>
    <w:p w14:paraId="404C734F" w14:textId="77777777" w:rsidR="00554A96" w:rsidRPr="008950F9" w:rsidRDefault="00554A96" w:rsidP="00554A96">
      <w:pPr>
        <w:pStyle w:val="ListBullet2"/>
      </w:pPr>
      <w:r w:rsidRPr="008950F9">
        <w:t>gap-based</w:t>
      </w:r>
    </w:p>
    <w:p w14:paraId="4FF07537" w14:textId="77777777" w:rsidR="00554A96" w:rsidRPr="008950F9" w:rsidRDefault="00554A96" w:rsidP="00554A96">
      <w:pPr>
        <w:pStyle w:val="ListBullet"/>
      </w:pPr>
      <w:r w:rsidRPr="008950F9">
        <w:t>organisational policies and procedures for:</w:t>
      </w:r>
    </w:p>
    <w:p w14:paraId="56CD9ED0" w14:textId="77777777" w:rsidR="00554A96" w:rsidRPr="008950F9" w:rsidRDefault="00554A96" w:rsidP="00554A96">
      <w:pPr>
        <w:pStyle w:val="ListBullet2"/>
      </w:pPr>
      <w:r w:rsidRPr="008950F9">
        <w:t>reporting</w:t>
      </w:r>
    </w:p>
    <w:p w14:paraId="2952779E" w14:textId="0368480B" w:rsidR="00554A96" w:rsidRPr="008950F9" w:rsidRDefault="000A0F1C" w:rsidP="00554A96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2A0824C" wp14:editId="4D9888E4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100975974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78BD31" w14:textId="6FC8779B" w:rsidR="000A0F1C" w:rsidRPr="000A0F1C" w:rsidRDefault="000A0F1C" w:rsidP="000A0F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A0F1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0824C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F78BD31" w14:textId="6FC8779B" w:rsidR="000A0F1C" w:rsidRPr="000A0F1C" w:rsidRDefault="000A0F1C" w:rsidP="000A0F1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A0F1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4A96" w:rsidRPr="008950F9">
        <w:t>work health and safety</w:t>
      </w:r>
    </w:p>
    <w:p w14:paraId="5BC3AB02" w14:textId="77777777" w:rsidR="00554A96" w:rsidRPr="008950F9" w:rsidRDefault="00554A96" w:rsidP="00554A96">
      <w:pPr>
        <w:pStyle w:val="ListBullet2"/>
      </w:pPr>
      <w:r w:rsidRPr="008950F9">
        <w:t>confidentiality of personal information</w:t>
      </w:r>
    </w:p>
    <w:p w14:paraId="7C8457EB" w14:textId="77777777" w:rsidR="00554A96" w:rsidRPr="008950F9" w:rsidRDefault="00554A96" w:rsidP="00554A96">
      <w:pPr>
        <w:pStyle w:val="ListBullet2"/>
      </w:pPr>
      <w:r w:rsidRPr="008950F9">
        <w:t>evaluation of service delivery.</w:t>
      </w:r>
    </w:p>
    <w:p w14:paraId="7C2DDDA9" w14:textId="77777777" w:rsidR="00554A96" w:rsidRPr="008950F9" w:rsidRDefault="00554A96" w:rsidP="008950F9">
      <w:pPr>
        <w:pStyle w:val="AllowPageBreak"/>
      </w:pPr>
    </w:p>
    <w:p w14:paraId="069D9003" w14:textId="77777777" w:rsidR="00554A96" w:rsidRPr="008950F9" w:rsidRDefault="00554A96" w:rsidP="008950F9">
      <w:pPr>
        <w:pStyle w:val="Heading1"/>
      </w:pPr>
      <w:bookmarkStart w:id="12" w:name="O_1276403"/>
      <w:bookmarkEnd w:id="12"/>
      <w:r w:rsidRPr="008950F9">
        <w:t>Assessment Conditions</w:t>
      </w:r>
    </w:p>
    <w:p w14:paraId="65AA810E" w14:textId="77777777" w:rsidR="00554A96" w:rsidRPr="008950F9" w:rsidRDefault="00554A96" w:rsidP="0086567D">
      <w:pPr>
        <w:pStyle w:val="BodyText"/>
      </w:pPr>
      <w:r w:rsidRPr="008950F9">
        <w:t>Skills must be demonstrated in the workplace or in a simulated environment that reflects workplace conditions.</w:t>
      </w:r>
    </w:p>
    <w:p w14:paraId="5925D83E" w14:textId="77777777" w:rsidR="00554A96" w:rsidRPr="008950F9" w:rsidRDefault="00554A96" w:rsidP="0086567D">
      <w:pPr>
        <w:pStyle w:val="BodyText"/>
      </w:pPr>
      <w:r w:rsidRPr="008950F9">
        <w:t>Assessment must ensure:</w:t>
      </w:r>
    </w:p>
    <w:p w14:paraId="1BE59A6B" w14:textId="77777777" w:rsidR="00554A96" w:rsidRPr="008950F9" w:rsidRDefault="00554A96" w:rsidP="00554A96">
      <w:pPr>
        <w:pStyle w:val="ListBullet"/>
      </w:pPr>
      <w:r w:rsidRPr="008950F9">
        <w:t>access to facilities, equipment and resources that reflect real working conditions and model industry operating conditions and contingencies</w:t>
      </w:r>
    </w:p>
    <w:p w14:paraId="5261B0D2" w14:textId="77777777" w:rsidR="00554A96" w:rsidRPr="008950F9" w:rsidRDefault="00554A96" w:rsidP="00554A96">
      <w:pPr>
        <w:pStyle w:val="ListBullet"/>
      </w:pPr>
      <w:r w:rsidRPr="008950F9">
        <w:t>access to organisational policies and procedures</w:t>
      </w:r>
    </w:p>
    <w:p w14:paraId="08C939BD" w14:textId="20D969A6" w:rsidR="00554A96" w:rsidRPr="008950F9" w:rsidRDefault="4DBD1B92" w:rsidP="00554A96">
      <w:pPr>
        <w:pStyle w:val="ListBullet"/>
      </w:pPr>
      <w:r>
        <w:t>opportunities for engagement with community stakeholders including Aboriginal and/or Torres Strait Islander people</w:t>
      </w:r>
      <w:r w:rsidR="38FBFA3A">
        <w:t>s</w:t>
      </w:r>
      <w:r>
        <w:t xml:space="preserve">. </w:t>
      </w:r>
    </w:p>
    <w:p w14:paraId="0E7C8208" w14:textId="77777777" w:rsidR="00554A96" w:rsidRPr="008950F9" w:rsidRDefault="4DBD1B92" w:rsidP="0086567D">
      <w:pPr>
        <w:pStyle w:val="BodyText"/>
      </w:pPr>
      <w:r>
        <w:t>Assessment must be undertaken by a workplace assessor who has expertise in this unit of competency and who is an Aboriginal and/or Torres Strait Islander community services worker or accompanied by an Aboriginal and/or Torres Strait Islander person.</w:t>
      </w:r>
    </w:p>
    <w:p w14:paraId="59953789" w14:textId="77777777" w:rsidR="00554A96" w:rsidRPr="008950F9" w:rsidRDefault="00554A96" w:rsidP="008950F9">
      <w:pPr>
        <w:pStyle w:val="Heading1"/>
      </w:pPr>
      <w:bookmarkStart w:id="13" w:name="O_1276401"/>
      <w:bookmarkEnd w:id="13"/>
      <w:r w:rsidRPr="008950F9">
        <w:t>Links</w:t>
      </w:r>
    </w:p>
    <w:p w14:paraId="4C805950" w14:textId="15583A39" w:rsidR="00554A96" w:rsidRPr="008950F9" w:rsidRDefault="4DBD1B92" w:rsidP="0086567D">
      <w:pPr>
        <w:pStyle w:val="BodyText"/>
      </w:pPr>
      <w:r>
        <w:t xml:space="preserve">Companion Volume implementation guides are found in VETNet - </w:t>
      </w:r>
    </w:p>
    <w:p w14:paraId="72EF2408" w14:textId="77777777" w:rsidR="00554A96" w:rsidRDefault="00554A96" w:rsidP="008950F9">
      <w:pPr>
        <w:sectPr w:rsidR="00554A96" w:rsidSect="00554A96">
          <w:headerReference w:type="default" r:id="rId24"/>
          <w:footerReference w:type="default" r:id="rId2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6122C1A0" w14:textId="77777777" w:rsidR="00DB3BBB" w:rsidRPr="00F7205E" w:rsidRDefault="00DB3BBB" w:rsidP="00F7205E"/>
    <w:sectPr w:rsidR="00DB3BBB" w:rsidRPr="00F7205E" w:rsidSect="00554A96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3BD053" w14:textId="77777777" w:rsidR="00567AFB" w:rsidRDefault="00567AFB" w:rsidP="00F7205E">
      <w:r>
        <w:separator/>
      </w:r>
    </w:p>
  </w:endnote>
  <w:endnote w:type="continuationSeparator" w:id="0">
    <w:p w14:paraId="7D6BDD39" w14:textId="77777777" w:rsidR="00567AFB" w:rsidRDefault="00567AFB" w:rsidP="00F72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B870C" w14:textId="77777777" w:rsidR="000A0F1C" w:rsidRDefault="000A0F1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7BB2" w14:textId="77777777" w:rsidR="000A0F1C" w:rsidRDefault="000A0F1C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E9DCB" w14:textId="77777777" w:rsidR="000A0F1C" w:rsidRDefault="000A0F1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FCE982" w14:textId="74BE4CCF" w:rsidR="005025FA" w:rsidRDefault="005025FA">
    <w:pPr>
      <w:pStyle w:val="Footer"/>
      <w:framePr w:wrap="around"/>
    </w:pPr>
    <w:fldSimple w:instr=" DOCPROPERTY  Subject  \* MERGEFORMAT "/>
    <w:r w:rsidR="3E408593">
      <w:t>Draft</w:t>
    </w:r>
    <w:r>
      <w:tab/>
    </w:r>
    <w:r w:rsidR="3E408593">
      <w:t xml:space="preserve">Page </w:t>
    </w:r>
    <w:r w:rsidRPr="3E408593">
      <w:rPr>
        <w:noProof/>
      </w:rPr>
      <w:fldChar w:fldCharType="begin"/>
    </w:r>
    <w:r>
      <w:instrText xml:space="preserve"> PAGE  \* Arabic  \* MERGEFORMAT </w:instrText>
    </w:r>
    <w:r w:rsidRPr="3E408593">
      <w:fldChar w:fldCharType="separate"/>
    </w:r>
    <w:r w:rsidR="3E408593" w:rsidRPr="3E408593">
      <w:rPr>
        <w:noProof/>
      </w:rPr>
      <w:t>2</w:t>
    </w:r>
    <w:r w:rsidRPr="3E408593">
      <w:rPr>
        <w:noProof/>
      </w:rPr>
      <w:fldChar w:fldCharType="end"/>
    </w:r>
    <w:r w:rsidR="3E408593">
      <w:t xml:space="preserve"> of </w:t>
    </w:r>
    <w:r w:rsidRPr="3E408593">
      <w:rPr>
        <w:noProof/>
      </w:rPr>
      <w:fldChar w:fldCharType="begin"/>
    </w:r>
    <w:r w:rsidRPr="3E408593">
      <w:rPr>
        <w:noProof/>
      </w:rPr>
      <w:instrText xml:space="preserve"> NUMPAGES  \* Arabic  \* MERGEFORMAT </w:instrText>
    </w:r>
    <w:r w:rsidRPr="3E408593">
      <w:rPr>
        <w:noProof/>
      </w:rPr>
      <w:fldChar w:fldCharType="separate"/>
    </w:r>
    <w:r w:rsidR="3E408593" w:rsidRPr="3E408593">
      <w:rPr>
        <w:noProof/>
      </w:rPr>
      <w:t>4</w:t>
    </w:r>
    <w:r w:rsidRPr="3E408593">
      <w:rPr>
        <w:noProof/>
      </w:rPr>
      <w:fldChar w:fldCharType="end"/>
    </w:r>
  </w:p>
  <w:p w14:paraId="7496E5FB" w14:textId="4B573C5B" w:rsidR="005025FA" w:rsidRDefault="3E408593" w:rsidP="00F7205E">
    <w:pPr>
      <w:pStyle w:val="Footer"/>
      <w:framePr w:wrap="around"/>
    </w:pPr>
    <w:r>
      <w:t xml:space="preserve">© Commonwealth of Australia, </w:t>
    </w:r>
    <w:r w:rsidR="005025FA">
      <w:fldChar w:fldCharType="begin"/>
    </w:r>
    <w:r w:rsidR="005025FA">
      <w:instrText xml:space="preserve"> DATE  \@ "yyyy"  \* MERGEFORMAT </w:instrText>
    </w:r>
    <w:r w:rsidR="005025FA">
      <w:fldChar w:fldCharType="separate"/>
    </w:r>
    <w:r w:rsidR="000A0F1C">
      <w:rPr>
        <w:noProof/>
      </w:rPr>
      <w:t>2025</w:t>
    </w:r>
    <w:r w:rsidR="005025FA">
      <w:fldChar w:fldCharType="end"/>
    </w:r>
    <w:r w:rsidRPr="3E408593">
      <w:rPr>
        <w:noProof/>
      </w:rPr>
      <w:t>5</w:t>
    </w:r>
    <w:r w:rsidR="005025FA">
      <w:tab/>
    </w:r>
    <w:fldSimple w:instr=" DOCPROPERTY  Author  \* MERGEFORMAT "/>
    <w:r>
      <w:t>HumanAbility</w:t>
    </w:r>
  </w:p>
  <w:p w14:paraId="5C01D281" w14:textId="77777777" w:rsidR="005025FA" w:rsidRDefault="005025FA" w:rsidP="00F7205E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B08F5" w14:textId="77777777" w:rsidR="00554A96" w:rsidRDefault="00554A96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9C816" w14:textId="77777777" w:rsidR="00554A96" w:rsidRPr="0086567D" w:rsidRDefault="00554A96" w:rsidP="0086567D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6E715" w14:textId="77777777" w:rsidR="00554A96" w:rsidRDefault="00554A96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A02EA" w14:textId="1B64966A" w:rsidR="00554A96" w:rsidRDefault="79AB74FC" w:rsidP="79AB74FC">
    <w:pPr>
      <w:pStyle w:val="Footer"/>
      <w:framePr w:wrap="around"/>
    </w:pPr>
    <w:r>
      <w:t>Draft</w:t>
    </w:r>
    <w:r w:rsidR="00554A96">
      <w:tab/>
    </w:r>
    <w:r>
      <w:t xml:space="preserve">Page </w:t>
    </w:r>
    <w:r w:rsidR="00554A96" w:rsidRPr="79AB74FC">
      <w:rPr>
        <w:noProof/>
      </w:rPr>
      <w:fldChar w:fldCharType="begin"/>
    </w:r>
    <w:r w:rsidR="00554A96">
      <w:instrText xml:space="preserve"> PAGE  \* Arabic  \* MERGEFORMAT </w:instrText>
    </w:r>
    <w:r w:rsidR="00554A96" w:rsidRPr="79AB74FC">
      <w:fldChar w:fldCharType="separate"/>
    </w:r>
    <w:r w:rsidRPr="79AB74FC">
      <w:rPr>
        <w:noProof/>
      </w:rPr>
      <w:t>2</w:t>
    </w:r>
    <w:r w:rsidR="00554A96" w:rsidRPr="79AB74FC">
      <w:rPr>
        <w:noProof/>
      </w:rPr>
      <w:fldChar w:fldCharType="end"/>
    </w:r>
    <w:r>
      <w:t xml:space="preserve"> of </w:t>
    </w:r>
    <w:r w:rsidR="00554A96" w:rsidRPr="79AB74FC">
      <w:rPr>
        <w:noProof/>
      </w:rPr>
      <w:fldChar w:fldCharType="begin"/>
    </w:r>
    <w:r w:rsidR="00554A96" w:rsidRPr="79AB74FC">
      <w:rPr>
        <w:noProof/>
      </w:rPr>
      <w:instrText xml:space="preserve"> NUMPAGES  \* Arabic  \* MERGEFORMAT </w:instrText>
    </w:r>
    <w:r w:rsidR="00554A96" w:rsidRPr="79AB74FC">
      <w:rPr>
        <w:noProof/>
      </w:rPr>
      <w:fldChar w:fldCharType="separate"/>
    </w:r>
    <w:r w:rsidRPr="79AB74FC">
      <w:rPr>
        <w:noProof/>
      </w:rPr>
      <w:t>3</w:t>
    </w:r>
    <w:r w:rsidR="00554A96" w:rsidRPr="79AB74FC">
      <w:rPr>
        <w:noProof/>
      </w:rPr>
      <w:fldChar w:fldCharType="end"/>
    </w:r>
  </w:p>
  <w:p w14:paraId="4E9E9D34" w14:textId="13ECD16F" w:rsidR="00554A96" w:rsidRDefault="79AB74FC" w:rsidP="008950F9">
    <w:pPr>
      <w:pStyle w:val="Footer"/>
      <w:framePr w:wrap="around"/>
    </w:pPr>
    <w:r>
      <w:t xml:space="preserve">© Commonwealth of Australia, </w:t>
    </w:r>
    <w:r w:rsidR="00554A96">
      <w:fldChar w:fldCharType="begin"/>
    </w:r>
    <w:r w:rsidR="00554A96">
      <w:instrText xml:space="preserve"> DATE  \@ "yyyy"  \* MERGEFORMAT </w:instrText>
    </w:r>
    <w:r w:rsidR="00554A96">
      <w:fldChar w:fldCharType="separate"/>
    </w:r>
    <w:r w:rsidR="000A0F1C">
      <w:rPr>
        <w:noProof/>
      </w:rPr>
      <w:t>2025</w:t>
    </w:r>
    <w:r w:rsidR="00554A96">
      <w:fldChar w:fldCharType="end"/>
    </w:r>
    <w:r w:rsidR="00554A96">
      <w:tab/>
    </w:r>
    <w:r w:rsidRPr="79AB74FC">
      <w:rPr>
        <w:noProof/>
      </w:rPr>
      <w:t>HumanAbility</w:t>
    </w:r>
  </w:p>
  <w:p w14:paraId="3601B7B2" w14:textId="77777777" w:rsidR="00554A96" w:rsidRDefault="00554A96" w:rsidP="008950F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7B3786" w14:textId="77777777" w:rsidR="00567AFB" w:rsidRDefault="00567AFB" w:rsidP="00F7205E">
      <w:r>
        <w:separator/>
      </w:r>
    </w:p>
  </w:footnote>
  <w:footnote w:type="continuationSeparator" w:id="0">
    <w:p w14:paraId="41D5FB3C" w14:textId="77777777" w:rsidR="00567AFB" w:rsidRDefault="00567AFB" w:rsidP="00F72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9822C" w14:textId="77777777" w:rsidR="000A0F1C" w:rsidRDefault="000A0F1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7B681" w14:textId="77777777" w:rsidR="005025FA" w:rsidRDefault="005025F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071D6B1" wp14:editId="2A45E7D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7165CD" w14:textId="77777777" w:rsidR="00F7205E" w:rsidRPr="005025FA" w:rsidRDefault="00F7205E" w:rsidP="005025FA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BB55C" w14:textId="77777777" w:rsidR="000A0F1C" w:rsidRDefault="000A0F1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F9E60" w14:textId="77777777" w:rsidR="005025FA" w:rsidRPr="002D2AF8" w:rsidRDefault="005025FA" w:rsidP="00F7205E">
    <w:pPr>
      <w:pStyle w:val="Header"/>
      <w:framePr w:wrap="around"/>
    </w:pPr>
    <w:fldSimple w:instr="TITLE   \* MERGEFORMAT">
      <w:r>
        <w:t>CHCCDE022 Work to empower Aboriginal and/or Torres Strait Islander communities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14:paraId="44FBAF61" w14:textId="77777777" w:rsidR="005025FA" w:rsidRDefault="005025FA" w:rsidP="00F7205E">
    <w:pPr>
      <w:pStyle w:val="Header"/>
      <w:framePr w:wrap="around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63C2B" w14:textId="77777777" w:rsidR="00554A96" w:rsidRDefault="00554A96">
    <w:pPr>
      <w:pStyle w:val="Header"/>
      <w:framePr w:wrap="arou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089B2" w14:textId="77777777" w:rsidR="00554A96" w:rsidRDefault="00554A9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0A830729" wp14:editId="5FB6633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1728224084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EF2B6E" w14:textId="77777777" w:rsidR="00554A96" w:rsidRPr="0086567D" w:rsidRDefault="00554A96" w:rsidP="0086567D">
    <w:pPr>
      <w:pStyle w:val="BodyTex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DF5BC" w14:textId="77777777" w:rsidR="00554A96" w:rsidRDefault="00554A96">
    <w:pPr>
      <w:pStyle w:val="Header"/>
      <w:framePr w:wrap="aroun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3E71F" w14:textId="77777777" w:rsidR="00554A96" w:rsidRPr="002D2AF8" w:rsidRDefault="00554A96" w:rsidP="008950F9">
    <w:pPr>
      <w:pStyle w:val="Header"/>
      <w:framePr w:wrap="around"/>
    </w:pPr>
    <w:fldSimple w:instr="TITLE   \* MERGEFORMAT">
      <w:r>
        <w:t>Assessment Requirements for CHCCDE022 Work to empower Aboriginal and/or Torres Strait Islander communities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14:paraId="49364C34" w14:textId="77777777" w:rsidR="00554A96" w:rsidRDefault="00554A96" w:rsidP="008950F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489664772">
    <w:abstractNumId w:val="4"/>
  </w:num>
  <w:num w:numId="2" w16cid:durableId="1145009243">
    <w:abstractNumId w:val="3"/>
  </w:num>
  <w:num w:numId="3" w16cid:durableId="1618490208">
    <w:abstractNumId w:val="2"/>
  </w:num>
  <w:num w:numId="4" w16cid:durableId="1538464878">
    <w:abstractNumId w:val="1"/>
  </w:num>
  <w:num w:numId="5" w16cid:durableId="1469469302">
    <w:abstractNumId w:val="0"/>
  </w:num>
  <w:num w:numId="6" w16cid:durableId="1918518805">
    <w:abstractNumId w:val="11"/>
  </w:num>
  <w:num w:numId="7" w16cid:durableId="2026515608">
    <w:abstractNumId w:val="8"/>
  </w:num>
  <w:num w:numId="8" w16cid:durableId="1710102683">
    <w:abstractNumId w:val="12"/>
  </w:num>
  <w:num w:numId="9" w16cid:durableId="1915506368">
    <w:abstractNumId w:val="6"/>
  </w:num>
  <w:num w:numId="10" w16cid:durableId="733503681">
    <w:abstractNumId w:val="9"/>
  </w:num>
  <w:num w:numId="11" w16cid:durableId="1623656369">
    <w:abstractNumId w:val="7"/>
  </w:num>
  <w:num w:numId="12" w16cid:durableId="899481773">
    <w:abstractNumId w:val="5"/>
  </w:num>
  <w:num w:numId="13" w16cid:durableId="20784358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05E"/>
    <w:rsid w:val="000A0F1C"/>
    <w:rsid w:val="001B40D5"/>
    <w:rsid w:val="00200796"/>
    <w:rsid w:val="005025FA"/>
    <w:rsid w:val="00554A96"/>
    <w:rsid w:val="00567AFB"/>
    <w:rsid w:val="00DB3BBB"/>
    <w:rsid w:val="00F7205E"/>
    <w:rsid w:val="0106D7E0"/>
    <w:rsid w:val="02559F05"/>
    <w:rsid w:val="05611CB1"/>
    <w:rsid w:val="0564F152"/>
    <w:rsid w:val="07031E55"/>
    <w:rsid w:val="0C281921"/>
    <w:rsid w:val="0D8BC827"/>
    <w:rsid w:val="0EBBC92F"/>
    <w:rsid w:val="0EBF307D"/>
    <w:rsid w:val="103DD2A7"/>
    <w:rsid w:val="116AF8FA"/>
    <w:rsid w:val="1502C7B6"/>
    <w:rsid w:val="156CB4B5"/>
    <w:rsid w:val="169F8CFA"/>
    <w:rsid w:val="179D5355"/>
    <w:rsid w:val="18776465"/>
    <w:rsid w:val="19711371"/>
    <w:rsid w:val="1D243E6B"/>
    <w:rsid w:val="205AB96C"/>
    <w:rsid w:val="21DD0B94"/>
    <w:rsid w:val="24C61A39"/>
    <w:rsid w:val="2508F864"/>
    <w:rsid w:val="255413C5"/>
    <w:rsid w:val="25FA10AA"/>
    <w:rsid w:val="2C4D44DC"/>
    <w:rsid w:val="2E479398"/>
    <w:rsid w:val="3015B360"/>
    <w:rsid w:val="32FDF735"/>
    <w:rsid w:val="34673D7D"/>
    <w:rsid w:val="373A7BA5"/>
    <w:rsid w:val="38B7C5C8"/>
    <w:rsid w:val="38FBFA3A"/>
    <w:rsid w:val="3988CE78"/>
    <w:rsid w:val="3D07ADE0"/>
    <w:rsid w:val="3E408593"/>
    <w:rsid w:val="416387BF"/>
    <w:rsid w:val="41B8AA23"/>
    <w:rsid w:val="45DD4F94"/>
    <w:rsid w:val="486BB6BB"/>
    <w:rsid w:val="4A6B289E"/>
    <w:rsid w:val="4BD4BBC7"/>
    <w:rsid w:val="4BE1E095"/>
    <w:rsid w:val="4D21B20F"/>
    <w:rsid w:val="4DBD1B92"/>
    <w:rsid w:val="4FB7DCCD"/>
    <w:rsid w:val="510795BD"/>
    <w:rsid w:val="590BE779"/>
    <w:rsid w:val="59981888"/>
    <w:rsid w:val="5A37C7C8"/>
    <w:rsid w:val="5B4336F7"/>
    <w:rsid w:val="5EAD78E1"/>
    <w:rsid w:val="62A0AFD0"/>
    <w:rsid w:val="64498BEE"/>
    <w:rsid w:val="67C05B8F"/>
    <w:rsid w:val="6C9A6D01"/>
    <w:rsid w:val="6F634FD5"/>
    <w:rsid w:val="756C08CD"/>
    <w:rsid w:val="77166FA0"/>
    <w:rsid w:val="78E2ED8C"/>
    <w:rsid w:val="79AB74FC"/>
    <w:rsid w:val="7B2752ED"/>
    <w:rsid w:val="7CFC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94F3E9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05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F7205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F7205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F7205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F7205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F7205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F7205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F7205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7205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7205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7205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F7205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F7205E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F7205E"/>
    <w:pPr>
      <w:tabs>
        <w:tab w:val="left" w:pos="340"/>
      </w:tabs>
      <w:spacing w:before="60" w:after="60"/>
      <w:ind w:left="340" w:hanging="340"/>
    </w:pPr>
  </w:style>
  <w:style w:type="character" w:customStyle="1" w:styleId="SpecialBold">
    <w:name w:val="Special Bold"/>
    <w:basedOn w:val="DefaultParagraphFont"/>
    <w:rsid w:val="00F7205E"/>
    <w:rPr>
      <w:b/>
      <w:spacing w:val="0"/>
    </w:rPr>
  </w:style>
  <w:style w:type="character" w:styleId="Emphasis">
    <w:name w:val="Emphasis"/>
    <w:basedOn w:val="DefaultParagraphFont"/>
    <w:qFormat/>
    <w:rsid w:val="00F7205E"/>
    <w:rPr>
      <w:i/>
    </w:rPr>
  </w:style>
  <w:style w:type="paragraph" w:customStyle="1" w:styleId="SuperHeading">
    <w:name w:val="SuperHeading"/>
    <w:basedOn w:val="Normal"/>
    <w:rsid w:val="00F7205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F7205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F7205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F7205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F7205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F7205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F7205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F7205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F7205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F7205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F7205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F7205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F7205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F7205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F7205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F7205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F7205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F7205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F7205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F7205E"/>
    <w:pPr>
      <w:tabs>
        <w:tab w:val="left" w:pos="3600"/>
        <w:tab w:val="left" w:pos="3958"/>
      </w:tabs>
    </w:pPr>
  </w:style>
  <w:style w:type="paragraph" w:styleId="ListBullet">
    <w:name w:val="List Bullet"/>
    <w:basedOn w:val="List"/>
    <w:rsid w:val="00F7205E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F7205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F7205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F7205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F7205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F7205E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F7205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F7205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F7205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F7205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F7205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F7205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F7205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F7205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F7205E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F7205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7205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F7205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F7205E"/>
  </w:style>
  <w:style w:type="paragraph" w:styleId="TableofFigures">
    <w:name w:val="table of figures"/>
    <w:basedOn w:val="Normal"/>
    <w:next w:val="Normal"/>
    <w:semiHidden/>
    <w:rsid w:val="00F7205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F7205E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F7205E"/>
    <w:rPr>
      <w:rFonts w:ascii="Wingdings" w:hAnsi="Wingdings"/>
    </w:rPr>
  </w:style>
  <w:style w:type="paragraph" w:customStyle="1" w:styleId="TableHeading">
    <w:name w:val="Table Heading"/>
    <w:basedOn w:val="HeadingBase"/>
    <w:rsid w:val="00F7205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F7205E"/>
    <w:rPr>
      <w:color w:val="0033CC"/>
      <w:u w:val="none"/>
    </w:rPr>
  </w:style>
  <w:style w:type="paragraph" w:customStyle="1" w:styleId="BodyTextRight">
    <w:name w:val="Body Text Right"/>
    <w:basedOn w:val="BodyText"/>
    <w:rsid w:val="00F7205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7205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F7205E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F7205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F7205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F7205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F7205E"/>
    <w:rPr>
      <w:sz w:val="32"/>
    </w:rPr>
  </w:style>
  <w:style w:type="paragraph" w:customStyle="1" w:styleId="HeadingProcedure">
    <w:name w:val="Heading Procedure"/>
    <w:basedOn w:val="HeadingBase"/>
    <w:next w:val="Normal"/>
    <w:rsid w:val="00F7205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F7205E"/>
    <w:pPr>
      <w:spacing w:before="60" w:after="60"/>
    </w:pPr>
  </w:style>
  <w:style w:type="paragraph" w:styleId="ListContinue">
    <w:name w:val="List Continue"/>
    <w:basedOn w:val="List"/>
    <w:rsid w:val="00F7205E"/>
    <w:pPr>
      <w:ind w:firstLine="0"/>
    </w:pPr>
  </w:style>
  <w:style w:type="paragraph" w:customStyle="1" w:styleId="ListNote">
    <w:name w:val="List Note"/>
    <w:basedOn w:val="List"/>
    <w:rsid w:val="00F7205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7205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F7205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F7205E"/>
    <w:rPr>
      <w:rFonts w:ascii="Courier New" w:hAnsi="Courier New"/>
    </w:rPr>
  </w:style>
  <w:style w:type="paragraph" w:customStyle="1" w:styleId="NoteBullet">
    <w:name w:val="Note Bullet"/>
    <w:basedOn w:val="Note"/>
    <w:rsid w:val="00F7205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F7205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7205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F7205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7205E"/>
    <w:pPr>
      <w:numPr>
        <w:numId w:val="9"/>
      </w:numPr>
    </w:pPr>
  </w:style>
  <w:style w:type="paragraph" w:styleId="PlainText">
    <w:name w:val="Plain Text"/>
    <w:basedOn w:val="Normal"/>
    <w:link w:val="PlainTextChar"/>
    <w:rsid w:val="00F7205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F7205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F7205E"/>
    <w:rPr>
      <w:b/>
      <w:smallCaps/>
    </w:rPr>
  </w:style>
  <w:style w:type="paragraph" w:customStyle="1" w:styleId="TableListNumber">
    <w:name w:val="Table List Number"/>
    <w:basedOn w:val="ListNumber"/>
    <w:rsid w:val="00F7205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F7205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7205E"/>
    <w:pPr>
      <w:numPr>
        <w:numId w:val="7"/>
      </w:numPr>
    </w:pPr>
  </w:style>
  <w:style w:type="paragraph" w:customStyle="1" w:styleId="ListAlpha2">
    <w:name w:val="List Alpha 2"/>
    <w:basedOn w:val="List2"/>
    <w:rsid w:val="00F7205E"/>
    <w:pPr>
      <w:numPr>
        <w:numId w:val="6"/>
      </w:numPr>
    </w:pPr>
  </w:style>
  <w:style w:type="paragraph" w:styleId="List2">
    <w:name w:val="List 2"/>
    <w:basedOn w:val="BodyText"/>
    <w:rsid w:val="00F7205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7205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7205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7205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F7205E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F7205E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F7205E"/>
    <w:pPr>
      <w:numPr>
        <w:numId w:val="2"/>
      </w:numPr>
    </w:pPr>
  </w:style>
  <w:style w:type="paragraph" w:styleId="ListContinue2">
    <w:name w:val="List Continue 2"/>
    <w:basedOn w:val="List2"/>
    <w:rsid w:val="00F7205E"/>
    <w:pPr>
      <w:ind w:firstLine="0"/>
    </w:pPr>
  </w:style>
  <w:style w:type="paragraph" w:styleId="ListContinue3">
    <w:name w:val="List Continue 3"/>
    <w:basedOn w:val="List3"/>
    <w:rsid w:val="00F7205E"/>
    <w:pPr>
      <w:ind w:left="1021" w:firstLine="0"/>
    </w:pPr>
  </w:style>
  <w:style w:type="paragraph" w:styleId="ListContinue4">
    <w:name w:val="List Continue 4"/>
    <w:basedOn w:val="List4"/>
    <w:rsid w:val="00F7205E"/>
    <w:pPr>
      <w:ind w:firstLine="0"/>
    </w:pPr>
  </w:style>
  <w:style w:type="paragraph" w:styleId="ListContinue5">
    <w:name w:val="List Continue 5"/>
    <w:basedOn w:val="List5"/>
    <w:rsid w:val="00F7205E"/>
    <w:pPr>
      <w:ind w:firstLine="0"/>
    </w:pPr>
  </w:style>
  <w:style w:type="paragraph" w:styleId="ListNumber3">
    <w:name w:val="List Number 3"/>
    <w:basedOn w:val="List3"/>
    <w:rsid w:val="00F7205E"/>
    <w:pPr>
      <w:numPr>
        <w:numId w:val="3"/>
      </w:numPr>
    </w:pPr>
  </w:style>
  <w:style w:type="paragraph" w:styleId="ListNumber4">
    <w:name w:val="List Number 4"/>
    <w:basedOn w:val="List4"/>
    <w:rsid w:val="00F7205E"/>
    <w:pPr>
      <w:numPr>
        <w:numId w:val="4"/>
      </w:numPr>
    </w:pPr>
  </w:style>
  <w:style w:type="paragraph" w:styleId="ListNumber5">
    <w:name w:val="List Number 5"/>
    <w:basedOn w:val="List5"/>
    <w:rsid w:val="00F7205E"/>
    <w:pPr>
      <w:numPr>
        <w:numId w:val="5"/>
      </w:numPr>
    </w:pPr>
  </w:style>
  <w:style w:type="paragraph" w:styleId="BlockText">
    <w:name w:val="Block Text"/>
    <w:basedOn w:val="Normal"/>
    <w:rsid w:val="00F7205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7205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F7205E"/>
    <w:rPr>
      <w:sz w:val="16"/>
      <w:vertAlign w:val="superscript"/>
    </w:rPr>
  </w:style>
  <w:style w:type="character" w:customStyle="1" w:styleId="Symbols">
    <w:name w:val="Symbols"/>
    <w:basedOn w:val="DefaultParagraphFont"/>
    <w:rsid w:val="00F7205E"/>
    <w:rPr>
      <w:rFonts w:ascii="Symbol" w:hAnsi="Symbol"/>
    </w:rPr>
  </w:style>
  <w:style w:type="character" w:customStyle="1" w:styleId="MenuOptions">
    <w:name w:val="Menu Options"/>
    <w:basedOn w:val="DefaultParagraphFont"/>
    <w:rsid w:val="00F7205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F7205E"/>
    <w:rPr>
      <w:b/>
    </w:rPr>
  </w:style>
  <w:style w:type="character" w:customStyle="1" w:styleId="Underlined">
    <w:name w:val="Underlined"/>
    <w:basedOn w:val="DefaultParagraphFont"/>
    <w:rsid w:val="00F7205E"/>
    <w:rPr>
      <w:u w:val="single"/>
    </w:rPr>
  </w:style>
  <w:style w:type="paragraph" w:customStyle="1" w:styleId="TableBodyTextRight">
    <w:name w:val="Table Body Text Right"/>
    <w:basedOn w:val="TableBodyText"/>
    <w:rsid w:val="00F7205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F7205E"/>
    <w:rPr>
      <w:sz w:val="18"/>
    </w:rPr>
  </w:style>
  <w:style w:type="paragraph" w:customStyle="1" w:styleId="BodySmallRight">
    <w:name w:val="Body Small Right"/>
    <w:basedOn w:val="BodyTextRight"/>
    <w:rsid w:val="00F7205E"/>
    <w:rPr>
      <w:sz w:val="18"/>
      <w:szCs w:val="18"/>
    </w:rPr>
  </w:style>
  <w:style w:type="paragraph" w:customStyle="1" w:styleId="MarginEdition">
    <w:name w:val="Margin Edition"/>
    <w:basedOn w:val="MarginNote"/>
    <w:rsid w:val="00F7205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F7205E"/>
    <w:rPr>
      <w:sz w:val="2"/>
      <w:szCs w:val="2"/>
    </w:rPr>
  </w:style>
  <w:style w:type="character" w:customStyle="1" w:styleId="Small">
    <w:name w:val="Small"/>
    <w:basedOn w:val="DefaultParagraphFont"/>
    <w:rsid w:val="00F7205E"/>
    <w:rPr>
      <w:sz w:val="16"/>
    </w:rPr>
  </w:style>
  <w:style w:type="paragraph" w:customStyle="1" w:styleId="WideTable">
    <w:name w:val="Wide Table"/>
    <w:basedOn w:val="Normal"/>
    <w:rsid w:val="00F7205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F7205E"/>
  </w:style>
  <w:style w:type="paragraph" w:styleId="Quote">
    <w:name w:val="Quote"/>
    <w:basedOn w:val="Heading1"/>
    <w:link w:val="QuoteChar"/>
    <w:qFormat/>
    <w:rsid w:val="00F7205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F7205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F7205E"/>
    <w:pPr>
      <w:pageBreakBefore/>
    </w:pPr>
  </w:style>
  <w:style w:type="paragraph" w:customStyle="1" w:styleId="Border">
    <w:name w:val="Border"/>
    <w:basedOn w:val="Normal"/>
    <w:qFormat/>
    <w:rsid w:val="00F7205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F7205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205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205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F7205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F7205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F7205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F7205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F7205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F7205E"/>
    <w:rPr>
      <w:u w:val="single"/>
    </w:rPr>
  </w:style>
  <w:style w:type="character" w:customStyle="1" w:styleId="BoldandItalics">
    <w:name w:val="Bold and Italics"/>
    <w:qFormat/>
    <w:rsid w:val="00F7205E"/>
    <w:rPr>
      <w:b/>
      <w:i/>
      <w:u w:val="none"/>
    </w:rPr>
  </w:style>
  <w:style w:type="paragraph" w:styleId="BalloonText">
    <w:name w:val="Balloon Text"/>
    <w:basedOn w:val="Normal"/>
    <w:link w:val="BalloonTextChar"/>
    <w:rsid w:val="00F720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205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F7205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F7205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F7205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F7205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F7205E"/>
    <w:pPr>
      <w:spacing w:before="0" w:after="0"/>
    </w:pPr>
  </w:style>
  <w:style w:type="paragraph" w:customStyle="1" w:styleId="BodyTextBold">
    <w:name w:val="Body Text Bold"/>
    <w:basedOn w:val="BodyText"/>
    <w:qFormat/>
    <w:rsid w:val="00F7205E"/>
    <w:rPr>
      <w:b/>
    </w:rPr>
  </w:style>
  <w:style w:type="character" w:styleId="Hyperlink">
    <w:name w:val="Hyperlink"/>
    <w:basedOn w:val="DefaultParagraphFont"/>
    <w:uiPriority w:val="99"/>
    <w:unhideWhenUsed/>
    <w:rsid w:val="005025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public consultation/uploading</Status>
    <ExportedtootherQualifications_x002f_TPs xmlns="0636ec6b-8206-478c-8177-07849c24e2db">false</ExportedtootherQualifications_x002f_TPs>
    <Prerequisites xmlns="0636ec6b-8206-478c-8177-07849c24e2db" xsi:nil="true"/>
    <AfterTCmeetingdetailedchanges xmlns="0636ec6b-8206-478c-8177-07849c24e2db" xsi:nil="true"/>
    <CurrentCode xmlns="0636ec6b-8206-478c-8177-07849c24e2db">CHCCDE022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Throughout updated terminology to Aboriginal and/or Torres Strait Islander peoples
Application: removed redundant words.
PC2.2: added punctuation for clarity
PC2.3: reworded for clarity
PC2.4: reworded for clarity and measurability
PC3.4: reworded to make the PC measurable
PC4.2: reworded for clarity
PC4.3: removed wildcard word
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stephane.elmosnino@humanability.com.au</DisplayName>
        <AccountId>14</AccountId>
        <AccountType/>
      </UserInfo>
    </Reviewedby>
    <Uploaded xmlns="0636ec6b-8206-478c-8177-07849c24e2db">false</Upload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AEC0D4-ABB9-4D32-9668-ED1ED3C3C605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2.xml><?xml version="1.0" encoding="utf-8"?>
<ds:datastoreItem xmlns:ds="http://schemas.openxmlformats.org/officeDocument/2006/customXml" ds:itemID="{2BB7F53C-3F1C-46E9-BDC0-3BC1626FC3C2}"/>
</file>

<file path=customXml/itemProps3.xml><?xml version="1.0" encoding="utf-8"?>
<ds:datastoreItem xmlns:ds="http://schemas.openxmlformats.org/officeDocument/2006/customXml" ds:itemID="{F06870C9-93A9-43C6-981D-90205067CD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1023</Words>
  <Characters>6553</Characters>
  <Application>Microsoft Office Word</Application>
  <DocSecurity>0</DocSecurity>
  <Lines>187</Lines>
  <Paragraphs>109</Paragraphs>
  <ScaleCrop>false</ScaleCrop>
  <Company>Author-it Software Corporation Ltd.</Company>
  <LinksUpToDate>false</LinksUpToDate>
  <CharactersWithSpaces>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CHCCDE022 Work to empower Aboriginal and/or Torres Strait Islander communities</dc:title>
  <dc:subject>Approved</dc:subject>
  <dc:creator>SkillsIQ</dc:creator>
  <cp:keywords>Release: 1</cp:keywords>
  <dc:description>Review Date: 12 April 2008</dc:description>
  <cp:lastModifiedBy>Stephane Elmosnino</cp:lastModifiedBy>
  <cp:revision>6</cp:revision>
  <dcterms:created xsi:type="dcterms:W3CDTF">2025-01-28T19:13:00Z</dcterms:created>
  <dcterms:modified xsi:type="dcterms:W3CDTF">2025-04-11T06:45:00Z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1775200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