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4355B" w14:textId="50C8400C" w:rsidR="003A6DC7" w:rsidRDefault="00317853" w:rsidP="003A6DC7">
      <w:pPr>
        <w:pStyle w:val="Title"/>
      </w:pPr>
      <w:r>
        <w:rPr>
          <w:noProof/>
        </w:rPr>
        <mc:AlternateContent>
          <mc:Choice Requires="wps">
            <w:drawing>
              <wp:anchor distT="0" distB="0" distL="114300" distR="114300" simplePos="0" relativeHeight="251659264" behindDoc="1" locked="0" layoutInCell="1" allowOverlap="1" wp14:anchorId="2D4DF94E" wp14:editId="6D23800B">
                <wp:simplePos x="0" y="0"/>
                <wp:positionH relativeFrom="page">
                  <wp:posOffset>1270000</wp:posOffset>
                </wp:positionH>
                <wp:positionV relativeFrom="page">
                  <wp:posOffset>2539365</wp:posOffset>
                </wp:positionV>
                <wp:extent cx="5080000" cy="1270000"/>
                <wp:effectExtent l="0" t="0" r="0" b="0"/>
                <wp:wrapNone/>
                <wp:docPr id="178135177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6A24A6F" w14:textId="05F41E69"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4DF94E"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6A24A6F" w14:textId="05F41E69"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v:textbox>
                <w10:wrap anchorx="page" anchory="page"/>
              </v:shape>
            </w:pict>
          </mc:Fallback>
        </mc:AlternateContent>
      </w:r>
      <w:fldSimple w:instr=" TITLE   \* MERGEFORMAT ">
        <w:r w:rsidR="003A6DC7">
          <w:t>CHCCDE025 Develop and support community leadership</w:t>
        </w:r>
      </w:fldSimple>
    </w:p>
    <w:p w14:paraId="522FBECC" w14:textId="77777777" w:rsidR="003A6DC7" w:rsidRDefault="003A6DC7" w:rsidP="003A6DC7">
      <w:pPr>
        <w:pStyle w:val="Version"/>
        <w:sectPr w:rsidR="003A6DC7" w:rsidSect="00FB724C">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0CB770AE" w14:textId="752F0D28" w:rsidR="00705770" w:rsidRPr="00FB724C" w:rsidRDefault="00317853" w:rsidP="00FB724C">
      <w:pPr>
        <w:pStyle w:val="SuperHeading"/>
      </w:pPr>
      <w:r>
        <w:rPr>
          <w:noProof/>
        </w:rPr>
        <w:lastRenderedPageBreak/>
        <mc:AlternateContent>
          <mc:Choice Requires="wps">
            <w:drawing>
              <wp:anchor distT="0" distB="0" distL="114300" distR="114300" simplePos="0" relativeHeight="251660288" behindDoc="1" locked="0" layoutInCell="1" allowOverlap="1" wp14:anchorId="2918A767" wp14:editId="660B60D6">
                <wp:simplePos x="0" y="0"/>
                <wp:positionH relativeFrom="page">
                  <wp:posOffset>1270000</wp:posOffset>
                </wp:positionH>
                <wp:positionV relativeFrom="page">
                  <wp:posOffset>2540000</wp:posOffset>
                </wp:positionV>
                <wp:extent cx="5080000" cy="1270000"/>
                <wp:effectExtent l="0" t="0" r="0" b="0"/>
                <wp:wrapNone/>
                <wp:docPr id="36239143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C40AF57" w14:textId="5D8EE684"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8A767"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C40AF57" w14:textId="5D8EE684"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v:textbox>
                <w10:wrap anchorx="page" anchory="page"/>
              </v:shape>
            </w:pict>
          </mc:Fallback>
        </mc:AlternateContent>
      </w:r>
      <w:r w:rsidR="003A6DC7" w:rsidRPr="00FB724C">
        <w:t>CHCCDE025 Develop and support community leadership</w:t>
      </w:r>
    </w:p>
    <w:p w14:paraId="746A6B25" w14:textId="77777777" w:rsidR="00705770" w:rsidRPr="00FB724C" w:rsidRDefault="003A6DC7" w:rsidP="00FB724C">
      <w:pPr>
        <w:pStyle w:val="Heading1"/>
      </w:pPr>
      <w:bookmarkStart w:id="0" w:name="O_1276436"/>
      <w:bookmarkEnd w:id="0"/>
      <w:r w:rsidRPr="00FB724C">
        <w:t>Modification History</w:t>
      </w:r>
    </w:p>
    <w:p w14:paraId="34E91F63" w14:textId="2251CDA2" w:rsidR="003A6DC7" w:rsidRDefault="003A6DC7" w:rsidP="4E1AD8D4">
      <w:pPr>
        <w:pStyle w:val="BodyText"/>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45"/>
        <w:gridCol w:w="6285"/>
      </w:tblGrid>
      <w:tr w:rsidR="4E1AD8D4" w14:paraId="5854801A" w14:textId="77777777" w:rsidTr="7F2A4E96">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3B1CCB6A" w14:textId="2D894833" w:rsidR="4E1AD8D4" w:rsidRDefault="4E1AD8D4" w:rsidP="00317853">
            <w:pPr>
              <w:keepNext w:val="0"/>
              <w:spacing w:before="120" w:after="120"/>
              <w:rPr>
                <w:rFonts w:ascii="Times New Roman" w:hAnsi="Times New Roman"/>
                <w:color w:val="D13438"/>
                <w:sz w:val="24"/>
                <w:szCs w:val="24"/>
              </w:rPr>
            </w:pPr>
            <w:r w:rsidRPr="4E1AD8D4">
              <w:rPr>
                <w:rStyle w:val="SpecialBold"/>
                <w:rFonts w:ascii="Times New Roman" w:hAnsi="Times New Roman"/>
                <w:bCs/>
                <w:color w:val="D13438"/>
                <w:sz w:val="24"/>
                <w:szCs w:val="24"/>
                <w:u w:val="single"/>
              </w:rPr>
              <w:t xml:space="preserve"> Release</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53B8BB3C" w14:textId="5B93092B" w:rsidR="4E1AD8D4" w:rsidRDefault="4E1AD8D4" w:rsidP="00317853">
            <w:pPr>
              <w:keepNext w:val="0"/>
              <w:spacing w:before="120" w:after="120"/>
              <w:rPr>
                <w:rFonts w:ascii="Times New Roman" w:hAnsi="Times New Roman"/>
                <w:color w:val="D13438"/>
                <w:sz w:val="24"/>
                <w:szCs w:val="24"/>
              </w:rPr>
            </w:pPr>
            <w:r w:rsidRPr="4E1AD8D4">
              <w:rPr>
                <w:rStyle w:val="SpecialBold"/>
                <w:rFonts w:ascii="Times New Roman" w:hAnsi="Times New Roman"/>
                <w:bCs/>
                <w:color w:val="D13438"/>
                <w:sz w:val="24"/>
                <w:szCs w:val="24"/>
                <w:u w:val="single"/>
              </w:rPr>
              <w:t>Comments</w:t>
            </w:r>
          </w:p>
        </w:tc>
      </w:tr>
      <w:tr w:rsidR="4E1AD8D4" w14:paraId="7D63E389" w14:textId="77777777" w:rsidTr="7F2A4E96">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2389D9B0" w14:textId="062C82F4" w:rsidR="4E1AD8D4" w:rsidRDefault="4E1AD8D4" w:rsidP="00317853">
            <w:pPr>
              <w:pStyle w:val="BodyText"/>
              <w:rPr>
                <w:color w:val="D13438"/>
                <w:szCs w:val="24"/>
              </w:rPr>
            </w:pPr>
            <w:r w:rsidRPr="4E1AD8D4">
              <w:rPr>
                <w:color w:val="D13438"/>
                <w:szCs w:val="24"/>
                <w:u w:val="single"/>
              </w:rPr>
              <w:t>Release 2</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56E66028" w14:textId="050D0FDE" w:rsidR="4E1AD8D4" w:rsidRDefault="4E1AD8D4" w:rsidP="00317853">
            <w:pPr>
              <w:pStyle w:val="BodyText"/>
              <w:rPr>
                <w:color w:val="D13438"/>
                <w:szCs w:val="24"/>
                <w:u w:val="single"/>
              </w:rPr>
            </w:pPr>
            <w:r w:rsidRPr="7F2A4E96">
              <w:rPr>
                <w:color w:val="D13438"/>
                <w:szCs w:val="24"/>
                <w:u w:val="single"/>
              </w:rPr>
              <w:t xml:space="preserve">Minor changes to </w:t>
            </w:r>
            <w:r w:rsidR="51275D74" w:rsidRPr="7F2A4E96">
              <w:rPr>
                <w:color w:val="D13438"/>
                <w:szCs w:val="24"/>
                <w:u w:val="single"/>
              </w:rPr>
              <w:t>performance criteria.</w:t>
            </w:r>
          </w:p>
        </w:tc>
      </w:tr>
      <w:tr w:rsidR="4E1AD8D4" w14:paraId="35828222" w14:textId="77777777" w:rsidTr="7F2A4E96">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2D5CBA1D" w14:textId="4F40A5DB" w:rsidR="4E1AD8D4" w:rsidRDefault="4E1AD8D4" w:rsidP="00317853">
            <w:pPr>
              <w:pStyle w:val="BodyText"/>
              <w:rPr>
                <w:color w:val="D13438"/>
                <w:szCs w:val="24"/>
              </w:rPr>
            </w:pPr>
            <w:r w:rsidRPr="4E1AD8D4">
              <w:rPr>
                <w:color w:val="D13438"/>
                <w:szCs w:val="24"/>
                <w:u w:val="single"/>
              </w:rPr>
              <w:t>Release 1</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7621D40C" w14:textId="3C777000" w:rsidR="4E1AD8D4" w:rsidRDefault="4E1AD8D4" w:rsidP="00317853">
            <w:pPr>
              <w:pStyle w:val="BodyText"/>
              <w:rPr>
                <w:color w:val="D13438"/>
                <w:szCs w:val="24"/>
              </w:rPr>
            </w:pPr>
            <w:r w:rsidRPr="4E1AD8D4">
              <w:rPr>
                <w:color w:val="D13438"/>
                <w:szCs w:val="24"/>
                <w:u w:val="single"/>
              </w:rPr>
              <w:t>Not applicable</w:t>
            </w:r>
          </w:p>
        </w:tc>
      </w:tr>
    </w:tbl>
    <w:p w14:paraId="71BC82E8" w14:textId="57BBDA98" w:rsidR="4E1AD8D4" w:rsidRDefault="4E1AD8D4" w:rsidP="4E1AD8D4">
      <w:pPr>
        <w:pStyle w:val="BodyText"/>
      </w:pPr>
    </w:p>
    <w:p w14:paraId="7DFFF9E5" w14:textId="77777777" w:rsidR="00705770" w:rsidRPr="00FB724C" w:rsidRDefault="003A6DC7" w:rsidP="00FB724C">
      <w:pPr>
        <w:pStyle w:val="Heading1"/>
      </w:pPr>
      <w:bookmarkStart w:id="1" w:name="O_1276440"/>
      <w:bookmarkEnd w:id="1"/>
      <w:r w:rsidRPr="00FB724C">
        <w:t>Application</w:t>
      </w:r>
    </w:p>
    <w:p w14:paraId="6022CDCF" w14:textId="77777777" w:rsidR="00705770" w:rsidRPr="00FB724C" w:rsidRDefault="003A6DC7" w:rsidP="003A6DC7">
      <w:pPr>
        <w:pStyle w:val="BodyText"/>
      </w:pPr>
      <w:r w:rsidRPr="00FB724C">
        <w:t>This unit describes the performance outcomes, skills and knowledge to design, provide and promote systems that identify and develop both potential and existing leaders to build capacity within the community. Leaders may or may not have a formalised leadership role within the community.</w:t>
      </w:r>
    </w:p>
    <w:p w14:paraId="323E7590" w14:textId="77777777" w:rsidR="00705770" w:rsidRPr="00FB724C" w:rsidRDefault="003A6DC7" w:rsidP="003A6DC7">
      <w:pPr>
        <w:pStyle w:val="BodyText"/>
      </w:pPr>
      <w:r w:rsidRPr="00FB724C">
        <w:t>This unit applies to workers using a community development approach to carry out work in the health, community services or other sectors. Workers at this level are part of a professional team and have the responsibility of supervision of others.</w:t>
      </w:r>
    </w:p>
    <w:p w14:paraId="2130D65A" w14:textId="77777777" w:rsidR="00705770" w:rsidRPr="00FB724C" w:rsidRDefault="003A6DC7" w:rsidP="003A6DC7">
      <w:pPr>
        <w:pStyle w:val="BodyText"/>
      </w:pPr>
      <w:r w:rsidRPr="00FB724C">
        <w:t>The skills in this unit must be applied in accordance with Commonwealth and State or Territory legislation, Australian standards and industry codes of practice.</w:t>
      </w:r>
    </w:p>
    <w:p w14:paraId="699C07A5" w14:textId="77777777" w:rsidR="00705770" w:rsidRPr="00FB724C" w:rsidRDefault="003A6DC7" w:rsidP="003A6DC7">
      <w:pPr>
        <w:pStyle w:val="BodyText"/>
      </w:pPr>
      <w:r w:rsidRPr="00FB724C">
        <w:t>No occupational licensing, certification or specific legislative requirements apply to this unit at the time of publication.</w:t>
      </w:r>
    </w:p>
    <w:p w14:paraId="21DE33B0" w14:textId="77777777" w:rsidR="00705770" w:rsidRPr="00FB724C" w:rsidRDefault="003A6DC7" w:rsidP="00FB724C">
      <w:pPr>
        <w:pStyle w:val="Heading1"/>
      </w:pPr>
      <w:bookmarkStart w:id="2" w:name="O_1276924"/>
      <w:bookmarkEnd w:id="2"/>
      <w:r w:rsidRPr="00FB724C">
        <w:t>Pre-requisite Unit</w:t>
      </w:r>
    </w:p>
    <w:p w14:paraId="6471AC3F" w14:textId="77777777" w:rsidR="00705770" w:rsidRPr="00FB724C" w:rsidRDefault="003A6DC7" w:rsidP="003A6DC7">
      <w:pPr>
        <w:pStyle w:val="BodyText"/>
      </w:pPr>
      <w:r w:rsidRPr="00FB724C">
        <w:t>Nil</w:t>
      </w:r>
    </w:p>
    <w:p w14:paraId="77E9C766" w14:textId="77777777" w:rsidR="00705770" w:rsidRPr="00FB724C" w:rsidRDefault="003A6DC7" w:rsidP="00FB724C">
      <w:pPr>
        <w:pStyle w:val="Heading1"/>
      </w:pPr>
      <w:bookmarkStart w:id="3" w:name="O_1276925"/>
      <w:bookmarkEnd w:id="3"/>
      <w:r w:rsidRPr="00FB724C">
        <w:t>Competency Field</w:t>
      </w:r>
    </w:p>
    <w:p w14:paraId="5E937E14" w14:textId="77777777" w:rsidR="00705770" w:rsidRPr="00FB724C" w:rsidRDefault="003A6DC7" w:rsidP="003A6DC7">
      <w:pPr>
        <w:pStyle w:val="BodyText"/>
      </w:pPr>
      <w:r w:rsidRPr="00FB724C">
        <w:t>Community Development</w:t>
      </w:r>
    </w:p>
    <w:p w14:paraId="5B58A001" w14:textId="77777777" w:rsidR="00705770" w:rsidRPr="00FB724C" w:rsidRDefault="003A6DC7" w:rsidP="00FB724C">
      <w:pPr>
        <w:pStyle w:val="Heading1"/>
      </w:pPr>
      <w:bookmarkStart w:id="4" w:name="O_1276926"/>
      <w:bookmarkEnd w:id="4"/>
      <w:r w:rsidRPr="00FB724C">
        <w:t>Unit Sector</w:t>
      </w:r>
    </w:p>
    <w:p w14:paraId="71FF1EED" w14:textId="77777777" w:rsidR="00705770" w:rsidRPr="00FB724C" w:rsidRDefault="003A6DC7" w:rsidP="003A6DC7">
      <w:pPr>
        <w:pStyle w:val="BodyText"/>
      </w:pPr>
      <w:r w:rsidRPr="00FB724C">
        <w:t>Community Services</w:t>
      </w:r>
    </w:p>
    <w:p w14:paraId="63525EC2" w14:textId="77777777" w:rsidR="00705770" w:rsidRPr="00FB724C" w:rsidRDefault="003A6DC7" w:rsidP="00FB724C">
      <w:pPr>
        <w:pStyle w:val="Heading1"/>
      </w:pPr>
      <w:bookmarkStart w:id="5" w:name="O_1276439"/>
      <w:bookmarkEnd w:id="5"/>
      <w:r w:rsidRPr="00FB724C">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705770" w:rsidRPr="00FB724C" w14:paraId="55AAA1C5" w14:textId="77777777" w:rsidTr="4E1AD8D4">
        <w:trPr>
          <w:trHeight w:val="344"/>
        </w:trPr>
        <w:tc>
          <w:tcPr>
            <w:tcW w:w="2694" w:type="dxa"/>
            <w:tcBorders>
              <w:top w:val="nil"/>
              <w:left w:val="nil"/>
              <w:bottom w:val="nil"/>
              <w:right w:val="nil"/>
            </w:tcBorders>
            <w:tcMar>
              <w:top w:w="0" w:type="dxa"/>
              <w:left w:w="62" w:type="dxa"/>
              <w:bottom w:w="0" w:type="dxa"/>
              <w:right w:w="62" w:type="dxa"/>
            </w:tcMar>
          </w:tcPr>
          <w:p w14:paraId="6A0A31A2" w14:textId="77777777" w:rsidR="00705770" w:rsidRPr="00FB724C" w:rsidRDefault="003A6DC7" w:rsidP="00FB724C">
            <w:pPr>
              <w:pStyle w:val="BodyText"/>
            </w:pPr>
            <w:r w:rsidRPr="00FB724C">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241F090B" w14:textId="77777777" w:rsidR="00705770" w:rsidRDefault="003A6DC7" w:rsidP="00FB724C">
            <w:pPr>
              <w:pStyle w:val="BodyText"/>
              <w:rPr>
                <w:lang w:val="en-NZ"/>
              </w:rPr>
            </w:pPr>
            <w:r w:rsidRPr="00FB724C">
              <w:rPr>
                <w:rStyle w:val="SpecialBold"/>
              </w:rPr>
              <w:t>PERFORMANCE</w:t>
            </w:r>
            <w:r w:rsidRPr="00FB724C">
              <w:t xml:space="preserve"> </w:t>
            </w:r>
            <w:r w:rsidRPr="00FB724C">
              <w:rPr>
                <w:rStyle w:val="SpecialBold"/>
              </w:rPr>
              <w:t>CRITERIA</w:t>
            </w:r>
          </w:p>
        </w:tc>
      </w:tr>
      <w:tr w:rsidR="00705770" w14:paraId="2929A4E3" w14:textId="77777777" w:rsidTr="4E1AD8D4">
        <w:trPr>
          <w:trHeight w:val="516"/>
        </w:trPr>
        <w:tc>
          <w:tcPr>
            <w:tcW w:w="2694" w:type="dxa"/>
            <w:tcBorders>
              <w:top w:val="nil"/>
              <w:left w:val="nil"/>
              <w:bottom w:val="nil"/>
              <w:right w:val="nil"/>
            </w:tcBorders>
            <w:tcMar>
              <w:top w:w="0" w:type="dxa"/>
              <w:left w:w="62" w:type="dxa"/>
              <w:bottom w:w="0" w:type="dxa"/>
              <w:right w:w="62" w:type="dxa"/>
            </w:tcMar>
          </w:tcPr>
          <w:p w14:paraId="0E0CD3F1" w14:textId="604D897D" w:rsidR="00705770" w:rsidRPr="00FB724C" w:rsidRDefault="00317853" w:rsidP="00FB724C">
            <w:pPr>
              <w:pStyle w:val="BodyText"/>
            </w:pPr>
            <w:r>
              <w:rPr>
                <w:i/>
                <w:noProof/>
              </w:rPr>
              <w:lastRenderedPageBreak/>
              <mc:AlternateContent>
                <mc:Choice Requires="wps">
                  <w:drawing>
                    <wp:anchor distT="0" distB="0" distL="114300" distR="114300" simplePos="0" relativeHeight="251661312" behindDoc="1" locked="0" layoutInCell="1" allowOverlap="1" wp14:anchorId="19A0735A" wp14:editId="202C1E24">
                      <wp:simplePos x="0" y="0"/>
                      <wp:positionH relativeFrom="page">
                        <wp:posOffset>370205</wp:posOffset>
                      </wp:positionH>
                      <wp:positionV relativeFrom="page">
                        <wp:posOffset>1458595</wp:posOffset>
                      </wp:positionV>
                      <wp:extent cx="5080000" cy="1270000"/>
                      <wp:effectExtent l="0" t="0" r="0" b="0"/>
                      <wp:wrapNone/>
                      <wp:docPr id="74318050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06DF2C7" w14:textId="578D1A47"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0735A" id="Watermark_Page_3" o:spid="_x0000_s1028" type="#_x0000_t202" style="position:absolute;margin-left:29.15pt;margin-top:114.8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" stroked="f" strokeweight=".5pt">
                      <v:fill opacity="0"/>
                      <o:lock v:ext="edit" aspectratio="t"/>
                      <v:textbox>
                        <w:txbxContent>
                          <w:p w14:paraId="506DF2C7" w14:textId="578D1A47"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v:textbox>
                      <w10:wrap anchorx="page" anchory="page"/>
                    </v:shape>
                  </w:pict>
                </mc:Fallback>
              </mc:AlternateContent>
            </w:r>
            <w:r w:rsidR="003A6DC7" w:rsidRPr="00FB724C">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1D2B8212" w14:textId="77777777" w:rsidR="00705770" w:rsidRDefault="003A6DC7" w:rsidP="00FB724C">
            <w:pPr>
              <w:pStyle w:val="BodyText"/>
              <w:rPr>
                <w:lang w:val="en-NZ"/>
              </w:rPr>
            </w:pPr>
            <w:r w:rsidRPr="00FB724C">
              <w:rPr>
                <w:rStyle w:val="Emphasis"/>
              </w:rPr>
              <w:t>Performance criteria describe the performance needed to demonstrate achievement of the element.</w:t>
            </w:r>
          </w:p>
        </w:tc>
      </w:tr>
      <w:tr w:rsidR="00705770" w14:paraId="0C083CF4" w14:textId="77777777" w:rsidTr="4E1AD8D4">
        <w:trPr>
          <w:trHeight w:val="325"/>
        </w:trPr>
        <w:tc>
          <w:tcPr>
            <w:tcW w:w="2694" w:type="dxa"/>
            <w:tcBorders>
              <w:top w:val="nil"/>
              <w:left w:val="nil"/>
              <w:bottom w:val="nil"/>
              <w:right w:val="nil"/>
            </w:tcBorders>
            <w:tcMar>
              <w:top w:w="0" w:type="dxa"/>
              <w:left w:w="62" w:type="dxa"/>
              <w:bottom w:w="0" w:type="dxa"/>
              <w:right w:w="62" w:type="dxa"/>
            </w:tcMar>
          </w:tcPr>
          <w:p w14:paraId="3DA762B8" w14:textId="417E896D" w:rsidR="00705770" w:rsidRDefault="003A6DC7" w:rsidP="00FB724C">
            <w:pPr>
              <w:pStyle w:val="List"/>
              <w:rPr>
                <w:lang w:val="en-NZ"/>
              </w:rPr>
            </w:pPr>
            <w:r>
              <w:t>1. Identify community leaders</w:t>
            </w:r>
          </w:p>
        </w:tc>
        <w:tc>
          <w:tcPr>
            <w:tcW w:w="6350" w:type="dxa"/>
            <w:tcBorders>
              <w:top w:val="nil"/>
              <w:left w:val="nil"/>
              <w:bottom w:val="nil"/>
              <w:right w:val="nil"/>
            </w:tcBorders>
            <w:tcMar>
              <w:top w:w="0" w:type="dxa"/>
              <w:left w:w="62" w:type="dxa"/>
              <w:bottom w:w="0" w:type="dxa"/>
              <w:right w:w="62" w:type="dxa"/>
            </w:tcMar>
          </w:tcPr>
          <w:p w14:paraId="598306E8" w14:textId="05B6BA74" w:rsidR="00705770" w:rsidRPr="00FB724C" w:rsidRDefault="003A6DC7" w:rsidP="00FB724C">
            <w:pPr>
              <w:pStyle w:val="List"/>
            </w:pPr>
            <w:r>
              <w:t>1.1 Identify potential and existing community leaders and leadership structures recognised by</w:t>
            </w:r>
            <w:r w:rsidR="2DA30D61">
              <w:t xml:space="preserve"> the</w:t>
            </w:r>
            <w:r>
              <w:t xml:space="preserve"> community</w:t>
            </w:r>
          </w:p>
          <w:p w14:paraId="12ACD8DC" w14:textId="1883CCD8" w:rsidR="00705770" w:rsidRDefault="003A6DC7" w:rsidP="00FB724C">
            <w:pPr>
              <w:pStyle w:val="List"/>
              <w:rPr>
                <w:lang w:val="en-NZ"/>
              </w:rPr>
            </w:pPr>
            <w:r>
              <w:t>1.2 Engage previous, potential and existing community leaders to establish parameters for their involvement, according to community protocols</w:t>
            </w:r>
          </w:p>
        </w:tc>
      </w:tr>
      <w:tr w:rsidR="00705770" w14:paraId="606EC187" w14:textId="77777777" w:rsidTr="4E1AD8D4">
        <w:trPr>
          <w:trHeight w:val="306"/>
        </w:trPr>
        <w:tc>
          <w:tcPr>
            <w:tcW w:w="2694" w:type="dxa"/>
            <w:tcBorders>
              <w:top w:val="nil"/>
              <w:left w:val="nil"/>
              <w:bottom w:val="nil"/>
              <w:right w:val="nil"/>
            </w:tcBorders>
            <w:tcMar>
              <w:top w:w="0" w:type="dxa"/>
              <w:left w:w="62" w:type="dxa"/>
              <w:bottom w:w="0" w:type="dxa"/>
              <w:right w:w="62" w:type="dxa"/>
            </w:tcMar>
          </w:tcPr>
          <w:p w14:paraId="331705A1" w14:textId="7043BF82" w:rsidR="00705770" w:rsidRDefault="003A6DC7" w:rsidP="00FB724C">
            <w:pPr>
              <w:pStyle w:val="List"/>
              <w:rPr>
                <w:lang w:val="en-NZ"/>
              </w:rPr>
            </w:pPr>
            <w:r>
              <w:t>2. Develop and maintain support mechanisms</w:t>
            </w:r>
          </w:p>
        </w:tc>
        <w:tc>
          <w:tcPr>
            <w:tcW w:w="6350" w:type="dxa"/>
            <w:tcBorders>
              <w:top w:val="nil"/>
              <w:left w:val="nil"/>
              <w:bottom w:val="nil"/>
              <w:right w:val="nil"/>
            </w:tcBorders>
            <w:tcMar>
              <w:top w:w="0" w:type="dxa"/>
              <w:left w:w="62" w:type="dxa"/>
              <w:bottom w:w="0" w:type="dxa"/>
              <w:right w:w="62" w:type="dxa"/>
            </w:tcMar>
          </w:tcPr>
          <w:p w14:paraId="153FB2AE" w14:textId="3E62F711" w:rsidR="00705770" w:rsidRPr="00FB724C" w:rsidRDefault="003A6DC7" w:rsidP="00FB724C">
            <w:pPr>
              <w:pStyle w:val="List"/>
            </w:pPr>
            <w:r>
              <w:t>2.1 Design support mechanisms to identif</w:t>
            </w:r>
            <w:r w:rsidR="58620930">
              <w:t>y</w:t>
            </w:r>
            <w:r>
              <w:t xml:space="preserve"> the role, responsibilities, context and accountability of community leadership</w:t>
            </w:r>
          </w:p>
          <w:p w14:paraId="47B671BC" w14:textId="62030B51" w:rsidR="00705770" w:rsidRPr="00FB724C" w:rsidRDefault="003A6DC7" w:rsidP="00FB724C">
            <w:pPr>
              <w:pStyle w:val="List"/>
            </w:pPr>
            <w:r>
              <w:t xml:space="preserve">2.2 Identify and address factors </w:t>
            </w:r>
            <w:r w:rsidR="11E09371">
              <w:t xml:space="preserve">affecting </w:t>
            </w:r>
            <w:r>
              <w:t>the effectiveness of community leadership</w:t>
            </w:r>
          </w:p>
          <w:p w14:paraId="3D361FCD" w14:textId="15493FB1" w:rsidR="00705770" w:rsidRDefault="003A6DC7" w:rsidP="00FB724C">
            <w:pPr>
              <w:pStyle w:val="List"/>
              <w:rPr>
                <w:lang w:val="en-NZ"/>
              </w:rPr>
            </w:pPr>
            <w:r>
              <w:t>2.3 Identify and access resources required to support community leadership</w:t>
            </w:r>
          </w:p>
        </w:tc>
      </w:tr>
      <w:tr w:rsidR="00705770" w14:paraId="6EC58B98" w14:textId="77777777" w:rsidTr="4E1AD8D4">
        <w:trPr>
          <w:trHeight w:val="631"/>
        </w:trPr>
        <w:tc>
          <w:tcPr>
            <w:tcW w:w="2694" w:type="dxa"/>
            <w:tcBorders>
              <w:top w:val="nil"/>
              <w:left w:val="nil"/>
              <w:bottom w:val="nil"/>
              <w:right w:val="nil"/>
            </w:tcBorders>
            <w:tcMar>
              <w:top w:w="0" w:type="dxa"/>
              <w:left w:w="62" w:type="dxa"/>
              <w:bottom w:w="0" w:type="dxa"/>
              <w:right w:w="62" w:type="dxa"/>
            </w:tcMar>
          </w:tcPr>
          <w:p w14:paraId="140351E1" w14:textId="17196221" w:rsidR="00705770" w:rsidRDefault="003A6DC7" w:rsidP="00FB724C">
            <w:pPr>
              <w:pStyle w:val="List"/>
              <w:rPr>
                <w:lang w:val="en-NZ"/>
              </w:rPr>
            </w:pPr>
            <w:r>
              <w:t>3. Promote community leadership</w:t>
            </w:r>
          </w:p>
        </w:tc>
        <w:tc>
          <w:tcPr>
            <w:tcW w:w="6350" w:type="dxa"/>
            <w:tcBorders>
              <w:top w:val="nil"/>
              <w:left w:val="nil"/>
              <w:bottom w:val="nil"/>
              <w:right w:val="nil"/>
            </w:tcBorders>
            <w:tcMar>
              <w:top w:w="0" w:type="dxa"/>
              <w:left w:w="62" w:type="dxa"/>
              <w:bottom w:w="0" w:type="dxa"/>
              <w:right w:w="62" w:type="dxa"/>
            </w:tcMar>
          </w:tcPr>
          <w:p w14:paraId="5E68E58D" w14:textId="1024C930" w:rsidR="00705770" w:rsidRPr="00FB724C" w:rsidRDefault="003A6DC7" w:rsidP="00FB724C">
            <w:pPr>
              <w:pStyle w:val="List"/>
            </w:pPr>
            <w:r>
              <w:t>3.1 Create and respond to opportunities to routinely promote the importance of community leadership</w:t>
            </w:r>
          </w:p>
          <w:p w14:paraId="793B30A1" w14:textId="3DEB3BD6" w:rsidR="00705770" w:rsidRDefault="003A6DC7" w:rsidP="00FB724C">
            <w:pPr>
              <w:pStyle w:val="List"/>
              <w:rPr>
                <w:lang w:val="en-NZ"/>
              </w:rPr>
            </w:pPr>
            <w:r>
              <w:t xml:space="preserve">3.2 </w:t>
            </w:r>
            <w:r w:rsidR="126C6A78">
              <w:t>D</w:t>
            </w:r>
            <w:r>
              <w:t xml:space="preserve">evelop structures, processes and practice </w:t>
            </w:r>
            <w:r w:rsidR="024DC796">
              <w:t xml:space="preserve">that </w:t>
            </w:r>
            <w:r>
              <w:t>reflect the defined role and importance of community leadership</w:t>
            </w:r>
          </w:p>
        </w:tc>
      </w:tr>
      <w:tr w:rsidR="00705770" w:rsidRPr="00FB724C" w14:paraId="189646E1" w14:textId="77777777" w:rsidTr="4E1AD8D4">
        <w:trPr>
          <w:trHeight w:val="631"/>
        </w:trPr>
        <w:tc>
          <w:tcPr>
            <w:tcW w:w="2694" w:type="dxa"/>
            <w:tcBorders>
              <w:top w:val="nil"/>
              <w:left w:val="nil"/>
              <w:bottom w:val="nil"/>
              <w:right w:val="nil"/>
            </w:tcBorders>
            <w:tcMar>
              <w:top w:w="0" w:type="dxa"/>
              <w:left w:w="62" w:type="dxa"/>
              <w:bottom w:w="0" w:type="dxa"/>
              <w:right w:w="62" w:type="dxa"/>
            </w:tcMar>
          </w:tcPr>
          <w:p w14:paraId="2B8930D8" w14:textId="7124087B" w:rsidR="00705770" w:rsidRDefault="003A6DC7" w:rsidP="00FB724C">
            <w:pPr>
              <w:pStyle w:val="List"/>
              <w:rPr>
                <w:lang w:val="en-NZ"/>
              </w:rPr>
            </w:pPr>
            <w:r>
              <w:t>4. Develop community leadership skills</w:t>
            </w:r>
          </w:p>
        </w:tc>
        <w:tc>
          <w:tcPr>
            <w:tcW w:w="6350" w:type="dxa"/>
            <w:tcBorders>
              <w:top w:val="nil"/>
              <w:left w:val="nil"/>
              <w:bottom w:val="nil"/>
              <w:right w:val="nil"/>
            </w:tcBorders>
            <w:tcMar>
              <w:top w:w="0" w:type="dxa"/>
              <w:left w:w="62" w:type="dxa"/>
              <w:bottom w:w="0" w:type="dxa"/>
              <w:right w:w="62" w:type="dxa"/>
            </w:tcMar>
          </w:tcPr>
          <w:p w14:paraId="4923943A" w14:textId="6CF6AEBD" w:rsidR="00705770" w:rsidRPr="00FB724C" w:rsidRDefault="003A6DC7" w:rsidP="00FB724C">
            <w:pPr>
              <w:pStyle w:val="List"/>
            </w:pPr>
            <w:r>
              <w:t xml:space="preserve">4.1 Design and </w:t>
            </w:r>
            <w:r w:rsidR="34AC4E49">
              <w:t>implement</w:t>
            </w:r>
            <w:r>
              <w:t xml:space="preserve"> learning programs aimed at building on existing strengths and skills in leadership</w:t>
            </w:r>
          </w:p>
          <w:p w14:paraId="74FA5307" w14:textId="19141CF3" w:rsidR="00705770" w:rsidRPr="00FB724C" w:rsidRDefault="003A6DC7" w:rsidP="00FB724C">
            <w:pPr>
              <w:pStyle w:val="List"/>
            </w:pPr>
            <w:r>
              <w:t>4.2 Implement activities to assist the development of community leadership</w:t>
            </w:r>
          </w:p>
          <w:p w14:paraId="42502B34" w14:textId="431B4E4E" w:rsidR="00705770" w:rsidRPr="00FB724C" w:rsidRDefault="003A6DC7" w:rsidP="00FB724C">
            <w:pPr>
              <w:pStyle w:val="List"/>
            </w:pPr>
            <w:r>
              <w:t xml:space="preserve">4.3 </w:t>
            </w:r>
            <w:r w:rsidR="1BDFA354">
              <w:t>P</w:t>
            </w:r>
            <w:r>
              <w:t>rovide individuals with structured and supported opportunities to experience leadership</w:t>
            </w:r>
          </w:p>
        </w:tc>
      </w:tr>
    </w:tbl>
    <w:p w14:paraId="5829E92C" w14:textId="77777777" w:rsidR="00705770" w:rsidRPr="00FB724C" w:rsidRDefault="00705770" w:rsidP="00FB724C">
      <w:pPr>
        <w:pStyle w:val="BodyText"/>
      </w:pPr>
    </w:p>
    <w:p w14:paraId="5AE3291B" w14:textId="77777777" w:rsidR="00705770" w:rsidRPr="00FB724C" w:rsidRDefault="00705770" w:rsidP="00FB724C">
      <w:pPr>
        <w:pStyle w:val="AllowPageBreak"/>
      </w:pPr>
    </w:p>
    <w:p w14:paraId="57ACCEC4" w14:textId="77777777" w:rsidR="00705770" w:rsidRPr="00FB724C" w:rsidRDefault="003A6DC7" w:rsidP="00FB724C">
      <w:pPr>
        <w:pStyle w:val="Heading1"/>
      </w:pPr>
      <w:bookmarkStart w:id="6" w:name="O_1276438"/>
      <w:bookmarkEnd w:id="6"/>
      <w:r w:rsidRPr="00FB724C">
        <w:t>Foundation Skills</w:t>
      </w:r>
    </w:p>
    <w:p w14:paraId="1B852CDE" w14:textId="77777777" w:rsidR="00705770" w:rsidRPr="003A6DC7" w:rsidRDefault="003A6DC7" w:rsidP="003A6DC7">
      <w:pPr>
        <w:pStyle w:val="BodyText"/>
        <w:rPr>
          <w:i/>
        </w:rPr>
      </w:pPr>
      <w:r w:rsidRPr="003A6DC7">
        <w:rPr>
          <w:rStyle w:val="Emphasis"/>
        </w:rPr>
        <w:t>Foundation skills essential to performance are explicit in the performance criteria of this unit of competency.</w:t>
      </w:r>
    </w:p>
    <w:p w14:paraId="5F16F732" w14:textId="77777777" w:rsidR="00705770" w:rsidRPr="00FB724C" w:rsidRDefault="003A6DC7" w:rsidP="00FB724C">
      <w:pPr>
        <w:pStyle w:val="Heading1"/>
      </w:pPr>
      <w:bookmarkStart w:id="7" w:name="O_1276437"/>
      <w:bookmarkEnd w:id="7"/>
      <w:r w:rsidRPr="00FB724C">
        <w:t>Unit Mapping Information</w:t>
      </w:r>
    </w:p>
    <w:p w14:paraId="0F161BFF" w14:textId="77777777" w:rsidR="00705770" w:rsidRPr="00FB724C" w:rsidRDefault="003A6DC7" w:rsidP="003A6DC7">
      <w:pPr>
        <w:pStyle w:val="BodyText"/>
      </w:pPr>
      <w:r w:rsidRPr="00FB724C">
        <w:t>Supersedes and is equivalent to CHCCDE009 Develop and support community leadership.</w:t>
      </w:r>
    </w:p>
    <w:p w14:paraId="5E3CCF84" w14:textId="77777777" w:rsidR="00705770" w:rsidRPr="00FB724C" w:rsidRDefault="003A6DC7" w:rsidP="00FB724C">
      <w:pPr>
        <w:pStyle w:val="Heading1"/>
      </w:pPr>
      <w:bookmarkStart w:id="8" w:name="O_1276430"/>
      <w:bookmarkEnd w:id="8"/>
      <w:r w:rsidRPr="00FB724C">
        <w:t>Links</w:t>
      </w:r>
    </w:p>
    <w:p w14:paraId="5DF1D889" w14:textId="0997DE88" w:rsidR="00705770" w:rsidRPr="00FB724C" w:rsidRDefault="003A6DC7" w:rsidP="003A6DC7">
      <w:pPr>
        <w:pStyle w:val="BodyText"/>
      </w:pPr>
      <w:r>
        <w:t xml:space="preserve">Companion Volume implementation guides are found in VETNet - </w:t>
      </w:r>
    </w:p>
    <w:p w14:paraId="1944B304" w14:textId="77777777" w:rsidR="009203B5" w:rsidRDefault="009203B5" w:rsidP="009203B5">
      <w:pPr>
        <w:sectPr w:rsidR="009203B5" w:rsidSect="009203B5">
          <w:headerReference w:type="default" r:id="rId16"/>
          <w:footerReference w:type="default" r:id="rId17"/>
          <w:pgSz w:w="11908" w:h="16833"/>
          <w:pgMar w:top="1702" w:right="1418" w:bottom="1702" w:left="1418" w:header="992" w:footer="992" w:gutter="0"/>
          <w:cols w:space="720"/>
          <w:noEndnote/>
          <w:docGrid w:linePitch="299"/>
        </w:sectPr>
      </w:pPr>
    </w:p>
    <w:p w14:paraId="7B9452CD" w14:textId="3F2E4BE9" w:rsidR="009203B5" w:rsidRDefault="00317853" w:rsidP="00165777">
      <w:pPr>
        <w:pStyle w:val="Title"/>
      </w:pPr>
      <w:r>
        <w:rPr>
          <w:noProof/>
        </w:rPr>
        <w:lastRenderedPageBreak/>
        <mc:AlternateContent>
          <mc:Choice Requires="wps">
            <w:drawing>
              <wp:anchor distT="0" distB="0" distL="114300" distR="114300" simplePos="0" relativeHeight="251662336" behindDoc="1" locked="0" layoutInCell="1" allowOverlap="1" wp14:anchorId="6E230F65" wp14:editId="07370586">
                <wp:simplePos x="0" y="0"/>
                <wp:positionH relativeFrom="page">
                  <wp:posOffset>1270000</wp:posOffset>
                </wp:positionH>
                <wp:positionV relativeFrom="page">
                  <wp:posOffset>2539365</wp:posOffset>
                </wp:positionV>
                <wp:extent cx="5080000" cy="1270000"/>
                <wp:effectExtent l="0" t="0" r="0" b="0"/>
                <wp:wrapNone/>
                <wp:docPr id="20570513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331DD23" w14:textId="64DB928F"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30F65" id="Watermark_Page_4" o:spid="_x0000_s1029" type="#_x0000_t202" style="position:absolute;left:0;text-align:left;margin-left:100pt;margin-top:19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eKG5G4QAAABEBAAAPAAAAAAAAAAAAAAAAAKwEAABkcnMvZG93bnJldi54bWxQ&#13;&#10;SwUGAAAAAAQABADzAAAAugUAAAAA&#13;&#10;" stroked="f" strokeweight=".5pt">
                <v:fill opacity="0"/>
                <o:lock v:ext="edit" aspectratio="t"/>
                <v:textbox>
                  <w:txbxContent>
                    <w:p w14:paraId="1331DD23" w14:textId="64DB928F"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v:textbox>
                <w10:wrap anchorx="page" anchory="page"/>
              </v:shape>
            </w:pict>
          </mc:Fallback>
        </mc:AlternateContent>
      </w:r>
      <w:fldSimple w:instr="TITLE   \* MERGEFORMAT">
        <w:r w:rsidR="009203B5">
          <w:t>Assessment Requirements for CHCCDE025 Develop and support community leadership</w:t>
        </w:r>
      </w:fldSimple>
    </w:p>
    <w:p w14:paraId="04398514" w14:textId="77777777" w:rsidR="009203B5" w:rsidRDefault="009203B5" w:rsidP="00165777">
      <w:pPr>
        <w:pStyle w:val="Version"/>
        <w:sectPr w:rsidR="009203B5" w:rsidSect="009203B5">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2DB2F475" w14:textId="4AF5EEE7" w:rsidR="009203B5" w:rsidRPr="000A441B" w:rsidRDefault="00317853" w:rsidP="000A441B">
      <w:pPr>
        <w:pStyle w:val="SuperHeading"/>
      </w:pPr>
      <w:r>
        <w:rPr>
          <w:noProof/>
        </w:rPr>
        <w:lastRenderedPageBreak/>
        <mc:AlternateContent>
          <mc:Choice Requires="wps">
            <w:drawing>
              <wp:anchor distT="0" distB="0" distL="114300" distR="114300" simplePos="0" relativeHeight="251663360" behindDoc="1" locked="0" layoutInCell="1" allowOverlap="1" wp14:anchorId="57DAE789" wp14:editId="5CC35962">
                <wp:simplePos x="0" y="0"/>
                <wp:positionH relativeFrom="page">
                  <wp:posOffset>1270000</wp:posOffset>
                </wp:positionH>
                <wp:positionV relativeFrom="page">
                  <wp:posOffset>2540000</wp:posOffset>
                </wp:positionV>
                <wp:extent cx="5080000" cy="1270000"/>
                <wp:effectExtent l="0" t="0" r="0" b="0"/>
                <wp:wrapNone/>
                <wp:docPr id="41059700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45B6F90" w14:textId="4D48E2A3"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AE789"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45B6F90" w14:textId="4D48E2A3"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v:textbox>
                <w10:wrap anchorx="page" anchory="page"/>
              </v:shape>
            </w:pict>
          </mc:Fallback>
        </mc:AlternateContent>
      </w:r>
      <w:r w:rsidR="009203B5" w:rsidRPr="000A441B">
        <w:t>Assessment Requirements for CHCCDE025 Develop and support community leadership</w:t>
      </w:r>
    </w:p>
    <w:p w14:paraId="4558FC14" w14:textId="77777777" w:rsidR="009203B5" w:rsidRPr="000A441B" w:rsidRDefault="009203B5" w:rsidP="000A441B">
      <w:pPr>
        <w:pStyle w:val="Heading1"/>
      </w:pPr>
      <w:bookmarkStart w:id="9" w:name="O_1276432"/>
      <w:bookmarkEnd w:id="9"/>
      <w:r w:rsidRPr="000A441B">
        <w:t>Modification History</w:t>
      </w:r>
    </w:p>
    <w:p w14:paraId="01CB615D" w14:textId="77777777" w:rsidR="009203B5" w:rsidRPr="000A441B" w:rsidRDefault="009203B5" w:rsidP="00165777">
      <w:pPr>
        <w:pStyle w:val="BodyText"/>
      </w:pPr>
      <w:r w:rsidRPr="000A441B">
        <w:t>Not applicable.</w:t>
      </w:r>
    </w:p>
    <w:p w14:paraId="7262D4F2" w14:textId="77777777" w:rsidR="009203B5" w:rsidRPr="000A441B" w:rsidRDefault="009203B5" w:rsidP="000A441B">
      <w:pPr>
        <w:pStyle w:val="Heading1"/>
      </w:pPr>
      <w:bookmarkStart w:id="10" w:name="O_1276435"/>
      <w:bookmarkEnd w:id="10"/>
      <w:r w:rsidRPr="000A441B">
        <w:t>Performance Evidence</w:t>
      </w:r>
    </w:p>
    <w:p w14:paraId="54902F8B" w14:textId="77777777" w:rsidR="009203B5" w:rsidRPr="000A441B" w:rsidRDefault="009203B5" w:rsidP="00165777">
      <w:pPr>
        <w:pStyle w:val="BodyText"/>
      </w:pPr>
      <w:r w:rsidRPr="000A441B">
        <w:t>Evidence of the ability to complete tasks outlined in elements and performance criteria of this unit in the context of the job role, and:</w:t>
      </w:r>
    </w:p>
    <w:p w14:paraId="3A7CB9FE" w14:textId="77777777" w:rsidR="009203B5" w:rsidRPr="000A441B" w:rsidRDefault="009203B5" w:rsidP="000A441B">
      <w:pPr>
        <w:pStyle w:val="ListBullet"/>
      </w:pPr>
      <w:r w:rsidRPr="000A441B">
        <w:t>develop and implement at least one learning program and one activity, aimed to support the development of leadership skills</w:t>
      </w:r>
    </w:p>
    <w:p w14:paraId="5DF81E96" w14:textId="2240B2DE" w:rsidR="009203B5" w:rsidRPr="000A441B" w:rsidRDefault="009203B5" w:rsidP="000A441B">
      <w:pPr>
        <w:pStyle w:val="ListBullet"/>
      </w:pPr>
      <w:r>
        <w:t>provide support for community leadership structures on at least three different occasions</w:t>
      </w:r>
    </w:p>
    <w:p w14:paraId="12BA4E1E" w14:textId="77777777" w:rsidR="009203B5" w:rsidRPr="000A441B" w:rsidRDefault="009203B5" w:rsidP="000A441B">
      <w:pPr>
        <w:pStyle w:val="AllowPageBreak"/>
      </w:pPr>
    </w:p>
    <w:p w14:paraId="10537E69" w14:textId="77777777" w:rsidR="009203B5" w:rsidRPr="000A441B" w:rsidRDefault="009203B5" w:rsidP="000A441B">
      <w:pPr>
        <w:pStyle w:val="Heading1"/>
      </w:pPr>
      <w:bookmarkStart w:id="11" w:name="O_1276434"/>
      <w:bookmarkEnd w:id="11"/>
      <w:r w:rsidRPr="000A441B">
        <w:t>Knowledge Evidence</w:t>
      </w:r>
    </w:p>
    <w:p w14:paraId="6E254DBF" w14:textId="77777777" w:rsidR="009203B5" w:rsidRPr="000A441B" w:rsidRDefault="009203B5" w:rsidP="00165777">
      <w:pPr>
        <w:pStyle w:val="BodyText"/>
      </w:pPr>
      <w:r w:rsidRPr="000A441B">
        <w:t>Demonstrated knowledge required to complete the tasks outlined in elements and performance criteria of this unit:</w:t>
      </w:r>
    </w:p>
    <w:p w14:paraId="28247CCB" w14:textId="77777777" w:rsidR="009203B5" w:rsidRPr="000A441B" w:rsidRDefault="009203B5" w:rsidP="000A441B">
      <w:pPr>
        <w:pStyle w:val="ListBullet"/>
      </w:pPr>
      <w:r w:rsidRPr="000A441B">
        <w:t>Commonwealth, State or Territory legislation and public policies impacting on community development processes</w:t>
      </w:r>
    </w:p>
    <w:p w14:paraId="1AD43A83" w14:textId="77777777" w:rsidR="009203B5" w:rsidRPr="000A441B" w:rsidRDefault="009203B5" w:rsidP="000A441B">
      <w:pPr>
        <w:pStyle w:val="ListBullet"/>
      </w:pPr>
      <w:r w:rsidRPr="000A441B">
        <w:t>social, community and youth issues impacting the local community</w:t>
      </w:r>
    </w:p>
    <w:p w14:paraId="5AD560FF" w14:textId="77777777" w:rsidR="009203B5" w:rsidRPr="000A441B" w:rsidRDefault="009203B5" w:rsidP="000A441B">
      <w:pPr>
        <w:pStyle w:val="ListBullet"/>
      </w:pPr>
      <w:r w:rsidRPr="000A441B">
        <w:t>concepts of effective leadership</w:t>
      </w:r>
    </w:p>
    <w:p w14:paraId="46F6F353" w14:textId="77777777" w:rsidR="009203B5" w:rsidRPr="000A441B" w:rsidRDefault="009203B5" w:rsidP="000A441B">
      <w:pPr>
        <w:pStyle w:val="ListBullet"/>
      </w:pPr>
      <w:r w:rsidRPr="000A441B">
        <w:t>cultural awareness protocols of the community</w:t>
      </w:r>
    </w:p>
    <w:p w14:paraId="0AE18515" w14:textId="77777777" w:rsidR="009203B5" w:rsidRPr="000A441B" w:rsidRDefault="009203B5" w:rsidP="000A441B">
      <w:pPr>
        <w:pStyle w:val="ListBullet"/>
      </w:pPr>
      <w:r w:rsidRPr="000A441B">
        <w:t>support mechanisms and structures in relevant communities and cultural contexts</w:t>
      </w:r>
    </w:p>
    <w:p w14:paraId="08BB2683" w14:textId="77777777" w:rsidR="009203B5" w:rsidRPr="000A441B" w:rsidRDefault="009203B5" w:rsidP="000A441B">
      <w:pPr>
        <w:pStyle w:val="ListBullet"/>
      </w:pPr>
      <w:r w:rsidRPr="000A441B">
        <w:t>instructional design principles and options relating to learning program design and structure</w:t>
      </w:r>
    </w:p>
    <w:p w14:paraId="0EC125B1" w14:textId="77777777" w:rsidR="009203B5" w:rsidRPr="000A441B" w:rsidRDefault="009203B5" w:rsidP="000A441B">
      <w:pPr>
        <w:pStyle w:val="ListBullet"/>
      </w:pPr>
      <w:r w:rsidRPr="000A441B">
        <w:t>availability and types of skills development resources, learning materials and pre-developed learning activities in the local community</w:t>
      </w:r>
    </w:p>
    <w:p w14:paraId="22CFB053" w14:textId="5539F1F1" w:rsidR="009203B5" w:rsidRPr="000A441B" w:rsidRDefault="009203B5" w:rsidP="000A441B">
      <w:pPr>
        <w:pStyle w:val="ListBullet"/>
      </w:pPr>
      <w:r>
        <w:t>methodology relating to developing and documenting new learning activities and related learning materials</w:t>
      </w:r>
    </w:p>
    <w:p w14:paraId="14AC1C66" w14:textId="271AAF9D" w:rsidR="009203B5" w:rsidRPr="000A441B" w:rsidRDefault="009203B5" w:rsidP="000A441B">
      <w:pPr>
        <w:pStyle w:val="ListBullet"/>
      </w:pPr>
      <w:r>
        <w:t>delivery modes and methods</w:t>
      </w:r>
    </w:p>
    <w:p w14:paraId="29CA2A08" w14:textId="77777777" w:rsidR="009203B5" w:rsidRPr="000A441B" w:rsidRDefault="009203B5" w:rsidP="000A441B">
      <w:pPr>
        <w:pStyle w:val="AllowPageBreak"/>
      </w:pPr>
    </w:p>
    <w:p w14:paraId="4BBB387E" w14:textId="77777777" w:rsidR="009203B5" w:rsidRPr="000A441B" w:rsidRDefault="009203B5" w:rsidP="000A441B">
      <w:pPr>
        <w:pStyle w:val="Heading1"/>
      </w:pPr>
      <w:bookmarkStart w:id="12" w:name="O_1276433"/>
      <w:bookmarkEnd w:id="12"/>
      <w:r w:rsidRPr="000A441B">
        <w:t>Assessment Conditions</w:t>
      </w:r>
    </w:p>
    <w:p w14:paraId="68730D77" w14:textId="77777777" w:rsidR="009203B5" w:rsidRPr="000A441B" w:rsidRDefault="009203B5" w:rsidP="00165777">
      <w:pPr>
        <w:pStyle w:val="BodyText"/>
      </w:pPr>
      <w:r w:rsidRPr="000A441B">
        <w:t>Skills must be demonstrated in the workplace or in a simulated environment that reflects workplace conditions.</w:t>
      </w:r>
    </w:p>
    <w:p w14:paraId="20D88A50" w14:textId="77777777" w:rsidR="009203B5" w:rsidRPr="000A441B" w:rsidRDefault="009203B5" w:rsidP="00165777">
      <w:pPr>
        <w:pStyle w:val="BodyText"/>
      </w:pPr>
      <w:r w:rsidRPr="000A441B">
        <w:t>Assessment must ensure:</w:t>
      </w:r>
    </w:p>
    <w:p w14:paraId="2E3EF11C" w14:textId="77777777" w:rsidR="009203B5" w:rsidRPr="000A441B" w:rsidRDefault="009203B5" w:rsidP="000A441B">
      <w:pPr>
        <w:pStyle w:val="ListBullet"/>
      </w:pPr>
      <w:r w:rsidRPr="000A441B">
        <w:t>access to facilities, equipment and resources that reflect real working conditions and model industry operating conditions and contingencies</w:t>
      </w:r>
    </w:p>
    <w:p w14:paraId="3FB4950A" w14:textId="77777777" w:rsidR="009203B5" w:rsidRPr="000A441B" w:rsidRDefault="009203B5" w:rsidP="000A441B">
      <w:pPr>
        <w:pStyle w:val="ListBullet"/>
      </w:pPr>
      <w:r w:rsidRPr="000A441B">
        <w:t>access to Commonwealth, State or Territory legislation and public policies impacting on community development processes</w:t>
      </w:r>
    </w:p>
    <w:p w14:paraId="0DC6809F" w14:textId="45CFE005" w:rsidR="009203B5" w:rsidRPr="000A441B" w:rsidRDefault="009203B5" w:rsidP="000A441B">
      <w:pPr>
        <w:pStyle w:val="ListBullet"/>
      </w:pPr>
      <w:r>
        <w:t>opportunities for engagement with community stakeholders</w:t>
      </w:r>
    </w:p>
    <w:p w14:paraId="3EEAF5EA" w14:textId="1AFACA7A" w:rsidR="009203B5" w:rsidRPr="000A441B" w:rsidRDefault="00317853" w:rsidP="000A441B">
      <w:pPr>
        <w:pStyle w:val="Heading1"/>
      </w:pPr>
      <w:bookmarkStart w:id="13" w:name="O_1276431"/>
      <w:bookmarkEnd w:id="13"/>
      <w:r>
        <w:rPr>
          <w:noProof/>
        </w:rPr>
        <w:lastRenderedPageBreak/>
        <mc:AlternateContent>
          <mc:Choice Requires="wps">
            <w:drawing>
              <wp:anchor distT="0" distB="0" distL="114300" distR="114300" simplePos="0" relativeHeight="251664384" behindDoc="1" locked="0" layoutInCell="1" allowOverlap="1" wp14:anchorId="2236672A" wp14:editId="6E675863">
                <wp:simplePos x="0" y="0"/>
                <wp:positionH relativeFrom="page">
                  <wp:posOffset>1270000</wp:posOffset>
                </wp:positionH>
                <wp:positionV relativeFrom="page">
                  <wp:posOffset>2336800</wp:posOffset>
                </wp:positionV>
                <wp:extent cx="5080000" cy="1270000"/>
                <wp:effectExtent l="0" t="0" r="0" b="0"/>
                <wp:wrapNone/>
                <wp:docPr id="18390874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ABB04F0" w14:textId="0DB6C52E"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6672A" id="Watermark_Page_6" o:spid="_x0000_s1031" type="#_x0000_t202" style="position:absolute;margin-left:100pt;margin-top:184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F5/cUXhAAAAEQEAAA8AAAAAAAAAAAAAAAAAqwQAAGRycy9kb3ducmV2LnhtbFBL&#13;&#10;BQYAAAAABAAEAPMAAAC5BQAAAAA=&#13;&#10;" stroked="f" strokeweight=".5pt">
                <v:fill opacity="0"/>
                <o:lock v:ext="edit" aspectratio="t"/>
                <v:textbox>
                  <w:txbxContent>
                    <w:p w14:paraId="2ABB04F0" w14:textId="0DB6C52E" w:rsidR="00317853" w:rsidRPr="00317853" w:rsidRDefault="00317853" w:rsidP="00317853">
                      <w:pPr>
                        <w:jc w:val="center"/>
                        <w:rPr>
                          <w:rFonts w:ascii="Arial" w:hAnsi="Arial" w:cs="Arial"/>
                          <w:b/>
                          <w:color w:val="B4B4B4"/>
                          <w:sz w:val="180"/>
                        </w:rPr>
                      </w:pPr>
                      <w:r w:rsidRPr="00317853">
                        <w:rPr>
                          <w:rFonts w:ascii="Arial" w:hAnsi="Arial" w:cs="Arial"/>
                          <w:b/>
                          <w:color w:val="B4B4B4"/>
                          <w:sz w:val="180"/>
                        </w:rPr>
                        <w:t>DRAFT</w:t>
                      </w:r>
                    </w:p>
                  </w:txbxContent>
                </v:textbox>
                <w10:wrap anchorx="page" anchory="page"/>
              </v:shape>
            </w:pict>
          </mc:Fallback>
        </mc:AlternateContent>
      </w:r>
      <w:r w:rsidR="009203B5" w:rsidRPr="000A441B">
        <w:t>Links</w:t>
      </w:r>
    </w:p>
    <w:p w14:paraId="56E8D897" w14:textId="5A63CAB9" w:rsidR="009203B5" w:rsidRPr="000A441B" w:rsidRDefault="009203B5" w:rsidP="00165777">
      <w:pPr>
        <w:pStyle w:val="BodyText"/>
      </w:pPr>
      <w:r>
        <w:t xml:space="preserve">Companion Volume implementation guides are found in VETNet - </w:t>
      </w:r>
    </w:p>
    <w:p w14:paraId="3DC9F6BE" w14:textId="77777777" w:rsidR="009203B5" w:rsidRDefault="009203B5" w:rsidP="000A441B">
      <w:pPr>
        <w:sectPr w:rsidR="009203B5" w:rsidSect="009203B5">
          <w:headerReference w:type="default" r:id="rId24"/>
          <w:footerReference w:type="default" r:id="rId25"/>
          <w:pgSz w:w="11908" w:h="16833"/>
          <w:pgMar w:top="1702" w:right="1418" w:bottom="1702" w:left="1418" w:header="992" w:footer="992" w:gutter="0"/>
          <w:cols w:space="720"/>
          <w:noEndnote/>
          <w:docGrid w:linePitch="299"/>
        </w:sectPr>
      </w:pPr>
    </w:p>
    <w:p w14:paraId="220CFAF4" w14:textId="77777777" w:rsidR="00705770" w:rsidRPr="00FB724C" w:rsidRDefault="00705770" w:rsidP="00FB724C"/>
    <w:sectPr w:rsidR="00705770" w:rsidRPr="00FB724C" w:rsidSect="009203B5">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3D786" w14:textId="77777777" w:rsidR="00161061" w:rsidRDefault="00161061" w:rsidP="00FB724C">
      <w:r>
        <w:separator/>
      </w:r>
    </w:p>
  </w:endnote>
  <w:endnote w:type="continuationSeparator" w:id="0">
    <w:p w14:paraId="55ECD00E" w14:textId="77777777" w:rsidR="00161061" w:rsidRDefault="00161061" w:rsidP="00FB7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D48BA" w14:textId="77777777" w:rsidR="00317853" w:rsidRDefault="00317853">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34AD2" w14:textId="77777777" w:rsidR="00317853" w:rsidRDefault="00317853">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BFB5C" w14:textId="77777777" w:rsidR="00317853" w:rsidRDefault="00317853">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D779F" w14:textId="4164F93E" w:rsidR="003A6DC7" w:rsidRDefault="003A6DC7">
    <w:pPr>
      <w:pStyle w:val="Footer"/>
      <w:framePr w:wrap="around"/>
    </w:pPr>
    <w:fldSimple w:instr=" DOCPROPERTY  Subject  \* MERGEFORMAT "/>
    <w:r w:rsidR="4E1AD8D4">
      <w:t>Draft</w:t>
    </w:r>
    <w:r>
      <w:tab/>
    </w:r>
    <w:r w:rsidR="4E1AD8D4">
      <w:t xml:space="preserve">Page </w:t>
    </w:r>
    <w:r w:rsidRPr="4E1AD8D4">
      <w:rPr>
        <w:noProof/>
      </w:rPr>
      <w:fldChar w:fldCharType="begin"/>
    </w:r>
    <w:r>
      <w:instrText xml:space="preserve"> PAGE  \* Arabic  \* MERGEFORMAT </w:instrText>
    </w:r>
    <w:r w:rsidRPr="4E1AD8D4">
      <w:fldChar w:fldCharType="separate"/>
    </w:r>
    <w:r w:rsidR="4E1AD8D4" w:rsidRPr="4E1AD8D4">
      <w:rPr>
        <w:noProof/>
      </w:rPr>
      <w:t>2</w:t>
    </w:r>
    <w:r w:rsidRPr="4E1AD8D4">
      <w:rPr>
        <w:noProof/>
      </w:rPr>
      <w:fldChar w:fldCharType="end"/>
    </w:r>
    <w:r w:rsidR="4E1AD8D4">
      <w:t xml:space="preserve"> of </w:t>
    </w:r>
    <w:r w:rsidRPr="4E1AD8D4">
      <w:rPr>
        <w:noProof/>
      </w:rPr>
      <w:fldChar w:fldCharType="begin"/>
    </w:r>
    <w:r w:rsidRPr="4E1AD8D4">
      <w:rPr>
        <w:noProof/>
      </w:rPr>
      <w:instrText xml:space="preserve"> NUMPAGES  \* Arabic  \* MERGEFORMAT </w:instrText>
    </w:r>
    <w:r w:rsidRPr="4E1AD8D4">
      <w:rPr>
        <w:noProof/>
      </w:rPr>
      <w:fldChar w:fldCharType="separate"/>
    </w:r>
    <w:r w:rsidR="4E1AD8D4" w:rsidRPr="4E1AD8D4">
      <w:rPr>
        <w:noProof/>
      </w:rPr>
      <w:t>3</w:t>
    </w:r>
    <w:r w:rsidRPr="4E1AD8D4">
      <w:rPr>
        <w:noProof/>
      </w:rPr>
      <w:fldChar w:fldCharType="end"/>
    </w:r>
  </w:p>
  <w:p w14:paraId="5F62F437" w14:textId="5D074E28" w:rsidR="003A6DC7" w:rsidRDefault="4E1AD8D4" w:rsidP="00FB724C">
    <w:pPr>
      <w:pStyle w:val="Footer"/>
      <w:framePr w:wrap="around"/>
    </w:pPr>
    <w:r>
      <w:t xml:space="preserve">© Commonwealth of Australia, </w:t>
    </w:r>
    <w:r w:rsidR="003A6DC7">
      <w:fldChar w:fldCharType="begin"/>
    </w:r>
    <w:r w:rsidR="003A6DC7">
      <w:instrText xml:space="preserve"> DATE  \@ "yyyy"  \* MERGEFORMAT </w:instrText>
    </w:r>
    <w:r w:rsidR="003A6DC7">
      <w:fldChar w:fldCharType="separate"/>
    </w:r>
    <w:r w:rsidR="00317853">
      <w:rPr>
        <w:noProof/>
      </w:rPr>
      <w:t>2025</w:t>
    </w:r>
    <w:r w:rsidR="003A6DC7">
      <w:fldChar w:fldCharType="end"/>
    </w:r>
    <w:r w:rsidRPr="4E1AD8D4">
      <w:rPr>
        <w:noProof/>
      </w:rPr>
      <w:t>5</w:t>
    </w:r>
    <w:r w:rsidR="003A6DC7">
      <w:tab/>
    </w:r>
    <w:fldSimple w:instr=" DOCPROPERTY  Author  \* MERGEFORMAT "/>
    <w:r>
      <w:t>HumanAbility</w:t>
    </w:r>
  </w:p>
  <w:p w14:paraId="723FB992" w14:textId="77777777" w:rsidR="003A6DC7" w:rsidRDefault="003A6DC7" w:rsidP="00FB724C">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6E3F8" w14:textId="77777777" w:rsidR="009203B5" w:rsidRDefault="009203B5">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D0F74" w14:textId="77777777" w:rsidR="009203B5" w:rsidRPr="00165777" w:rsidRDefault="009203B5" w:rsidP="00165777">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BC9D3" w14:textId="77777777" w:rsidR="009203B5" w:rsidRDefault="009203B5">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377D1" w14:textId="31350A66" w:rsidR="009203B5" w:rsidRDefault="48F4A6DA" w:rsidP="48F4A6DA">
    <w:pPr>
      <w:pStyle w:val="Footer"/>
      <w:framePr w:wrap="around"/>
    </w:pPr>
    <w:r>
      <w:t>Draft</w:t>
    </w:r>
    <w:r w:rsidR="009203B5">
      <w:tab/>
    </w:r>
    <w:r>
      <w:t xml:space="preserve">Page </w:t>
    </w:r>
    <w:r w:rsidR="009203B5" w:rsidRPr="48F4A6DA">
      <w:rPr>
        <w:noProof/>
      </w:rPr>
      <w:fldChar w:fldCharType="begin"/>
    </w:r>
    <w:r w:rsidR="009203B5">
      <w:instrText xml:space="preserve"> PAGE  \* Arabic  \* MERGEFORMAT </w:instrText>
    </w:r>
    <w:r w:rsidR="009203B5" w:rsidRPr="48F4A6DA">
      <w:fldChar w:fldCharType="separate"/>
    </w:r>
    <w:r w:rsidRPr="48F4A6DA">
      <w:rPr>
        <w:noProof/>
      </w:rPr>
      <w:t>2</w:t>
    </w:r>
    <w:r w:rsidR="009203B5" w:rsidRPr="48F4A6DA">
      <w:rPr>
        <w:noProof/>
      </w:rPr>
      <w:fldChar w:fldCharType="end"/>
    </w:r>
    <w:r>
      <w:t xml:space="preserve"> of </w:t>
    </w:r>
    <w:r w:rsidR="009203B5" w:rsidRPr="48F4A6DA">
      <w:rPr>
        <w:noProof/>
      </w:rPr>
      <w:fldChar w:fldCharType="begin"/>
    </w:r>
    <w:r w:rsidR="009203B5" w:rsidRPr="48F4A6DA">
      <w:rPr>
        <w:noProof/>
      </w:rPr>
      <w:instrText xml:space="preserve"> NUMPAGES  \* Arabic  \* MERGEFORMAT </w:instrText>
    </w:r>
    <w:r w:rsidR="009203B5" w:rsidRPr="48F4A6DA">
      <w:rPr>
        <w:noProof/>
      </w:rPr>
      <w:fldChar w:fldCharType="separate"/>
    </w:r>
    <w:r w:rsidRPr="48F4A6DA">
      <w:rPr>
        <w:noProof/>
      </w:rPr>
      <w:t>3</w:t>
    </w:r>
    <w:r w:rsidR="009203B5" w:rsidRPr="48F4A6DA">
      <w:rPr>
        <w:noProof/>
      </w:rPr>
      <w:fldChar w:fldCharType="end"/>
    </w:r>
  </w:p>
  <w:p w14:paraId="00084E1E" w14:textId="52AF18A8" w:rsidR="009203B5" w:rsidRDefault="48F4A6DA" w:rsidP="000A441B">
    <w:pPr>
      <w:pStyle w:val="Footer"/>
      <w:framePr w:wrap="around"/>
    </w:pPr>
    <w:r>
      <w:t xml:space="preserve">© Commonwealth of Australia, </w:t>
    </w:r>
    <w:r w:rsidR="009203B5">
      <w:fldChar w:fldCharType="begin"/>
    </w:r>
    <w:r w:rsidR="009203B5">
      <w:instrText xml:space="preserve"> DATE  \@ "yyyy"  \* MERGEFORMAT </w:instrText>
    </w:r>
    <w:r w:rsidR="009203B5">
      <w:fldChar w:fldCharType="separate"/>
    </w:r>
    <w:r w:rsidR="00317853">
      <w:rPr>
        <w:noProof/>
      </w:rPr>
      <w:t>2025</w:t>
    </w:r>
    <w:r w:rsidR="009203B5">
      <w:fldChar w:fldCharType="end"/>
    </w:r>
    <w:r w:rsidR="009203B5">
      <w:tab/>
    </w:r>
    <w:r w:rsidRPr="48F4A6DA">
      <w:rPr>
        <w:noProof/>
      </w:rPr>
      <w:t>HumanAbility</w:t>
    </w:r>
  </w:p>
  <w:p w14:paraId="59A9896C" w14:textId="77777777" w:rsidR="009203B5" w:rsidRDefault="009203B5" w:rsidP="000A441B">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91FDEB" w14:textId="77777777" w:rsidR="00161061" w:rsidRDefault="00161061" w:rsidP="00FB724C">
      <w:r>
        <w:separator/>
      </w:r>
    </w:p>
  </w:footnote>
  <w:footnote w:type="continuationSeparator" w:id="0">
    <w:p w14:paraId="294EF440" w14:textId="77777777" w:rsidR="00161061" w:rsidRDefault="00161061" w:rsidP="00FB7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868A1" w14:textId="77777777" w:rsidR="00317853" w:rsidRDefault="00317853">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FBFF1" w14:textId="77777777" w:rsidR="003A6DC7" w:rsidRDefault="003A6DC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F4C909F" wp14:editId="5754E61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22636E2C" w14:textId="77777777" w:rsidR="00FB724C" w:rsidRPr="003A6DC7" w:rsidRDefault="00FB724C" w:rsidP="003A6DC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DAAA8" w14:textId="77777777" w:rsidR="00317853" w:rsidRDefault="00317853">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6F358" w14:textId="77777777" w:rsidR="003A6DC7" w:rsidRPr="002D2AF8" w:rsidRDefault="003A6DC7" w:rsidP="00FB724C">
    <w:pPr>
      <w:pStyle w:val="Header"/>
      <w:framePr w:wrap="around"/>
    </w:pPr>
    <w:fldSimple w:instr="TITLE   \* MERGEFORMAT">
      <w:r>
        <w:t>CHCCDE025 Develop and support community leadership</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06325575" w14:textId="77777777" w:rsidR="003A6DC7" w:rsidRDefault="003A6DC7" w:rsidP="00FB724C">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BA15B" w14:textId="77777777" w:rsidR="009203B5" w:rsidRDefault="009203B5">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8F406" w14:textId="77777777" w:rsidR="009203B5" w:rsidRDefault="009203B5"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0ED27201" wp14:editId="3A6C3A8C">
          <wp:simplePos x="0" y="0"/>
          <wp:positionH relativeFrom="margin">
            <wp:align>center</wp:align>
          </wp:positionH>
          <wp:positionV relativeFrom="margin">
            <wp:align>center</wp:align>
          </wp:positionV>
          <wp:extent cx="7732800" cy="10900800"/>
          <wp:effectExtent l="0" t="0" r="0" b="0"/>
          <wp:wrapNone/>
          <wp:docPr id="159986973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18067DF2" w14:textId="77777777" w:rsidR="009203B5" w:rsidRPr="00165777" w:rsidRDefault="009203B5" w:rsidP="00165777">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720D" w14:textId="77777777" w:rsidR="009203B5" w:rsidRDefault="009203B5">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73759" w14:textId="77777777" w:rsidR="009203B5" w:rsidRPr="002D2AF8" w:rsidRDefault="009203B5" w:rsidP="000A441B">
    <w:pPr>
      <w:pStyle w:val="Header"/>
      <w:framePr w:wrap="around"/>
    </w:pPr>
    <w:fldSimple w:instr="TITLE   \* MERGEFORMAT">
      <w:r>
        <w:t>Assessment Requirements for CHCCDE025 Develop and support community leadership</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63C3118B" w14:textId="77777777" w:rsidR="009203B5" w:rsidRDefault="009203B5" w:rsidP="000A441B">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18654926">
    <w:abstractNumId w:val="4"/>
  </w:num>
  <w:num w:numId="2" w16cid:durableId="549658112">
    <w:abstractNumId w:val="3"/>
  </w:num>
  <w:num w:numId="3" w16cid:durableId="613367613">
    <w:abstractNumId w:val="2"/>
  </w:num>
  <w:num w:numId="4" w16cid:durableId="1530069190">
    <w:abstractNumId w:val="1"/>
  </w:num>
  <w:num w:numId="5" w16cid:durableId="816146301">
    <w:abstractNumId w:val="0"/>
  </w:num>
  <w:num w:numId="6" w16cid:durableId="1782215249">
    <w:abstractNumId w:val="11"/>
  </w:num>
  <w:num w:numId="7" w16cid:durableId="333996589">
    <w:abstractNumId w:val="8"/>
  </w:num>
  <w:num w:numId="8" w16cid:durableId="1769307628">
    <w:abstractNumId w:val="12"/>
  </w:num>
  <w:num w:numId="9" w16cid:durableId="1882135454">
    <w:abstractNumId w:val="6"/>
  </w:num>
  <w:num w:numId="10" w16cid:durableId="872765795">
    <w:abstractNumId w:val="9"/>
  </w:num>
  <w:num w:numId="11" w16cid:durableId="553472622">
    <w:abstractNumId w:val="7"/>
  </w:num>
  <w:num w:numId="12" w16cid:durableId="881477018">
    <w:abstractNumId w:val="5"/>
  </w:num>
  <w:num w:numId="13" w16cid:durableId="9803795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24C"/>
    <w:rsid w:val="00161061"/>
    <w:rsid w:val="001B40D5"/>
    <w:rsid w:val="00200796"/>
    <w:rsid w:val="00317853"/>
    <w:rsid w:val="003A6DC7"/>
    <w:rsid w:val="00705770"/>
    <w:rsid w:val="009203B5"/>
    <w:rsid w:val="00FB724C"/>
    <w:rsid w:val="024DC796"/>
    <w:rsid w:val="0664A383"/>
    <w:rsid w:val="11E09371"/>
    <w:rsid w:val="126C6A78"/>
    <w:rsid w:val="1BDFA354"/>
    <w:rsid w:val="2DA30D61"/>
    <w:rsid w:val="3272DCF0"/>
    <w:rsid w:val="34AC4E49"/>
    <w:rsid w:val="35974D5F"/>
    <w:rsid w:val="386E2EEA"/>
    <w:rsid w:val="46DCEE28"/>
    <w:rsid w:val="48F4A6DA"/>
    <w:rsid w:val="4E1AD8D4"/>
    <w:rsid w:val="51275D74"/>
    <w:rsid w:val="58620930"/>
    <w:rsid w:val="64B65CC7"/>
    <w:rsid w:val="69C180DB"/>
    <w:rsid w:val="6A22D6AA"/>
    <w:rsid w:val="79394246"/>
    <w:rsid w:val="7F2A4E96"/>
    <w:rsid w:val="7F8FA0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527B1F"/>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24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FB724C"/>
    <w:pPr>
      <w:spacing w:before="360" w:after="60"/>
      <w:outlineLvl w:val="0"/>
    </w:pPr>
    <w:rPr>
      <w:sz w:val="32"/>
    </w:rPr>
  </w:style>
  <w:style w:type="paragraph" w:styleId="Heading2">
    <w:name w:val="heading 2"/>
    <w:basedOn w:val="HeadingBase"/>
    <w:next w:val="BodyText"/>
    <w:link w:val="Heading2Char"/>
    <w:qFormat/>
    <w:rsid w:val="00FB724C"/>
    <w:pPr>
      <w:keepLines/>
      <w:spacing w:before="240" w:after="120"/>
      <w:outlineLvl w:val="1"/>
    </w:pPr>
    <w:rPr>
      <w:sz w:val="28"/>
      <w:szCs w:val="40"/>
    </w:rPr>
  </w:style>
  <w:style w:type="paragraph" w:styleId="Heading3">
    <w:name w:val="heading 3"/>
    <w:basedOn w:val="HeadingBase"/>
    <w:next w:val="BodyText"/>
    <w:link w:val="Heading3Char"/>
    <w:qFormat/>
    <w:rsid w:val="00FB724C"/>
    <w:pPr>
      <w:spacing w:before="180" w:after="120"/>
      <w:outlineLvl w:val="2"/>
    </w:pPr>
    <w:rPr>
      <w:spacing w:val="-10"/>
      <w:kern w:val="32"/>
    </w:rPr>
  </w:style>
  <w:style w:type="paragraph" w:styleId="Heading4">
    <w:name w:val="heading 4"/>
    <w:basedOn w:val="HeadingBase"/>
    <w:next w:val="BodyText"/>
    <w:link w:val="Heading4Char"/>
    <w:qFormat/>
    <w:rsid w:val="00FB724C"/>
    <w:pPr>
      <w:spacing w:before="160" w:after="120"/>
      <w:outlineLvl w:val="3"/>
    </w:pPr>
    <w:rPr>
      <w:sz w:val="22"/>
    </w:rPr>
  </w:style>
  <w:style w:type="paragraph" w:styleId="Heading5">
    <w:name w:val="heading 5"/>
    <w:basedOn w:val="HeadingBase"/>
    <w:next w:val="Normal"/>
    <w:link w:val="Heading5Char"/>
    <w:qFormat/>
    <w:rsid w:val="00FB724C"/>
    <w:pPr>
      <w:spacing w:before="80"/>
      <w:outlineLvl w:val="4"/>
    </w:pPr>
    <w:rPr>
      <w:color w:val="918585"/>
      <w:sz w:val="20"/>
    </w:rPr>
  </w:style>
  <w:style w:type="paragraph" w:styleId="Heading6">
    <w:name w:val="heading 6"/>
    <w:basedOn w:val="HeadingBase"/>
    <w:next w:val="Normal"/>
    <w:link w:val="Heading6Char"/>
    <w:qFormat/>
    <w:rsid w:val="00FB724C"/>
    <w:pPr>
      <w:spacing w:before="60"/>
      <w:outlineLvl w:val="5"/>
    </w:pPr>
    <w:rPr>
      <w:color w:val="918585"/>
      <w:sz w:val="20"/>
    </w:rPr>
  </w:style>
  <w:style w:type="paragraph" w:styleId="Heading7">
    <w:name w:val="heading 7"/>
    <w:basedOn w:val="Normal"/>
    <w:next w:val="Normal"/>
    <w:link w:val="Heading7Char"/>
    <w:qFormat/>
    <w:rsid w:val="00FB724C"/>
    <w:pPr>
      <w:ind w:left="720"/>
      <w:outlineLvl w:val="6"/>
    </w:pPr>
    <w:rPr>
      <w:i/>
    </w:rPr>
  </w:style>
  <w:style w:type="paragraph" w:styleId="Heading8">
    <w:name w:val="heading 8"/>
    <w:basedOn w:val="Normal"/>
    <w:next w:val="Normal"/>
    <w:link w:val="Heading8Char"/>
    <w:qFormat/>
    <w:rsid w:val="00FB724C"/>
    <w:pPr>
      <w:ind w:left="720"/>
      <w:outlineLvl w:val="7"/>
    </w:pPr>
    <w:rPr>
      <w:i/>
    </w:rPr>
  </w:style>
  <w:style w:type="paragraph" w:styleId="Heading9">
    <w:name w:val="heading 9"/>
    <w:basedOn w:val="Normal"/>
    <w:next w:val="Normal"/>
    <w:link w:val="Heading9Char"/>
    <w:qFormat/>
    <w:rsid w:val="00FB724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24C"/>
    <w:rPr>
      <w:rFonts w:ascii="Times New Roman" w:eastAsia="Times New Roman" w:hAnsi="Times New Roman" w:cs="Times New Roman"/>
      <w:b/>
      <w:sz w:val="32"/>
      <w:szCs w:val="20"/>
      <w:lang w:eastAsia="en-US"/>
    </w:rPr>
  </w:style>
  <w:style w:type="paragraph" w:styleId="BodyText">
    <w:name w:val="Body Text"/>
    <w:basedOn w:val="Normal"/>
    <w:link w:val="BodyTextChar"/>
    <w:rsid w:val="00FB724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FB724C"/>
    <w:rPr>
      <w:rFonts w:ascii="Times New Roman" w:eastAsia="Times New Roman" w:hAnsi="Times New Roman" w:cs="Times New Roman"/>
      <w:sz w:val="24"/>
      <w:lang w:eastAsia="en-US"/>
    </w:rPr>
  </w:style>
  <w:style w:type="paragraph" w:styleId="List">
    <w:name w:val="List"/>
    <w:basedOn w:val="BodyText"/>
    <w:next w:val="BodyText"/>
    <w:rsid w:val="00FB724C"/>
    <w:pPr>
      <w:tabs>
        <w:tab w:val="left" w:pos="340"/>
      </w:tabs>
      <w:spacing w:before="60" w:after="60"/>
      <w:ind w:left="340" w:hanging="340"/>
    </w:pPr>
  </w:style>
  <w:style w:type="character" w:customStyle="1" w:styleId="SpecialBold">
    <w:name w:val="Special Bold"/>
    <w:basedOn w:val="DefaultParagraphFont"/>
    <w:rsid w:val="00FB724C"/>
    <w:rPr>
      <w:b/>
      <w:spacing w:val="0"/>
    </w:rPr>
  </w:style>
  <w:style w:type="character" w:styleId="Emphasis">
    <w:name w:val="Emphasis"/>
    <w:basedOn w:val="DefaultParagraphFont"/>
    <w:qFormat/>
    <w:rsid w:val="00FB724C"/>
    <w:rPr>
      <w:i/>
    </w:rPr>
  </w:style>
  <w:style w:type="paragraph" w:customStyle="1" w:styleId="SuperHeading">
    <w:name w:val="SuperHeading"/>
    <w:basedOn w:val="Normal"/>
    <w:rsid w:val="00FB724C"/>
    <w:pPr>
      <w:spacing w:before="240" w:after="120"/>
      <w:outlineLvl w:val="0"/>
    </w:pPr>
    <w:rPr>
      <w:rFonts w:ascii="Times New Roman" w:hAnsi="Times New Roman"/>
      <w:b/>
      <w:sz w:val="32"/>
    </w:rPr>
  </w:style>
  <w:style w:type="paragraph" w:customStyle="1" w:styleId="AllowPageBreak">
    <w:name w:val="AllowPageBreak"/>
    <w:rsid w:val="00FB724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FB724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B724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B724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B724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B724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B724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B724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B724C"/>
    <w:rPr>
      <w:rFonts w:ascii="Courier New" w:eastAsia="Times New Roman" w:hAnsi="Courier New" w:cs="Times New Roman"/>
      <w:i/>
      <w:szCs w:val="20"/>
      <w:lang w:eastAsia="en-US"/>
    </w:rPr>
  </w:style>
  <w:style w:type="paragraph" w:customStyle="1" w:styleId="HeadingBase">
    <w:name w:val="Heading Base"/>
    <w:rsid w:val="00FB724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B724C"/>
    <w:pPr>
      <w:tabs>
        <w:tab w:val="right" w:leader="dot" w:pos="9072"/>
      </w:tabs>
      <w:ind w:left="567"/>
    </w:pPr>
    <w:rPr>
      <w:szCs w:val="22"/>
    </w:rPr>
  </w:style>
  <w:style w:type="paragraph" w:customStyle="1" w:styleId="TOCBase">
    <w:name w:val="TOC Base"/>
    <w:rsid w:val="00FB724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B724C"/>
    <w:pPr>
      <w:tabs>
        <w:tab w:val="right" w:leader="dot" w:pos="9072"/>
      </w:tabs>
      <w:spacing w:before="40" w:after="40"/>
      <w:ind w:left="284"/>
    </w:pPr>
    <w:rPr>
      <w:rFonts w:ascii="Times New Roman" w:hAnsi="Times New Roman"/>
    </w:rPr>
  </w:style>
  <w:style w:type="paragraph" w:styleId="TOC1">
    <w:name w:val="toc 1"/>
    <w:basedOn w:val="TOCBase"/>
    <w:next w:val="Normal"/>
    <w:rsid w:val="00FB724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B724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FB724C"/>
    <w:rPr>
      <w:rFonts w:ascii="Times New Roman" w:eastAsia="Times New Roman" w:hAnsi="Times New Roman" w:cs="Times New Roman"/>
      <w:sz w:val="16"/>
      <w:lang w:eastAsia="en-US"/>
    </w:rPr>
  </w:style>
  <w:style w:type="paragraph" w:styleId="Title">
    <w:name w:val="Title"/>
    <w:basedOn w:val="HeadingBase"/>
    <w:link w:val="TitleChar"/>
    <w:qFormat/>
    <w:rsid w:val="00FB724C"/>
    <w:pPr>
      <w:spacing w:before="5040"/>
      <w:jc w:val="center"/>
    </w:pPr>
    <w:rPr>
      <w:sz w:val="48"/>
      <w:szCs w:val="72"/>
      <w:lang w:val="en-US"/>
    </w:rPr>
  </w:style>
  <w:style w:type="character" w:customStyle="1" w:styleId="TitleChar">
    <w:name w:val="Title Char"/>
    <w:basedOn w:val="DefaultParagraphFont"/>
    <w:link w:val="Title"/>
    <w:rsid w:val="00FB724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B724C"/>
    <w:pPr>
      <w:tabs>
        <w:tab w:val="left" w:pos="3600"/>
        <w:tab w:val="left" w:pos="3958"/>
      </w:tabs>
    </w:pPr>
  </w:style>
  <w:style w:type="paragraph" w:styleId="ListBullet">
    <w:name w:val="List Bullet"/>
    <w:basedOn w:val="List"/>
    <w:rsid w:val="00FB724C"/>
    <w:pPr>
      <w:numPr>
        <w:numId w:val="10"/>
      </w:numPr>
      <w:tabs>
        <w:tab w:val="clear" w:pos="340"/>
      </w:tabs>
      <w:spacing w:before="40" w:after="40"/>
    </w:pPr>
  </w:style>
  <w:style w:type="paragraph" w:customStyle="1" w:styleId="Note">
    <w:name w:val="Note"/>
    <w:basedOn w:val="BodyText"/>
    <w:rsid w:val="00FB724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FB724C"/>
    <w:pPr>
      <w:framePr w:wrap="auto" w:hAnchor="text" w:y="6049"/>
    </w:pPr>
    <w:rPr>
      <w:color w:val="000000"/>
      <w:sz w:val="40"/>
    </w:rPr>
  </w:style>
  <w:style w:type="paragraph" w:customStyle="1" w:styleId="TOCTitle">
    <w:name w:val="TOCTitle"/>
    <w:basedOn w:val="Heading1"/>
    <w:rsid w:val="00FB724C"/>
    <w:pPr>
      <w:spacing w:after="240"/>
      <w:jc w:val="center"/>
      <w:outlineLvl w:val="9"/>
    </w:pPr>
    <w:rPr>
      <w:caps/>
    </w:rPr>
  </w:style>
  <w:style w:type="paragraph" w:customStyle="1" w:styleId="Version">
    <w:name w:val="Version"/>
    <w:rsid w:val="00FB724C"/>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FB724C"/>
    <w:pPr>
      <w:numPr>
        <w:numId w:val="11"/>
      </w:numPr>
      <w:tabs>
        <w:tab w:val="clear" w:pos="680"/>
      </w:tabs>
    </w:pPr>
  </w:style>
  <w:style w:type="paragraph" w:styleId="Index1">
    <w:name w:val="index 1"/>
    <w:basedOn w:val="Normal"/>
    <w:next w:val="Normal"/>
    <w:semiHidden/>
    <w:rsid w:val="00FB724C"/>
    <w:pPr>
      <w:keepNext w:val="0"/>
      <w:tabs>
        <w:tab w:val="right" w:pos="4176"/>
      </w:tabs>
      <w:ind w:left="198" w:hanging="198"/>
    </w:pPr>
    <w:rPr>
      <w:rFonts w:ascii="Garamond" w:hAnsi="Garamond"/>
    </w:rPr>
  </w:style>
  <w:style w:type="paragraph" w:styleId="IndexHeading">
    <w:name w:val="index heading"/>
    <w:basedOn w:val="Normal"/>
    <w:next w:val="Index1"/>
    <w:semiHidden/>
    <w:rsid w:val="00FB724C"/>
    <w:pPr>
      <w:spacing w:before="120" w:after="120"/>
    </w:pPr>
    <w:rPr>
      <w:rFonts w:ascii="Arial" w:hAnsi="Arial"/>
      <w:b/>
      <w:color w:val="918585"/>
      <w:sz w:val="24"/>
    </w:rPr>
  </w:style>
  <w:style w:type="paragraph" w:styleId="Header">
    <w:name w:val="header"/>
    <w:basedOn w:val="Normal"/>
    <w:link w:val="HeaderChar"/>
    <w:rsid w:val="00FB724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FB724C"/>
    <w:rPr>
      <w:rFonts w:ascii="Times New Roman" w:eastAsia="Times New Roman" w:hAnsi="Times New Roman" w:cs="Times New Roman"/>
      <w:sz w:val="16"/>
      <w:szCs w:val="20"/>
      <w:lang w:val="en-GB" w:eastAsia="en-US"/>
    </w:rPr>
  </w:style>
  <w:style w:type="paragraph" w:customStyle="1" w:styleId="Chapter">
    <w:name w:val="Chapter"/>
    <w:basedOn w:val="Normal"/>
    <w:rsid w:val="00FB724C"/>
    <w:pPr>
      <w:spacing w:before="240"/>
    </w:pPr>
    <w:rPr>
      <w:rFonts w:ascii="Times New Roman" w:hAnsi="Times New Roman"/>
      <w:smallCaps/>
      <w:spacing w:val="80"/>
      <w:sz w:val="28"/>
    </w:rPr>
  </w:style>
  <w:style w:type="paragraph" w:customStyle="1" w:styleId="InChapter">
    <w:name w:val="InChapter"/>
    <w:basedOn w:val="Heading3"/>
    <w:rsid w:val="00FB724C"/>
    <w:pPr>
      <w:spacing w:after="240"/>
      <w:outlineLvl w:val="9"/>
    </w:pPr>
    <w:rPr>
      <w:noProof/>
    </w:rPr>
  </w:style>
  <w:style w:type="paragraph" w:styleId="Index2">
    <w:name w:val="index 2"/>
    <w:basedOn w:val="Normal"/>
    <w:next w:val="Normal"/>
    <w:semiHidden/>
    <w:rsid w:val="00FB724C"/>
    <w:pPr>
      <w:tabs>
        <w:tab w:val="right" w:pos="4176"/>
      </w:tabs>
      <w:ind w:left="568" w:hanging="284"/>
    </w:pPr>
    <w:rPr>
      <w:rFonts w:ascii="Garamond" w:hAnsi="Garamond"/>
    </w:rPr>
  </w:style>
  <w:style w:type="paragraph" w:customStyle="1" w:styleId="Byline">
    <w:name w:val="Byline"/>
    <w:rsid w:val="00FB724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B724C"/>
    <w:pPr>
      <w:tabs>
        <w:tab w:val="clear" w:pos="3600"/>
        <w:tab w:val="clear" w:pos="3958"/>
      </w:tabs>
      <w:jc w:val="right"/>
    </w:pPr>
  </w:style>
  <w:style w:type="paragraph" w:styleId="Caption">
    <w:name w:val="caption"/>
    <w:basedOn w:val="BodyText"/>
    <w:next w:val="Normal"/>
    <w:qFormat/>
    <w:rsid w:val="00FB724C"/>
    <w:pPr>
      <w:framePr w:w="2268" w:hSpace="181" w:vSpace="181" w:wrap="around" w:vAnchor="text" w:hAnchor="page" w:x="1135" w:y="285" w:anchorLock="1"/>
    </w:pPr>
    <w:rPr>
      <w:i/>
    </w:rPr>
  </w:style>
  <w:style w:type="paragraph" w:customStyle="1" w:styleId="MiniTOCTitle">
    <w:name w:val="MiniTOCTitle"/>
    <w:basedOn w:val="Heading4"/>
    <w:rsid w:val="00FB724C"/>
    <w:pPr>
      <w:spacing w:before="240"/>
      <w:outlineLvl w:val="9"/>
    </w:pPr>
    <w:rPr>
      <w:noProof/>
      <w:sz w:val="24"/>
    </w:rPr>
  </w:style>
  <w:style w:type="paragraph" w:customStyle="1" w:styleId="MiniTOCItem">
    <w:name w:val="MiniTOCItem"/>
    <w:basedOn w:val="ListBullet"/>
    <w:rsid w:val="00FB724C"/>
    <w:pPr>
      <w:numPr>
        <w:numId w:val="0"/>
      </w:numPr>
      <w:tabs>
        <w:tab w:val="right" w:leader="dot" w:pos="6521"/>
      </w:tabs>
      <w:spacing w:before="0" w:after="0"/>
    </w:pPr>
  </w:style>
  <w:style w:type="paragraph" w:customStyle="1" w:styleId="TOFTitle">
    <w:name w:val="TOFTitle"/>
    <w:basedOn w:val="TOCTitle"/>
    <w:rsid w:val="00FB724C"/>
  </w:style>
  <w:style w:type="paragraph" w:styleId="TableofFigures">
    <w:name w:val="table of figures"/>
    <w:basedOn w:val="Normal"/>
    <w:next w:val="Normal"/>
    <w:semiHidden/>
    <w:rsid w:val="00FB724C"/>
    <w:pPr>
      <w:tabs>
        <w:tab w:val="right" w:leader="dot" w:pos="9072"/>
      </w:tabs>
      <w:ind w:left="970" w:hanging="403"/>
    </w:pPr>
    <w:rPr>
      <w:rFonts w:ascii="Times New Roman" w:hAnsi="Times New Roman"/>
      <w:b/>
    </w:rPr>
  </w:style>
  <w:style w:type="paragraph" w:styleId="ListNumber">
    <w:name w:val="List Number"/>
    <w:basedOn w:val="List"/>
    <w:rsid w:val="00FB724C"/>
    <w:pPr>
      <w:numPr>
        <w:numId w:val="13"/>
      </w:numPr>
      <w:tabs>
        <w:tab w:val="clear" w:pos="340"/>
      </w:tabs>
    </w:pPr>
  </w:style>
  <w:style w:type="character" w:customStyle="1" w:styleId="WingdingSymbols">
    <w:name w:val="Wingding Symbols"/>
    <w:rsid w:val="00FB724C"/>
    <w:rPr>
      <w:rFonts w:ascii="Wingdings" w:hAnsi="Wingdings"/>
    </w:rPr>
  </w:style>
  <w:style w:type="paragraph" w:customStyle="1" w:styleId="TableHeading">
    <w:name w:val="Table Heading"/>
    <w:basedOn w:val="HeadingBase"/>
    <w:rsid w:val="00FB724C"/>
    <w:pPr>
      <w:keepLines/>
      <w:pBdr>
        <w:bottom w:val="single" w:sz="6" w:space="1" w:color="918585"/>
      </w:pBdr>
      <w:spacing w:before="240"/>
    </w:pPr>
  </w:style>
  <w:style w:type="character" w:customStyle="1" w:styleId="HotSpot">
    <w:name w:val="HotSpot"/>
    <w:rsid w:val="00FB724C"/>
    <w:rPr>
      <w:color w:val="0033CC"/>
      <w:u w:val="none"/>
    </w:rPr>
  </w:style>
  <w:style w:type="paragraph" w:customStyle="1" w:styleId="BodyTextRight">
    <w:name w:val="Body Text Right"/>
    <w:basedOn w:val="BodyText"/>
    <w:rsid w:val="00FB724C"/>
    <w:pPr>
      <w:spacing w:before="0" w:after="0"/>
      <w:jc w:val="right"/>
    </w:pPr>
  </w:style>
  <w:style w:type="paragraph" w:styleId="Index3">
    <w:name w:val="index 3"/>
    <w:basedOn w:val="ListNumber2"/>
    <w:next w:val="Normal"/>
    <w:semiHidden/>
    <w:rsid w:val="00FB724C"/>
    <w:pPr>
      <w:numPr>
        <w:numId w:val="0"/>
      </w:numPr>
      <w:tabs>
        <w:tab w:val="right" w:leader="dot" w:pos="4176"/>
      </w:tabs>
    </w:pPr>
  </w:style>
  <w:style w:type="paragraph" w:styleId="ListNumber2">
    <w:name w:val="List Number 2"/>
    <w:basedOn w:val="List2"/>
    <w:rsid w:val="00FB724C"/>
    <w:pPr>
      <w:numPr>
        <w:numId w:val="8"/>
      </w:numPr>
      <w:tabs>
        <w:tab w:val="clear" w:pos="1060"/>
      </w:tabs>
    </w:pPr>
  </w:style>
  <w:style w:type="paragraph" w:customStyle="1" w:styleId="MarginNote">
    <w:name w:val="Margin Note"/>
    <w:basedOn w:val="BodyText"/>
    <w:rsid w:val="00FB724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B724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FB724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B724C"/>
    <w:rPr>
      <w:sz w:val="32"/>
    </w:rPr>
  </w:style>
  <w:style w:type="paragraph" w:customStyle="1" w:styleId="HeadingProcedure">
    <w:name w:val="Heading Procedure"/>
    <w:basedOn w:val="HeadingBase"/>
    <w:next w:val="Normal"/>
    <w:rsid w:val="00FB724C"/>
    <w:pPr>
      <w:tabs>
        <w:tab w:val="left" w:pos="0"/>
      </w:tabs>
      <w:spacing w:before="120" w:after="60"/>
    </w:pPr>
    <w:rPr>
      <w:i/>
      <w:color w:val="918585"/>
      <w:sz w:val="22"/>
    </w:rPr>
  </w:style>
  <w:style w:type="paragraph" w:customStyle="1" w:styleId="TableBodyText">
    <w:name w:val="Table Body Text"/>
    <w:basedOn w:val="BodyText"/>
    <w:rsid w:val="00FB724C"/>
    <w:pPr>
      <w:spacing w:before="60" w:after="60"/>
    </w:pPr>
  </w:style>
  <w:style w:type="paragraph" w:styleId="ListContinue">
    <w:name w:val="List Continue"/>
    <w:basedOn w:val="List"/>
    <w:rsid w:val="00FB724C"/>
    <w:pPr>
      <w:ind w:firstLine="0"/>
    </w:pPr>
  </w:style>
  <w:style w:type="paragraph" w:customStyle="1" w:styleId="ListNote">
    <w:name w:val="List Note"/>
    <w:basedOn w:val="List"/>
    <w:rsid w:val="00FB724C"/>
    <w:pPr>
      <w:pBdr>
        <w:top w:val="single" w:sz="6" w:space="2" w:color="918585"/>
        <w:bottom w:val="single" w:sz="6" w:space="2" w:color="918585"/>
      </w:pBdr>
      <w:tabs>
        <w:tab w:val="left" w:pos="1021"/>
      </w:tabs>
      <w:ind w:firstLine="0"/>
    </w:pPr>
  </w:style>
  <w:style w:type="paragraph" w:customStyle="1" w:styleId="Warning">
    <w:name w:val="Warning"/>
    <w:basedOn w:val="BodyText"/>
    <w:rsid w:val="00FB724C"/>
    <w:pPr>
      <w:shd w:val="clear" w:color="auto" w:fill="D9D9D9"/>
      <w:tabs>
        <w:tab w:val="left" w:pos="992"/>
      </w:tabs>
      <w:ind w:left="119" w:right="119"/>
    </w:pPr>
    <w:rPr>
      <w:sz w:val="20"/>
    </w:rPr>
  </w:style>
  <w:style w:type="paragraph" w:customStyle="1" w:styleId="MarginIcons">
    <w:name w:val="Margin Icons"/>
    <w:basedOn w:val="BodyText"/>
    <w:rsid w:val="00FB724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B724C"/>
    <w:rPr>
      <w:rFonts w:ascii="Courier New" w:hAnsi="Courier New"/>
    </w:rPr>
  </w:style>
  <w:style w:type="paragraph" w:customStyle="1" w:styleId="NoteBullet">
    <w:name w:val="Note Bullet"/>
    <w:basedOn w:val="Note"/>
    <w:rsid w:val="00FB724C"/>
    <w:pPr>
      <w:tabs>
        <w:tab w:val="clear" w:pos="680"/>
      </w:tabs>
      <w:spacing w:before="60" w:after="60"/>
    </w:pPr>
  </w:style>
  <w:style w:type="paragraph" w:customStyle="1" w:styleId="SubHeading2">
    <w:name w:val="SubHeading2"/>
    <w:basedOn w:val="HeadingBase"/>
    <w:rsid w:val="00FB724C"/>
    <w:pPr>
      <w:spacing w:before="240" w:after="60"/>
    </w:pPr>
    <w:rPr>
      <w:sz w:val="20"/>
    </w:rPr>
  </w:style>
  <w:style w:type="paragraph" w:customStyle="1" w:styleId="SubHeading1">
    <w:name w:val="SubHeading1"/>
    <w:basedOn w:val="HeadingBase"/>
    <w:rsid w:val="00FB724C"/>
    <w:pPr>
      <w:spacing w:before="240" w:after="60"/>
    </w:pPr>
    <w:rPr>
      <w:color w:val="918585"/>
      <w:sz w:val="22"/>
    </w:rPr>
  </w:style>
  <w:style w:type="paragraph" w:customStyle="1" w:styleId="SideHeading">
    <w:name w:val="Side Heading"/>
    <w:basedOn w:val="HeadingBase"/>
    <w:rsid w:val="00FB724C"/>
    <w:pPr>
      <w:framePr w:w="2268" w:h="567" w:hSpace="181" w:vSpace="181" w:wrap="around" w:vAnchor="text" w:hAnchor="page" w:x="1419" w:y="370" w:anchorLock="1"/>
    </w:pPr>
    <w:rPr>
      <w:sz w:val="22"/>
    </w:rPr>
  </w:style>
  <w:style w:type="paragraph" w:customStyle="1" w:styleId="TableListBullet">
    <w:name w:val="Table List Bullet"/>
    <w:basedOn w:val="ListBullet"/>
    <w:rsid w:val="00FB724C"/>
    <w:pPr>
      <w:numPr>
        <w:numId w:val="9"/>
      </w:numPr>
    </w:pPr>
  </w:style>
  <w:style w:type="paragraph" w:styleId="PlainText">
    <w:name w:val="Plain Text"/>
    <w:basedOn w:val="Normal"/>
    <w:link w:val="PlainTextChar"/>
    <w:rsid w:val="00FB724C"/>
    <w:rPr>
      <w:sz w:val="20"/>
    </w:rPr>
  </w:style>
  <w:style w:type="character" w:customStyle="1" w:styleId="PlainTextChar">
    <w:name w:val="Plain Text Char"/>
    <w:basedOn w:val="DefaultParagraphFont"/>
    <w:link w:val="PlainText"/>
    <w:rsid w:val="00FB724C"/>
    <w:rPr>
      <w:rFonts w:ascii="Courier New" w:eastAsia="Times New Roman" w:hAnsi="Courier New" w:cs="Times New Roman"/>
      <w:sz w:val="20"/>
      <w:szCs w:val="20"/>
      <w:lang w:eastAsia="en-US"/>
    </w:rPr>
  </w:style>
  <w:style w:type="character" w:customStyle="1" w:styleId="MenuOption">
    <w:name w:val="Menu Option"/>
    <w:basedOn w:val="DefaultParagraphFont"/>
    <w:rsid w:val="00FB724C"/>
    <w:rPr>
      <w:b/>
      <w:smallCaps/>
    </w:rPr>
  </w:style>
  <w:style w:type="paragraph" w:customStyle="1" w:styleId="TableListNumber">
    <w:name w:val="Table List Number"/>
    <w:basedOn w:val="ListNumber"/>
    <w:rsid w:val="00FB724C"/>
    <w:pPr>
      <w:numPr>
        <w:numId w:val="0"/>
      </w:numPr>
    </w:pPr>
  </w:style>
  <w:style w:type="paragraph" w:styleId="TOC4">
    <w:name w:val="toc 4"/>
    <w:basedOn w:val="TOCBase"/>
    <w:next w:val="Normal"/>
    <w:semiHidden/>
    <w:rsid w:val="00FB724C"/>
    <w:pPr>
      <w:tabs>
        <w:tab w:val="right" w:leader="dot" w:pos="9071"/>
      </w:tabs>
      <w:ind w:left="1701"/>
    </w:pPr>
  </w:style>
  <w:style w:type="paragraph" w:customStyle="1" w:styleId="ListAlpha">
    <w:name w:val="List Alpha"/>
    <w:basedOn w:val="List"/>
    <w:rsid w:val="00FB724C"/>
    <w:pPr>
      <w:numPr>
        <w:numId w:val="7"/>
      </w:numPr>
    </w:pPr>
  </w:style>
  <w:style w:type="paragraph" w:customStyle="1" w:styleId="ListAlpha2">
    <w:name w:val="List Alpha 2"/>
    <w:basedOn w:val="List2"/>
    <w:rsid w:val="00FB724C"/>
    <w:pPr>
      <w:numPr>
        <w:numId w:val="6"/>
      </w:numPr>
    </w:pPr>
  </w:style>
  <w:style w:type="paragraph" w:styleId="List2">
    <w:name w:val="List 2"/>
    <w:basedOn w:val="BodyText"/>
    <w:rsid w:val="00FB724C"/>
    <w:pPr>
      <w:tabs>
        <w:tab w:val="left" w:pos="680"/>
      </w:tabs>
      <w:spacing w:before="60" w:after="60"/>
      <w:ind w:left="680" w:hanging="340"/>
    </w:pPr>
  </w:style>
  <w:style w:type="paragraph" w:styleId="List3">
    <w:name w:val="List 3"/>
    <w:basedOn w:val="BodyText"/>
    <w:rsid w:val="00FB724C"/>
    <w:pPr>
      <w:tabs>
        <w:tab w:val="left" w:pos="1021"/>
      </w:tabs>
      <w:spacing w:before="60" w:after="60"/>
      <w:ind w:left="1020" w:hanging="340"/>
    </w:pPr>
  </w:style>
  <w:style w:type="paragraph" w:styleId="List4">
    <w:name w:val="List 4"/>
    <w:basedOn w:val="BodyText"/>
    <w:rsid w:val="00FB724C"/>
    <w:pPr>
      <w:tabs>
        <w:tab w:val="left" w:pos="1361"/>
      </w:tabs>
      <w:spacing w:before="60" w:after="60"/>
      <w:ind w:left="1361" w:hanging="340"/>
    </w:pPr>
  </w:style>
  <w:style w:type="paragraph" w:styleId="List5">
    <w:name w:val="List 5"/>
    <w:basedOn w:val="BodyText"/>
    <w:rsid w:val="00FB724C"/>
    <w:pPr>
      <w:tabs>
        <w:tab w:val="left" w:pos="1701"/>
      </w:tabs>
      <w:spacing w:before="60" w:after="60"/>
      <w:ind w:left="1701" w:hanging="340"/>
    </w:pPr>
  </w:style>
  <w:style w:type="paragraph" w:styleId="ListBullet3">
    <w:name w:val="List Bullet 3"/>
    <w:basedOn w:val="List3"/>
    <w:rsid w:val="00FB724C"/>
    <w:pPr>
      <w:numPr>
        <w:numId w:val="12"/>
      </w:numPr>
      <w:tabs>
        <w:tab w:val="clear" w:pos="1021"/>
      </w:tabs>
      <w:ind w:left="1037" w:hanging="357"/>
    </w:pPr>
  </w:style>
  <w:style w:type="paragraph" w:styleId="ListBullet4">
    <w:name w:val="List Bullet 4"/>
    <w:basedOn w:val="List4"/>
    <w:rsid w:val="00FB724C"/>
    <w:pPr>
      <w:numPr>
        <w:numId w:val="1"/>
      </w:numPr>
      <w:tabs>
        <w:tab w:val="clear" w:pos="1361"/>
      </w:tabs>
    </w:pPr>
  </w:style>
  <w:style w:type="paragraph" w:styleId="ListBullet5">
    <w:name w:val="List Bullet 5"/>
    <w:basedOn w:val="List5"/>
    <w:rsid w:val="00FB724C"/>
    <w:pPr>
      <w:numPr>
        <w:numId w:val="2"/>
      </w:numPr>
    </w:pPr>
  </w:style>
  <w:style w:type="paragraph" w:styleId="ListContinue2">
    <w:name w:val="List Continue 2"/>
    <w:basedOn w:val="List2"/>
    <w:rsid w:val="00FB724C"/>
    <w:pPr>
      <w:ind w:firstLine="0"/>
    </w:pPr>
  </w:style>
  <w:style w:type="paragraph" w:styleId="ListContinue3">
    <w:name w:val="List Continue 3"/>
    <w:basedOn w:val="List3"/>
    <w:rsid w:val="00FB724C"/>
    <w:pPr>
      <w:ind w:left="1021" w:firstLine="0"/>
    </w:pPr>
  </w:style>
  <w:style w:type="paragraph" w:styleId="ListContinue4">
    <w:name w:val="List Continue 4"/>
    <w:basedOn w:val="List4"/>
    <w:rsid w:val="00FB724C"/>
    <w:pPr>
      <w:ind w:firstLine="0"/>
    </w:pPr>
  </w:style>
  <w:style w:type="paragraph" w:styleId="ListContinue5">
    <w:name w:val="List Continue 5"/>
    <w:basedOn w:val="List5"/>
    <w:rsid w:val="00FB724C"/>
    <w:pPr>
      <w:ind w:firstLine="0"/>
    </w:pPr>
  </w:style>
  <w:style w:type="paragraph" w:styleId="ListNumber3">
    <w:name w:val="List Number 3"/>
    <w:basedOn w:val="List3"/>
    <w:rsid w:val="00FB724C"/>
    <w:pPr>
      <w:numPr>
        <w:numId w:val="3"/>
      </w:numPr>
    </w:pPr>
  </w:style>
  <w:style w:type="paragraph" w:styleId="ListNumber4">
    <w:name w:val="List Number 4"/>
    <w:basedOn w:val="List4"/>
    <w:rsid w:val="00FB724C"/>
    <w:pPr>
      <w:numPr>
        <w:numId w:val="4"/>
      </w:numPr>
    </w:pPr>
  </w:style>
  <w:style w:type="paragraph" w:styleId="ListNumber5">
    <w:name w:val="List Number 5"/>
    <w:basedOn w:val="List5"/>
    <w:rsid w:val="00FB724C"/>
    <w:pPr>
      <w:numPr>
        <w:numId w:val="5"/>
      </w:numPr>
    </w:pPr>
  </w:style>
  <w:style w:type="paragraph" w:styleId="BlockText">
    <w:name w:val="Block Text"/>
    <w:basedOn w:val="Normal"/>
    <w:rsid w:val="00FB724C"/>
    <w:pPr>
      <w:spacing w:after="120"/>
      <w:ind w:left="1440" w:right="1440"/>
    </w:pPr>
  </w:style>
  <w:style w:type="character" w:customStyle="1" w:styleId="Subscript">
    <w:name w:val="Subscript"/>
    <w:basedOn w:val="DefaultParagraphFont"/>
    <w:rsid w:val="00FB724C"/>
    <w:rPr>
      <w:sz w:val="16"/>
      <w:vertAlign w:val="subscript"/>
    </w:rPr>
  </w:style>
  <w:style w:type="character" w:customStyle="1" w:styleId="Superscript">
    <w:name w:val="Superscript"/>
    <w:basedOn w:val="DefaultParagraphFont"/>
    <w:rsid w:val="00FB724C"/>
    <w:rPr>
      <w:sz w:val="16"/>
      <w:vertAlign w:val="superscript"/>
    </w:rPr>
  </w:style>
  <w:style w:type="character" w:customStyle="1" w:styleId="Symbols">
    <w:name w:val="Symbols"/>
    <w:basedOn w:val="DefaultParagraphFont"/>
    <w:rsid w:val="00FB724C"/>
    <w:rPr>
      <w:rFonts w:ascii="Symbol" w:hAnsi="Symbol"/>
    </w:rPr>
  </w:style>
  <w:style w:type="character" w:customStyle="1" w:styleId="MenuOptions">
    <w:name w:val="Menu Options"/>
    <w:basedOn w:val="DefaultParagraphFont"/>
    <w:rsid w:val="00FB724C"/>
    <w:rPr>
      <w:rFonts w:ascii="Arial Narrow" w:hAnsi="Arial Narrow"/>
      <w:smallCaps/>
    </w:rPr>
  </w:style>
  <w:style w:type="character" w:customStyle="1" w:styleId="Buttons">
    <w:name w:val="Buttons"/>
    <w:basedOn w:val="DefaultParagraphFont"/>
    <w:rsid w:val="00FB724C"/>
    <w:rPr>
      <w:b/>
    </w:rPr>
  </w:style>
  <w:style w:type="character" w:customStyle="1" w:styleId="Underlined">
    <w:name w:val="Underlined"/>
    <w:basedOn w:val="DefaultParagraphFont"/>
    <w:rsid w:val="00FB724C"/>
    <w:rPr>
      <w:u w:val="single"/>
    </w:rPr>
  </w:style>
  <w:style w:type="paragraph" w:customStyle="1" w:styleId="TableBodyTextRight">
    <w:name w:val="Table Body Text Right"/>
    <w:basedOn w:val="TableBodyText"/>
    <w:rsid w:val="00FB724C"/>
    <w:pPr>
      <w:widowControl w:val="0"/>
      <w:autoSpaceDE w:val="0"/>
      <w:autoSpaceDN w:val="0"/>
      <w:adjustRightInd w:val="0"/>
      <w:jc w:val="right"/>
    </w:pPr>
    <w:rPr>
      <w:rFonts w:cs="Arial"/>
      <w:szCs w:val="18"/>
    </w:rPr>
  </w:style>
  <w:style w:type="paragraph" w:customStyle="1" w:styleId="CopyrightText">
    <w:name w:val="Copyright Text"/>
    <w:basedOn w:val="BodyText"/>
    <w:rsid w:val="00FB724C"/>
    <w:rPr>
      <w:sz w:val="18"/>
    </w:rPr>
  </w:style>
  <w:style w:type="paragraph" w:customStyle="1" w:styleId="BodySmallRight">
    <w:name w:val="Body Small Right"/>
    <w:basedOn w:val="BodyTextRight"/>
    <w:rsid w:val="00FB724C"/>
    <w:rPr>
      <w:sz w:val="18"/>
      <w:szCs w:val="18"/>
    </w:rPr>
  </w:style>
  <w:style w:type="paragraph" w:customStyle="1" w:styleId="MarginEdition">
    <w:name w:val="Margin Edition"/>
    <w:basedOn w:val="MarginNote"/>
    <w:rsid w:val="00FB724C"/>
    <w:pPr>
      <w:spacing w:before="0" w:after="0"/>
    </w:pPr>
    <w:rPr>
      <w:rFonts w:ascii="Times New Roman" w:hAnsi="Times New Roman"/>
      <w:color w:val="999999"/>
    </w:rPr>
  </w:style>
  <w:style w:type="paragraph" w:customStyle="1" w:styleId="Spacer">
    <w:name w:val="Spacer"/>
    <w:basedOn w:val="Normal"/>
    <w:rsid w:val="00FB724C"/>
    <w:rPr>
      <w:sz w:val="2"/>
      <w:szCs w:val="2"/>
    </w:rPr>
  </w:style>
  <w:style w:type="character" w:customStyle="1" w:styleId="Small">
    <w:name w:val="Small"/>
    <w:basedOn w:val="DefaultParagraphFont"/>
    <w:rsid w:val="00FB724C"/>
    <w:rPr>
      <w:sz w:val="16"/>
    </w:rPr>
  </w:style>
  <w:style w:type="paragraph" w:customStyle="1" w:styleId="WideTable">
    <w:name w:val="Wide Table"/>
    <w:basedOn w:val="Normal"/>
    <w:rsid w:val="00FB724C"/>
    <w:pPr>
      <w:ind w:left="-1418"/>
    </w:pPr>
    <w:rPr>
      <w:sz w:val="2"/>
      <w:szCs w:val="2"/>
    </w:rPr>
  </w:style>
  <w:style w:type="character" w:styleId="PageNumber">
    <w:name w:val="page number"/>
    <w:basedOn w:val="DefaultParagraphFont"/>
    <w:rsid w:val="00FB724C"/>
  </w:style>
  <w:style w:type="paragraph" w:styleId="Quote">
    <w:name w:val="Quote"/>
    <w:basedOn w:val="Heading1"/>
    <w:link w:val="QuoteChar"/>
    <w:qFormat/>
    <w:rsid w:val="00FB724C"/>
    <w:rPr>
      <w:b w:val="0"/>
      <w:sz w:val="72"/>
      <w:szCs w:val="72"/>
      <w:lang w:val="en-NZ"/>
    </w:rPr>
  </w:style>
  <w:style w:type="character" w:customStyle="1" w:styleId="QuoteChar">
    <w:name w:val="Quote Char"/>
    <w:basedOn w:val="DefaultParagraphFont"/>
    <w:link w:val="Quote"/>
    <w:rsid w:val="00FB724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B724C"/>
    <w:pPr>
      <w:pageBreakBefore/>
    </w:pPr>
  </w:style>
  <w:style w:type="paragraph" w:customStyle="1" w:styleId="Border">
    <w:name w:val="Border"/>
    <w:basedOn w:val="Normal"/>
    <w:qFormat/>
    <w:rsid w:val="00FB724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FB724C"/>
    <w:rPr>
      <w:b/>
      <w:bCs/>
      <w:i/>
      <w:iCs/>
      <w:color w:val="auto"/>
    </w:rPr>
  </w:style>
  <w:style w:type="paragraph" w:styleId="IntenseQuote">
    <w:name w:val="Intense Quote"/>
    <w:basedOn w:val="Normal"/>
    <w:next w:val="Normal"/>
    <w:link w:val="IntenseQuoteChar"/>
    <w:uiPriority w:val="30"/>
    <w:qFormat/>
    <w:rsid w:val="00FB724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B724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B724C"/>
    <w:rPr>
      <w:smallCaps/>
      <w:color w:val="auto"/>
      <w:u w:val="single"/>
    </w:rPr>
  </w:style>
  <w:style w:type="character" w:styleId="IntenseReference">
    <w:name w:val="Intense Reference"/>
    <w:basedOn w:val="DefaultParagraphFont"/>
    <w:uiPriority w:val="32"/>
    <w:qFormat/>
    <w:rsid w:val="00FB724C"/>
    <w:rPr>
      <w:b/>
      <w:bCs/>
      <w:smallCaps/>
      <w:color w:val="auto"/>
      <w:spacing w:val="5"/>
      <w:u w:val="single"/>
    </w:rPr>
  </w:style>
  <w:style w:type="paragraph" w:customStyle="1" w:styleId="2ColumnHeading">
    <w:name w:val="2Column Heading"/>
    <w:basedOn w:val="BodyText"/>
    <w:qFormat/>
    <w:rsid w:val="00FB724C"/>
    <w:pPr>
      <w:spacing w:after="60"/>
      <w:ind w:left="-2268"/>
    </w:pPr>
    <w:rPr>
      <w:b/>
    </w:rPr>
  </w:style>
  <w:style w:type="paragraph" w:customStyle="1" w:styleId="Heading1TOC">
    <w:name w:val="Heading1 TOC"/>
    <w:basedOn w:val="Normal"/>
    <w:qFormat/>
    <w:rsid w:val="00FB724C"/>
    <w:pPr>
      <w:spacing w:before="240" w:after="120"/>
    </w:pPr>
    <w:rPr>
      <w:rFonts w:ascii="Times New Roman" w:hAnsi="Times New Roman"/>
      <w:b/>
      <w:sz w:val="32"/>
    </w:rPr>
  </w:style>
  <w:style w:type="paragraph" w:customStyle="1" w:styleId="Heading2TOC">
    <w:name w:val="Heading2 TOC"/>
    <w:basedOn w:val="Normal"/>
    <w:qFormat/>
    <w:rsid w:val="00FB724C"/>
    <w:pPr>
      <w:spacing w:before="240" w:after="60"/>
    </w:pPr>
    <w:rPr>
      <w:rFonts w:ascii="Times New Roman" w:hAnsi="Times New Roman"/>
      <w:b/>
      <w:sz w:val="28"/>
    </w:rPr>
  </w:style>
  <w:style w:type="character" w:customStyle="1" w:styleId="Underline">
    <w:name w:val="Underline"/>
    <w:basedOn w:val="DefaultParagraphFont"/>
    <w:qFormat/>
    <w:rsid w:val="00FB724C"/>
    <w:rPr>
      <w:u w:val="single"/>
    </w:rPr>
  </w:style>
  <w:style w:type="character" w:customStyle="1" w:styleId="BoldandItalics">
    <w:name w:val="Bold and Italics"/>
    <w:qFormat/>
    <w:rsid w:val="00FB724C"/>
    <w:rPr>
      <w:b/>
      <w:i/>
      <w:u w:val="none"/>
    </w:rPr>
  </w:style>
  <w:style w:type="paragraph" w:styleId="BalloonText">
    <w:name w:val="Balloon Text"/>
    <w:basedOn w:val="Normal"/>
    <w:link w:val="BalloonTextChar"/>
    <w:rsid w:val="00FB724C"/>
    <w:rPr>
      <w:rFonts w:ascii="Tahoma" w:hAnsi="Tahoma" w:cs="Tahoma"/>
      <w:sz w:val="16"/>
      <w:szCs w:val="16"/>
    </w:rPr>
  </w:style>
  <w:style w:type="character" w:customStyle="1" w:styleId="BalloonTextChar">
    <w:name w:val="Balloon Text Char"/>
    <w:basedOn w:val="DefaultParagraphFont"/>
    <w:link w:val="BalloonText"/>
    <w:rsid w:val="00FB724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B724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B724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B724C"/>
    <w:rPr>
      <w:b/>
      <w:color w:val="660033"/>
      <w:spacing w:val="0"/>
    </w:rPr>
  </w:style>
  <w:style w:type="paragraph" w:customStyle="1" w:styleId="Nameditemlist">
    <w:name w:val="Named item list"/>
    <w:basedOn w:val="BodyText"/>
    <w:qFormat/>
    <w:rsid w:val="00FB724C"/>
    <w:pPr>
      <w:tabs>
        <w:tab w:val="left" w:pos="2835"/>
      </w:tabs>
      <w:ind w:left="2835" w:hanging="2835"/>
    </w:pPr>
  </w:style>
  <w:style w:type="paragraph" w:customStyle="1" w:styleId="BodyTextnopadding">
    <w:name w:val="Body Text no padding"/>
    <w:basedOn w:val="BodyText"/>
    <w:qFormat/>
    <w:rsid w:val="00FB724C"/>
    <w:pPr>
      <w:spacing w:before="0" w:after="0"/>
    </w:pPr>
  </w:style>
  <w:style w:type="paragraph" w:customStyle="1" w:styleId="BodyTextBold">
    <w:name w:val="Body Text Bold"/>
    <w:basedOn w:val="BodyText"/>
    <w:qFormat/>
    <w:rsid w:val="00FB724C"/>
    <w:rPr>
      <w:b/>
    </w:rPr>
  </w:style>
  <w:style w:type="character" w:styleId="Hyperlink">
    <w:name w:val="Hyperlink"/>
    <w:basedOn w:val="DefaultParagraphFont"/>
    <w:uiPriority w:val="99"/>
    <w:unhideWhenUsed/>
    <w:rsid w:val="003A6DC7"/>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CHCCDE025</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removed superfluous words
PC2.1: removed superfluous words
PC2.2: reworded for brevity
PC3.2: reworded to make the PC measurable
PC4.1: reworded to clarify action needed.</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BE26A4D0-9A84-482F-AB0B-3E5547442F6D}"/>
</file>

<file path=customXml/itemProps2.xml><?xml version="1.0" encoding="utf-8"?>
<ds:datastoreItem xmlns:ds="http://schemas.openxmlformats.org/officeDocument/2006/customXml" ds:itemID="{013CEC13-C61A-4578-84FA-6DF974567461}">
  <ds:schemaRefs>
    <ds:schemaRef ds:uri="http://schemas.microsoft.com/sharepoint/v3/contenttype/forms"/>
  </ds:schemaRefs>
</ds:datastoreItem>
</file>

<file path=customXml/itemProps3.xml><?xml version="1.0" encoding="utf-8"?>
<ds:datastoreItem xmlns:ds="http://schemas.openxmlformats.org/officeDocument/2006/customXml" ds:itemID="{98BACC1D-D33D-4D65-827F-62BC98BD428F}">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662</Words>
  <Characters>4271</Characters>
  <Application>Microsoft Office Word</Application>
  <DocSecurity>0</DocSecurity>
  <Lines>129</Lines>
  <Paragraphs>86</Paragraphs>
  <ScaleCrop>false</ScaleCrop>
  <Company>Author-it Software Corporation Ltd.</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CHCCDE025 Develop and support community leadership</dc:title>
  <dc:subject>Approved</dc:subject>
  <dc:creator>SkillsIQ</dc:creator>
  <cp:keywords>Release: 1</cp:keywords>
  <dc:description>Review Date: 12 April 2008</dc:description>
  <cp:lastModifiedBy>Stephane Elmosnino</cp:lastModifiedBy>
  <cp:revision>6</cp:revision>
  <dcterms:created xsi:type="dcterms:W3CDTF">2025-01-28T19:15:00Z</dcterms:created>
  <dcterms:modified xsi:type="dcterms:W3CDTF">2025-04-11T06:46:00Z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1717900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