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50D84" w14:textId="533ED20B" w:rsidR="007E0A77" w:rsidRDefault="000C0EBF" w:rsidP="007E0A7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0CC1AB" wp14:editId="16EBEC09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67058721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E88B1" w14:textId="73CACD17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0CC1AB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F3E88B1" w14:textId="73CACD17" w:rsidR="000C0EBF" w:rsidRPr="000C0EBF" w:rsidRDefault="000C0EBF" w:rsidP="000C0E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C0E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E0A77">
          <w:t>CHCCDE027 Implement community development strategies</w:t>
        </w:r>
      </w:fldSimple>
    </w:p>
    <w:p w14:paraId="7AF44908" w14:textId="77777777" w:rsidR="007E0A77" w:rsidRDefault="007E0A77" w:rsidP="007E0A77">
      <w:pPr>
        <w:pStyle w:val="Version"/>
        <w:sectPr w:rsidR="007E0A77" w:rsidSect="008A47B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08A2AE12" w14:textId="73B62B7F" w:rsidR="002B2A90" w:rsidRPr="008A47BF" w:rsidRDefault="000C0EBF" w:rsidP="008A47BF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AF8B18" wp14:editId="029D9F5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71034209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A5BDC" w14:textId="73F7211A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F8B1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FAA5BDC" w14:textId="73F7211A" w:rsidR="000C0EBF" w:rsidRPr="000C0EBF" w:rsidRDefault="000C0EBF" w:rsidP="000C0E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C0E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0A77" w:rsidRPr="008A47BF">
        <w:t>CHCCDE027 Implement community development strategies</w:t>
      </w:r>
    </w:p>
    <w:p w14:paraId="63FCAD3F" w14:textId="77777777" w:rsidR="002B2A90" w:rsidRPr="008A47BF" w:rsidRDefault="007E0A77" w:rsidP="008A47BF">
      <w:pPr>
        <w:pStyle w:val="Heading1"/>
      </w:pPr>
      <w:bookmarkStart w:id="0" w:name="O_1276481"/>
      <w:bookmarkEnd w:id="0"/>
      <w:r w:rsidRPr="008A47BF">
        <w:t>Modification History</w:t>
      </w:r>
    </w:p>
    <w:p w14:paraId="19B5EF49" w14:textId="28DF4020" w:rsidR="007E0A77" w:rsidRDefault="007E0A77" w:rsidP="574918D0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574918D0" w14:paraId="57FF659B" w14:textId="77777777" w:rsidTr="5D456B8E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C237E21" w14:textId="262FB2BE" w:rsidR="574918D0" w:rsidRDefault="574918D0" w:rsidP="000C0EBF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  <w:lang w:val="en-US"/>
              </w:rPr>
            </w:pPr>
            <w:r w:rsidRPr="574918D0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455C74F" w14:textId="11BA8DAF" w:rsidR="574918D0" w:rsidRDefault="574918D0" w:rsidP="000C0EBF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  <w:lang w:val="en-US"/>
              </w:rPr>
            </w:pPr>
            <w:r w:rsidRPr="574918D0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574918D0" w14:paraId="779E8647" w14:textId="77777777" w:rsidTr="5D456B8E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AE2F9AF" w14:textId="53972EC0" w:rsidR="574918D0" w:rsidRDefault="574918D0" w:rsidP="000C0EBF">
            <w:pPr>
              <w:pStyle w:val="BodyText"/>
              <w:rPr>
                <w:color w:val="D13438"/>
                <w:szCs w:val="24"/>
                <w:lang w:val="en-US"/>
              </w:rPr>
            </w:pPr>
            <w:r w:rsidRPr="574918D0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A8ED04D" w14:textId="0EAF2754" w:rsidR="574918D0" w:rsidRDefault="574918D0" w:rsidP="000C0EBF">
            <w:pPr>
              <w:pStyle w:val="BodyText"/>
              <w:rPr>
                <w:color w:val="D13438"/>
                <w:szCs w:val="24"/>
                <w:u w:val="single"/>
              </w:rPr>
            </w:pPr>
            <w:r w:rsidRPr="5D456B8E">
              <w:rPr>
                <w:color w:val="D13438"/>
                <w:szCs w:val="24"/>
                <w:u w:val="single"/>
              </w:rPr>
              <w:t>Minor changes to</w:t>
            </w:r>
            <w:r w:rsidR="6D1DAC06" w:rsidRPr="5D456B8E">
              <w:rPr>
                <w:color w:val="D13438"/>
                <w:szCs w:val="24"/>
                <w:u w:val="single"/>
              </w:rPr>
              <w:t xml:space="preserve"> </w:t>
            </w:r>
            <w:r w:rsidR="29F22271" w:rsidRPr="5D456B8E">
              <w:rPr>
                <w:color w:val="D13438"/>
                <w:szCs w:val="24"/>
                <w:u w:val="single"/>
              </w:rPr>
              <w:t>performance criteria.</w:t>
            </w:r>
          </w:p>
        </w:tc>
      </w:tr>
      <w:tr w:rsidR="574918D0" w14:paraId="0AECF156" w14:textId="77777777" w:rsidTr="5D456B8E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68A7F85" w14:textId="23840770" w:rsidR="574918D0" w:rsidRDefault="574918D0" w:rsidP="000C0EBF">
            <w:pPr>
              <w:pStyle w:val="BodyText"/>
              <w:rPr>
                <w:color w:val="D13438"/>
                <w:szCs w:val="24"/>
                <w:lang w:val="en-US"/>
              </w:rPr>
            </w:pPr>
            <w:r w:rsidRPr="574918D0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01EB4C3" w14:textId="7C920ECA" w:rsidR="574918D0" w:rsidRDefault="574918D0" w:rsidP="000C0EBF">
            <w:pPr>
              <w:pStyle w:val="BodyText"/>
              <w:rPr>
                <w:color w:val="D13438"/>
                <w:szCs w:val="24"/>
                <w:lang w:val="en-US"/>
              </w:rPr>
            </w:pPr>
            <w:r w:rsidRPr="574918D0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09C315AD" w14:textId="458C3AAE" w:rsidR="574918D0" w:rsidRDefault="574918D0" w:rsidP="574918D0">
      <w:pPr>
        <w:pStyle w:val="BodyText"/>
      </w:pPr>
    </w:p>
    <w:p w14:paraId="649922DD" w14:textId="77777777" w:rsidR="002B2A90" w:rsidRPr="008A47BF" w:rsidRDefault="007E0A77" w:rsidP="008A47BF">
      <w:pPr>
        <w:pStyle w:val="Heading1"/>
      </w:pPr>
      <w:bookmarkStart w:id="1" w:name="O_1276485"/>
      <w:bookmarkEnd w:id="1"/>
      <w:r w:rsidRPr="008A47BF">
        <w:t>Application</w:t>
      </w:r>
    </w:p>
    <w:p w14:paraId="61DB7663" w14:textId="77777777" w:rsidR="002B2A90" w:rsidRPr="008A47BF" w:rsidRDefault="007E0A77" w:rsidP="007E0A77">
      <w:pPr>
        <w:pStyle w:val="BodyText"/>
      </w:pPr>
      <w:r w:rsidRPr="008A47BF">
        <w:t>This unit describes the performance outcomes, skills and knowledge required to work with individuals, groups and the community to identify issues and develop cooperative processes to facilitate change.</w:t>
      </w:r>
    </w:p>
    <w:p w14:paraId="3B59A8B4" w14:textId="77777777" w:rsidR="002B2A90" w:rsidRPr="008A47BF" w:rsidRDefault="007E0A77" w:rsidP="007E0A77">
      <w:pPr>
        <w:pStyle w:val="BodyText"/>
      </w:pPr>
      <w:r w:rsidRPr="008A47BF">
        <w:t>This unit applies to workers using a community development approach to carry out work in the health, community services or other sectors. Workers at this level are part of a professional team and have the responsibility of supervision of others.</w:t>
      </w:r>
    </w:p>
    <w:p w14:paraId="79A9DB14" w14:textId="77777777" w:rsidR="002B2A90" w:rsidRPr="008A47BF" w:rsidRDefault="007E0A77" w:rsidP="007E0A77">
      <w:pPr>
        <w:pStyle w:val="BodyText"/>
      </w:pPr>
      <w:r w:rsidRPr="008A47BF">
        <w:t>The skills in this unit must be applied in accordance with Commonwealth and State or Territory legislation, Australian standards and industry codes of practice.</w:t>
      </w:r>
    </w:p>
    <w:p w14:paraId="0446785E" w14:textId="77777777" w:rsidR="002B2A90" w:rsidRPr="008A47BF" w:rsidRDefault="007E0A77" w:rsidP="007E0A77">
      <w:pPr>
        <w:pStyle w:val="BodyText"/>
      </w:pPr>
      <w:r w:rsidRPr="008A47BF">
        <w:t>No occupational licensing, certification or specific legislative requirements apply to this unit at the time of publication.</w:t>
      </w:r>
    </w:p>
    <w:p w14:paraId="1E84696B" w14:textId="77777777" w:rsidR="002B2A90" w:rsidRPr="008A47BF" w:rsidRDefault="007E0A77" w:rsidP="008A47BF">
      <w:pPr>
        <w:pStyle w:val="Heading1"/>
      </w:pPr>
      <w:bookmarkStart w:id="2" w:name="O_1276930"/>
      <w:bookmarkEnd w:id="2"/>
      <w:r w:rsidRPr="008A47BF">
        <w:t>Pre-requisite Unit</w:t>
      </w:r>
    </w:p>
    <w:p w14:paraId="58CCFB59" w14:textId="77777777" w:rsidR="002B2A90" w:rsidRPr="008A47BF" w:rsidRDefault="007E0A77" w:rsidP="007E0A77">
      <w:pPr>
        <w:pStyle w:val="BodyText"/>
      </w:pPr>
      <w:r w:rsidRPr="008A47BF">
        <w:t>Nil</w:t>
      </w:r>
    </w:p>
    <w:p w14:paraId="4AD35821" w14:textId="77777777" w:rsidR="002B2A90" w:rsidRPr="008A47BF" w:rsidRDefault="007E0A77" w:rsidP="008A47BF">
      <w:pPr>
        <w:pStyle w:val="Heading1"/>
      </w:pPr>
      <w:bookmarkStart w:id="3" w:name="O_1276931"/>
      <w:bookmarkEnd w:id="3"/>
      <w:r w:rsidRPr="008A47BF">
        <w:t>Competency Field</w:t>
      </w:r>
    </w:p>
    <w:p w14:paraId="28E8B8D1" w14:textId="77777777" w:rsidR="002B2A90" w:rsidRPr="008A47BF" w:rsidRDefault="007E0A77" w:rsidP="007E0A77">
      <w:pPr>
        <w:pStyle w:val="BodyText"/>
      </w:pPr>
      <w:r w:rsidRPr="008A47BF">
        <w:t>Community Development</w:t>
      </w:r>
    </w:p>
    <w:p w14:paraId="0306E0B4" w14:textId="77777777" w:rsidR="002B2A90" w:rsidRPr="008A47BF" w:rsidRDefault="007E0A77" w:rsidP="008A47BF">
      <w:pPr>
        <w:pStyle w:val="Heading1"/>
      </w:pPr>
      <w:bookmarkStart w:id="4" w:name="O_1276932"/>
      <w:bookmarkEnd w:id="4"/>
      <w:r w:rsidRPr="008A47BF">
        <w:t>Unit Sector</w:t>
      </w:r>
    </w:p>
    <w:p w14:paraId="39E70466" w14:textId="77777777" w:rsidR="002B2A90" w:rsidRPr="008A47BF" w:rsidRDefault="007E0A77" w:rsidP="007E0A77">
      <w:pPr>
        <w:pStyle w:val="BodyText"/>
      </w:pPr>
      <w:r w:rsidRPr="008A47BF">
        <w:t>Community Services</w:t>
      </w:r>
    </w:p>
    <w:p w14:paraId="6EA0A0EF" w14:textId="77777777" w:rsidR="002B2A90" w:rsidRPr="008A47BF" w:rsidRDefault="007E0A77" w:rsidP="008A47BF">
      <w:pPr>
        <w:pStyle w:val="Heading1"/>
      </w:pPr>
      <w:bookmarkStart w:id="5" w:name="O_1276484"/>
      <w:bookmarkEnd w:id="5"/>
      <w:r w:rsidRPr="008A47BF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B2A90" w:rsidRPr="008A47BF" w14:paraId="0857ED8D" w14:textId="77777777" w:rsidTr="5D456B8E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4AE68A" w14:textId="77777777" w:rsidR="002B2A90" w:rsidRPr="008A47BF" w:rsidRDefault="007E0A77" w:rsidP="008A47BF">
            <w:pPr>
              <w:pStyle w:val="BodyText"/>
            </w:pPr>
            <w:r w:rsidRPr="008A47BF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7AFD66" w14:textId="77777777" w:rsidR="002B2A90" w:rsidRDefault="007E0A77" w:rsidP="008A47BF">
            <w:pPr>
              <w:pStyle w:val="BodyText"/>
              <w:rPr>
                <w:lang w:val="en-NZ"/>
              </w:rPr>
            </w:pPr>
            <w:r w:rsidRPr="008A47BF">
              <w:rPr>
                <w:rStyle w:val="SpecialBold"/>
              </w:rPr>
              <w:t>PERFORMANCE</w:t>
            </w:r>
            <w:r w:rsidRPr="008A47BF">
              <w:t xml:space="preserve"> </w:t>
            </w:r>
            <w:r w:rsidRPr="008A47BF">
              <w:rPr>
                <w:rStyle w:val="SpecialBold"/>
              </w:rPr>
              <w:t>CRITERIA</w:t>
            </w:r>
          </w:p>
        </w:tc>
      </w:tr>
      <w:tr w:rsidR="002B2A90" w14:paraId="1B347CF4" w14:textId="77777777" w:rsidTr="5D456B8E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40F63E" w14:textId="77777777" w:rsidR="002B2A90" w:rsidRPr="008A47BF" w:rsidRDefault="007E0A77" w:rsidP="008A47BF">
            <w:pPr>
              <w:pStyle w:val="BodyText"/>
            </w:pPr>
            <w:r w:rsidRPr="008A47BF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336EF5" w14:textId="77777777" w:rsidR="002B2A90" w:rsidRDefault="007E0A77" w:rsidP="008A47BF">
            <w:pPr>
              <w:pStyle w:val="BodyText"/>
              <w:rPr>
                <w:lang w:val="en-NZ"/>
              </w:rPr>
            </w:pPr>
            <w:r w:rsidRPr="008A47BF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2B2A90" w14:paraId="090D252B" w14:textId="77777777" w:rsidTr="5D456B8E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AA6F36" w14:textId="0E69AA95" w:rsidR="002B2A90" w:rsidRDefault="000C0EBF" w:rsidP="008A47BF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6C1DD9D" wp14:editId="218CA880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0847250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FE9C4" w14:textId="2C28EA34" w:rsidR="000C0EBF" w:rsidRPr="000C0EBF" w:rsidRDefault="000C0EBF" w:rsidP="000C0E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0C0EBF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1DD9D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3CCFE9C4" w14:textId="2C28EA34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E0A77">
              <w:t>1. Work with individuals and groups to identify issues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794AE6" w14:textId="0FBFB321" w:rsidR="002B2A90" w:rsidRPr="008A47BF" w:rsidRDefault="007E0A77" w:rsidP="008A47BF">
            <w:pPr>
              <w:pStyle w:val="List"/>
            </w:pPr>
            <w:r>
              <w:t xml:space="preserve">1.1 Communicate with individuals and groups to </w:t>
            </w:r>
            <w:r w:rsidR="5DED9371">
              <w:t>understand</w:t>
            </w:r>
            <w:r>
              <w:t xml:space="preserve"> their story and </w:t>
            </w:r>
            <w:r w:rsidR="3928EB52">
              <w:t>confirm</w:t>
            </w:r>
            <w:r>
              <w:t xml:space="preserve"> common understanding</w:t>
            </w:r>
          </w:p>
          <w:p w14:paraId="783B430D" w14:textId="1D4D3C11" w:rsidR="002B2A90" w:rsidRPr="008A47BF" w:rsidRDefault="007E0A77" w:rsidP="008A47BF">
            <w:pPr>
              <w:pStyle w:val="List"/>
            </w:pPr>
            <w:r>
              <w:t>1.2 Respond to individual and group issues respect</w:t>
            </w:r>
            <w:r w:rsidR="3EA1A2ED">
              <w:t>fully</w:t>
            </w:r>
            <w:r>
              <w:t xml:space="preserve"> and </w:t>
            </w:r>
            <w:r w:rsidR="1E21ED2B">
              <w:t xml:space="preserve">with </w:t>
            </w:r>
            <w:r>
              <w:t>a commitment to assist in their resolution</w:t>
            </w:r>
          </w:p>
          <w:p w14:paraId="14884056" w14:textId="0E0C95D9" w:rsidR="002B2A90" w:rsidRPr="008A47BF" w:rsidRDefault="007E0A77" w:rsidP="008A47BF">
            <w:pPr>
              <w:pStyle w:val="List"/>
            </w:pPr>
            <w:r>
              <w:t xml:space="preserve">1.3 </w:t>
            </w:r>
            <w:r w:rsidR="0850B0C5">
              <w:t>P</w:t>
            </w:r>
            <w:r>
              <w:t>rovide referrals to assist in the resolution of issues</w:t>
            </w:r>
          </w:p>
          <w:p w14:paraId="4A18EB66" w14:textId="2DBDBD1D" w:rsidR="002B2A90" w:rsidRPr="008A47BF" w:rsidRDefault="007E0A77" w:rsidP="008A47BF">
            <w:pPr>
              <w:pStyle w:val="List"/>
            </w:pPr>
            <w:r>
              <w:t>1.4 Identify and address barriers to moving private concerns into public action</w:t>
            </w:r>
          </w:p>
          <w:p w14:paraId="390B7ED3" w14:textId="7DFB528C" w:rsidR="002B2A90" w:rsidRDefault="007E0A77" w:rsidP="008A47BF">
            <w:pPr>
              <w:pStyle w:val="List"/>
              <w:rPr>
                <w:lang w:val="en-NZ"/>
              </w:rPr>
            </w:pPr>
            <w:r>
              <w:t>1.5 Identify individual and community strengths, talents and abilities that can address community priorities</w:t>
            </w:r>
          </w:p>
        </w:tc>
      </w:tr>
      <w:tr w:rsidR="002B2A90" w14:paraId="6EE6297E" w14:textId="77777777" w:rsidTr="5D456B8E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57A528" w14:textId="225C2D08" w:rsidR="002B2A90" w:rsidRDefault="007E0A77" w:rsidP="008A47BF">
            <w:pPr>
              <w:pStyle w:val="List"/>
              <w:rPr>
                <w:lang w:val="en-NZ"/>
              </w:rPr>
            </w:pPr>
            <w:r>
              <w:t>2. Work with groups to establish cooperative processes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67D4C3" w14:textId="1C8DA5A0" w:rsidR="002B2A90" w:rsidRPr="008A47BF" w:rsidRDefault="007E0A77" w:rsidP="008A47BF">
            <w:pPr>
              <w:pStyle w:val="List"/>
            </w:pPr>
            <w:r>
              <w:t>2.1 Identify relevant models of work and establish mechanisms and actions to address group priorities and strengths</w:t>
            </w:r>
          </w:p>
          <w:p w14:paraId="6B59FF86" w14:textId="05374893" w:rsidR="002B2A90" w:rsidRPr="008A47BF" w:rsidRDefault="007E0A77" w:rsidP="008A47BF">
            <w:pPr>
              <w:pStyle w:val="List"/>
            </w:pPr>
            <w:r>
              <w:t>2.2 Organise opportunities to facilitate community participation</w:t>
            </w:r>
          </w:p>
          <w:p w14:paraId="76ACAAD7" w14:textId="3E42970F" w:rsidR="002B2A90" w:rsidRPr="008A47BF" w:rsidRDefault="007E0A77" w:rsidP="008A47BF">
            <w:pPr>
              <w:pStyle w:val="List"/>
            </w:pPr>
            <w:r>
              <w:t>2.3 Establish common goals and coordinate strategies for a cooperative group process</w:t>
            </w:r>
          </w:p>
          <w:p w14:paraId="5923015A" w14:textId="62D83379" w:rsidR="002B2A90" w:rsidRPr="008A47BF" w:rsidRDefault="007E0A77" w:rsidP="008A47BF">
            <w:pPr>
              <w:pStyle w:val="List"/>
            </w:pPr>
            <w:r>
              <w:t>2.4 Engage key stakeholders in planning, implementing and evaluating strategies for community empowerment and action</w:t>
            </w:r>
          </w:p>
          <w:p w14:paraId="2EF7AE4A" w14:textId="38E2F62C" w:rsidR="002B2A90" w:rsidRDefault="007E0A77" w:rsidP="008A47BF">
            <w:pPr>
              <w:pStyle w:val="List"/>
              <w:rPr>
                <w:lang w:val="en-NZ"/>
              </w:rPr>
            </w:pPr>
            <w:r>
              <w:t xml:space="preserve">2.5 </w:t>
            </w:r>
            <w:r w:rsidR="3DE3D635">
              <w:t xml:space="preserve">Report on </w:t>
            </w:r>
            <w:r w:rsidR="658853CD">
              <w:t xml:space="preserve">strategies </w:t>
            </w:r>
            <w:r w:rsidR="14FB3F36">
              <w:t>f</w:t>
            </w:r>
            <w:r>
              <w:t>ollow</w:t>
            </w:r>
            <w:r w:rsidR="72E587F7">
              <w:t>ing</w:t>
            </w:r>
            <w:r>
              <w:t xml:space="preserve"> organisational policies and procedures</w:t>
            </w:r>
          </w:p>
        </w:tc>
      </w:tr>
      <w:tr w:rsidR="002B2A90" w14:paraId="5A80BD65" w14:textId="77777777" w:rsidTr="5D456B8E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D2B419" w14:textId="17BCA45D" w:rsidR="002B2A90" w:rsidRDefault="007E0A77" w:rsidP="008A47BF">
            <w:pPr>
              <w:pStyle w:val="List"/>
              <w:rPr>
                <w:lang w:val="en-NZ"/>
              </w:rPr>
            </w:pPr>
            <w:r>
              <w:t>3. Support group processes and skills development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53D728" w14:textId="3AF7EF55" w:rsidR="002B2A90" w:rsidRPr="008A47BF" w:rsidRDefault="007E0A77" w:rsidP="008A47BF">
            <w:pPr>
              <w:pStyle w:val="List"/>
            </w:pPr>
            <w:r>
              <w:t>3.1 Identify</w:t>
            </w:r>
            <w:r w:rsidR="34CD00C3">
              <w:t xml:space="preserve"> </w:t>
            </w:r>
            <w:r w:rsidR="3AC432EB">
              <w:t>and use</w:t>
            </w:r>
            <w:r>
              <w:t xml:space="preserve">  resources to facilitate group and community work strategies and activities</w:t>
            </w:r>
          </w:p>
          <w:p w14:paraId="5F71FC96" w14:textId="5B43CB4F" w:rsidR="002B2A90" w:rsidRPr="008A47BF" w:rsidRDefault="007E0A77" w:rsidP="008A47BF">
            <w:pPr>
              <w:pStyle w:val="List"/>
            </w:pPr>
            <w:r>
              <w:t xml:space="preserve">3.2 </w:t>
            </w:r>
            <w:r w:rsidR="1E028C6D">
              <w:t>F</w:t>
            </w:r>
            <w:r>
              <w:t>acilitation group meetings to enhance outcomes</w:t>
            </w:r>
          </w:p>
          <w:p w14:paraId="32F3E547" w14:textId="33D09B64" w:rsidR="002B2A90" w:rsidRPr="008A47BF" w:rsidRDefault="007E0A77" w:rsidP="008A47BF">
            <w:pPr>
              <w:pStyle w:val="List"/>
            </w:pPr>
            <w:r>
              <w:t>3.3 Support group processes to  achieve identified outcomes</w:t>
            </w:r>
          </w:p>
          <w:p w14:paraId="51AFA604" w14:textId="295AECF6" w:rsidR="002B2A90" w:rsidRDefault="007E0A77" w:rsidP="008A47BF">
            <w:pPr>
              <w:pStyle w:val="List"/>
              <w:rPr>
                <w:lang w:val="en-NZ"/>
              </w:rPr>
            </w:pPr>
            <w:r>
              <w:t>3.4 Monitor group processes and provide</w:t>
            </w:r>
            <w:r w:rsidR="23B13E51">
              <w:t xml:space="preserve"> feedback</w:t>
            </w:r>
            <w:r>
              <w:t xml:space="preserve"> </w:t>
            </w:r>
            <w:r w:rsidR="5086A58B">
              <w:t>for</w:t>
            </w:r>
            <w:r>
              <w:t xml:space="preserve"> improvement</w:t>
            </w:r>
          </w:p>
        </w:tc>
      </w:tr>
      <w:tr w:rsidR="002B2A90" w:rsidRPr="008A47BF" w14:paraId="6BB6644D" w14:textId="77777777" w:rsidTr="5D456B8E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EEB2A5" w14:textId="08EAD592" w:rsidR="002B2A90" w:rsidRDefault="007E0A77" w:rsidP="008A47BF">
            <w:pPr>
              <w:pStyle w:val="List"/>
              <w:rPr>
                <w:lang w:val="en-NZ"/>
              </w:rPr>
            </w:pPr>
            <w:r>
              <w:t>4. Reflect on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482D72" w14:textId="6FB1F8C1" w:rsidR="002B2A90" w:rsidRPr="008A47BF" w:rsidRDefault="007E0A77" w:rsidP="008A47BF">
            <w:pPr>
              <w:pStyle w:val="List"/>
            </w:pPr>
            <w:r>
              <w:t xml:space="preserve">4.1 </w:t>
            </w:r>
            <w:r w:rsidR="4B3C4D4C">
              <w:t>Identify</w:t>
            </w:r>
            <w:r>
              <w:t xml:space="preserve"> improve</w:t>
            </w:r>
            <w:r w:rsidR="749BA1D6">
              <w:t>ments to</w:t>
            </w:r>
            <w:r>
              <w:t xml:space="preserve"> own practice</w:t>
            </w:r>
          </w:p>
          <w:p w14:paraId="5B044F85" w14:textId="582D26F3" w:rsidR="002B2A90" w:rsidRPr="008A47BF" w:rsidRDefault="007E0A77" w:rsidP="008A47BF">
            <w:pPr>
              <w:pStyle w:val="List"/>
            </w:pPr>
            <w:r>
              <w:t xml:space="preserve">4.2 </w:t>
            </w:r>
            <w:r w:rsidR="430EC7EB">
              <w:t>P</w:t>
            </w:r>
            <w:r>
              <w:t>articipate in a review mechanism to upgrading skills and knowledge</w:t>
            </w:r>
          </w:p>
          <w:p w14:paraId="4F6B8ABD" w14:textId="3A419006" w:rsidR="002B2A90" w:rsidRPr="008A47BF" w:rsidRDefault="007E0A77" w:rsidP="008A47BF">
            <w:pPr>
              <w:pStyle w:val="List"/>
            </w:pPr>
            <w:r>
              <w:t>4.3 Work with the group to reflect on group practice and processes and identify areas for improvement</w:t>
            </w:r>
          </w:p>
        </w:tc>
      </w:tr>
    </w:tbl>
    <w:p w14:paraId="4F32D08A" w14:textId="77777777" w:rsidR="002B2A90" w:rsidRPr="008A47BF" w:rsidRDefault="002B2A90" w:rsidP="008A47BF">
      <w:pPr>
        <w:pStyle w:val="BodyText"/>
      </w:pPr>
    </w:p>
    <w:p w14:paraId="6B770DA1" w14:textId="77777777" w:rsidR="002B2A90" w:rsidRPr="008A47BF" w:rsidRDefault="002B2A90" w:rsidP="008A47BF">
      <w:pPr>
        <w:pStyle w:val="AllowPageBreak"/>
      </w:pPr>
    </w:p>
    <w:p w14:paraId="5152CEFA" w14:textId="77777777" w:rsidR="002B2A90" w:rsidRPr="008A47BF" w:rsidRDefault="007E0A77" w:rsidP="008A47BF">
      <w:pPr>
        <w:pStyle w:val="Heading1"/>
      </w:pPr>
      <w:bookmarkStart w:id="6" w:name="O_1276483"/>
      <w:bookmarkEnd w:id="6"/>
      <w:r w:rsidRPr="008A47BF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8A47BF" w:rsidRPr="008A47BF" w14:paraId="2152FF7C" w14:textId="77777777" w:rsidTr="008A47BF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DB1F77" w14:textId="77777777" w:rsidR="002B2A90" w:rsidRDefault="007E0A77" w:rsidP="008A47BF">
            <w:pPr>
              <w:pStyle w:val="BodyText"/>
              <w:rPr>
                <w:lang w:val="en-NZ"/>
              </w:rPr>
            </w:pPr>
            <w:r w:rsidRPr="008A47BF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2B2A90" w14:paraId="751C1A3E" w14:textId="77777777" w:rsidTr="008A47B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1FF711" w14:textId="77777777" w:rsidR="002B2A90" w:rsidRPr="008A47BF" w:rsidRDefault="007E0A77" w:rsidP="008A47BF">
            <w:pPr>
              <w:pStyle w:val="BodyText"/>
            </w:pPr>
            <w:r w:rsidRPr="008A47BF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55F16F" w14:textId="77777777" w:rsidR="002B2A90" w:rsidRDefault="007E0A77" w:rsidP="008A47BF">
            <w:pPr>
              <w:pStyle w:val="BodyText"/>
              <w:rPr>
                <w:lang w:val="en-NZ"/>
              </w:rPr>
            </w:pPr>
            <w:r w:rsidRPr="008A47BF">
              <w:rPr>
                <w:rStyle w:val="SpecialBold"/>
              </w:rPr>
              <w:t>DESCRIPTION</w:t>
            </w:r>
          </w:p>
        </w:tc>
      </w:tr>
      <w:tr w:rsidR="002B2A90" w:rsidRPr="008A47BF" w14:paraId="7C77A7A6" w14:textId="77777777" w:rsidTr="008A47BF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27C471" w14:textId="77777777" w:rsidR="002B2A90" w:rsidRDefault="007E0A77" w:rsidP="008A47BF">
            <w:pPr>
              <w:pStyle w:val="BodyText"/>
              <w:rPr>
                <w:lang w:val="en-NZ"/>
              </w:rPr>
            </w:pPr>
            <w:r w:rsidRPr="008A47BF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A80FEC" w14:textId="77777777" w:rsidR="002B2A90" w:rsidRPr="008A47BF" w:rsidRDefault="007E0A77" w:rsidP="008A47BF">
            <w:pPr>
              <w:pStyle w:val="ListBullet"/>
            </w:pPr>
            <w:r w:rsidRPr="008A47BF">
              <w:t>interpret a variety of text to determine and confirm task requirements.</w:t>
            </w:r>
          </w:p>
        </w:tc>
      </w:tr>
    </w:tbl>
    <w:p w14:paraId="1567801F" w14:textId="77777777" w:rsidR="002B2A90" w:rsidRPr="008A47BF" w:rsidRDefault="002B2A90" w:rsidP="008A47BF">
      <w:pPr>
        <w:pStyle w:val="BodyText"/>
      </w:pPr>
    </w:p>
    <w:p w14:paraId="3EAADFA2" w14:textId="77777777" w:rsidR="002B2A90" w:rsidRPr="008A47BF" w:rsidRDefault="002B2A90" w:rsidP="008A47BF">
      <w:pPr>
        <w:pStyle w:val="AllowPageBreak"/>
      </w:pPr>
    </w:p>
    <w:p w14:paraId="3C52106F" w14:textId="750B11D5" w:rsidR="002B2A90" w:rsidRPr="008A47BF" w:rsidRDefault="000C0EBF" w:rsidP="008A47BF">
      <w:pPr>
        <w:pStyle w:val="Heading1"/>
      </w:pPr>
      <w:bookmarkStart w:id="7" w:name="O_1276482"/>
      <w:bookmarkEnd w:id="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B80E17" wp14:editId="7079E452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1369930100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3AC03" w14:textId="0F391826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80E17" id="Watermark_Page_4" o:spid="_x0000_s1029" type="#_x0000_t202" style="position:absolute;margin-left:100pt;margin-top:181.7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/X5sP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053AC03" w14:textId="0F391826" w:rsidR="000C0EBF" w:rsidRPr="000C0EBF" w:rsidRDefault="000C0EBF" w:rsidP="000C0E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C0E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0A77" w:rsidRPr="008A47BF">
        <w:t>Unit Mapping Information</w:t>
      </w:r>
    </w:p>
    <w:p w14:paraId="334D5036" w14:textId="77777777" w:rsidR="002B2A90" w:rsidRPr="008A47BF" w:rsidRDefault="007E0A77" w:rsidP="007E0A77">
      <w:pPr>
        <w:pStyle w:val="BodyText"/>
      </w:pPr>
      <w:r w:rsidRPr="008A47BF">
        <w:t>Supersedes and is equivalent to CHCCDE011 Implement community development strategies.</w:t>
      </w:r>
    </w:p>
    <w:p w14:paraId="380AF1F2" w14:textId="77777777" w:rsidR="002B2A90" w:rsidRPr="008A47BF" w:rsidRDefault="007E0A77" w:rsidP="008A47BF">
      <w:pPr>
        <w:pStyle w:val="Heading1"/>
      </w:pPr>
      <w:bookmarkStart w:id="8" w:name="O_1276475"/>
      <w:bookmarkEnd w:id="8"/>
      <w:r w:rsidRPr="008A47BF">
        <w:t>Links</w:t>
      </w:r>
    </w:p>
    <w:p w14:paraId="16F0B1F3" w14:textId="003F0276" w:rsidR="002B2A90" w:rsidRPr="008A47BF" w:rsidRDefault="007E0A77" w:rsidP="007E0A77">
      <w:pPr>
        <w:pStyle w:val="BodyText"/>
      </w:pPr>
      <w:r>
        <w:t xml:space="preserve">Companion Volume implementation guides are found in VETNet - </w:t>
      </w:r>
    </w:p>
    <w:p w14:paraId="35E3B14B" w14:textId="77777777" w:rsidR="0001774C" w:rsidRDefault="0001774C" w:rsidP="0001774C">
      <w:pPr>
        <w:sectPr w:rsidR="0001774C" w:rsidSect="0001774C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B15668E" w14:textId="31E23BB4" w:rsidR="0001774C" w:rsidRDefault="000C0EBF" w:rsidP="00FF7640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193BA3" wp14:editId="3E20349C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142846367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F0CE8" w14:textId="748F0A47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93BA3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5CF0CE8" w14:textId="748F0A47" w:rsidR="000C0EBF" w:rsidRPr="000C0EBF" w:rsidRDefault="000C0EBF" w:rsidP="000C0E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C0E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01774C">
          <w:t>Assessment Requirements for CHCCDE027 Implement community development strategies</w:t>
        </w:r>
      </w:fldSimple>
    </w:p>
    <w:p w14:paraId="7F0C4D65" w14:textId="77777777" w:rsidR="0001774C" w:rsidRDefault="0001774C" w:rsidP="00FF7640">
      <w:pPr>
        <w:pStyle w:val="Version"/>
        <w:sectPr w:rsidR="0001774C" w:rsidSect="0001774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1602069E" w14:textId="08338A41" w:rsidR="0001774C" w:rsidRPr="00C36058" w:rsidRDefault="000C0EBF" w:rsidP="00C3605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4B956A" wp14:editId="3CBB1D8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71565242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3C956" w14:textId="7169D14F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B956A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4C3C956" w14:textId="7169D14F" w:rsidR="000C0EBF" w:rsidRPr="000C0EBF" w:rsidRDefault="000C0EBF" w:rsidP="000C0E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C0E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774C" w:rsidRPr="00C36058">
        <w:t>Assessment Requirements for CHCCDE027 Implement community development strategies</w:t>
      </w:r>
    </w:p>
    <w:p w14:paraId="66C496AA" w14:textId="77777777" w:rsidR="0001774C" w:rsidRPr="00C36058" w:rsidRDefault="0001774C" w:rsidP="00C36058">
      <w:pPr>
        <w:pStyle w:val="Heading1"/>
      </w:pPr>
      <w:bookmarkStart w:id="9" w:name="O_1276477"/>
      <w:bookmarkEnd w:id="9"/>
      <w:r w:rsidRPr="00C36058">
        <w:t>Modification History</w:t>
      </w:r>
    </w:p>
    <w:p w14:paraId="1ED4EB99" w14:textId="77777777" w:rsidR="0001774C" w:rsidRPr="00C36058" w:rsidRDefault="0001774C" w:rsidP="00FF7640">
      <w:pPr>
        <w:pStyle w:val="BodyText"/>
      </w:pPr>
      <w:r w:rsidRPr="00C36058">
        <w:t>Not applicable.</w:t>
      </w:r>
    </w:p>
    <w:p w14:paraId="695F1F60" w14:textId="77777777" w:rsidR="0001774C" w:rsidRPr="00C36058" w:rsidRDefault="0001774C" w:rsidP="00C36058">
      <w:pPr>
        <w:pStyle w:val="Heading1"/>
      </w:pPr>
      <w:bookmarkStart w:id="10" w:name="O_1276480"/>
      <w:bookmarkEnd w:id="10"/>
      <w:r w:rsidRPr="00C36058">
        <w:t>Performance Evidence</w:t>
      </w:r>
    </w:p>
    <w:p w14:paraId="01439B11" w14:textId="77777777" w:rsidR="0001774C" w:rsidRPr="00C36058" w:rsidRDefault="0001774C" w:rsidP="00FF7640">
      <w:pPr>
        <w:pStyle w:val="BodyText"/>
      </w:pPr>
      <w:r w:rsidRPr="00C36058">
        <w:t>Evidence of the ability to complete tasks outlined in elements and performance criteria of this unit in the context of the job role, and:</w:t>
      </w:r>
    </w:p>
    <w:p w14:paraId="19A091F3" w14:textId="77777777" w:rsidR="0001774C" w:rsidRPr="00C36058" w:rsidRDefault="0001774C" w:rsidP="00C36058">
      <w:pPr>
        <w:pStyle w:val="ListBullet"/>
      </w:pPr>
      <w:r w:rsidRPr="00C36058">
        <w:t>identify at least one community priority and assess the structures and issues</w:t>
      </w:r>
    </w:p>
    <w:p w14:paraId="400BE8A7" w14:textId="77777777" w:rsidR="0001774C" w:rsidRPr="00C36058" w:rsidRDefault="0001774C" w:rsidP="00C36058">
      <w:pPr>
        <w:pStyle w:val="ListBullet"/>
      </w:pPr>
      <w:r w:rsidRPr="00C36058">
        <w:t>engage cooperatively with at least one community group to develop strategies to address their priorities and issues</w:t>
      </w:r>
    </w:p>
    <w:p w14:paraId="23E917B0" w14:textId="0C4E18E6" w:rsidR="0001774C" w:rsidRPr="00C36058" w:rsidRDefault="0001774C" w:rsidP="00C36058">
      <w:pPr>
        <w:pStyle w:val="ListBullet"/>
      </w:pPr>
      <w:r>
        <w:t>support at least three activities to facilitate community participation</w:t>
      </w:r>
    </w:p>
    <w:p w14:paraId="403E81F8" w14:textId="77777777" w:rsidR="0001774C" w:rsidRPr="00C36058" w:rsidRDefault="0001774C" w:rsidP="00C36058">
      <w:pPr>
        <w:pStyle w:val="AllowPageBreak"/>
      </w:pPr>
    </w:p>
    <w:p w14:paraId="390CE86D" w14:textId="77777777" w:rsidR="0001774C" w:rsidRPr="00C36058" w:rsidRDefault="0001774C" w:rsidP="00C36058">
      <w:pPr>
        <w:pStyle w:val="Heading1"/>
      </w:pPr>
      <w:bookmarkStart w:id="11" w:name="O_1276479"/>
      <w:bookmarkEnd w:id="11"/>
      <w:r w:rsidRPr="00C36058">
        <w:t>Knowledge Evidence</w:t>
      </w:r>
    </w:p>
    <w:p w14:paraId="3F3D7590" w14:textId="77777777" w:rsidR="0001774C" w:rsidRPr="00C36058" w:rsidRDefault="0001774C" w:rsidP="00FF7640">
      <w:pPr>
        <w:pStyle w:val="BodyText"/>
      </w:pPr>
      <w:r w:rsidRPr="00C36058">
        <w:t>Demonstrated knowledge required to complete the tasks outlined in elements and performance criteria of this unit:</w:t>
      </w:r>
    </w:p>
    <w:p w14:paraId="33D3F898" w14:textId="77777777" w:rsidR="0001774C" w:rsidRPr="00C36058" w:rsidRDefault="0001774C" w:rsidP="00C36058">
      <w:pPr>
        <w:pStyle w:val="ListBullet"/>
      </w:pPr>
      <w:r w:rsidRPr="00C36058">
        <w:t>Commonwealth, State or Territory legislation and public policies impacting on community development processes</w:t>
      </w:r>
    </w:p>
    <w:p w14:paraId="65F4AC8B" w14:textId="77777777" w:rsidR="0001774C" w:rsidRPr="00C36058" w:rsidRDefault="0001774C" w:rsidP="00C36058">
      <w:pPr>
        <w:pStyle w:val="ListBullet"/>
      </w:pPr>
      <w:r w:rsidRPr="00C36058">
        <w:t>community processes and protocols</w:t>
      </w:r>
    </w:p>
    <w:p w14:paraId="768C3BB7" w14:textId="77777777" w:rsidR="0001774C" w:rsidRPr="00C36058" w:rsidRDefault="0001774C" w:rsidP="00C36058">
      <w:pPr>
        <w:pStyle w:val="ListBullet"/>
      </w:pPr>
      <w:r w:rsidRPr="00C36058">
        <w:t>funding sources and their policies and strategies for encouraging community input and participation</w:t>
      </w:r>
    </w:p>
    <w:p w14:paraId="7CDBD8E8" w14:textId="77777777" w:rsidR="0001774C" w:rsidRPr="00C36058" w:rsidRDefault="0001774C" w:rsidP="00C36058">
      <w:pPr>
        <w:pStyle w:val="ListBullet"/>
      </w:pPr>
      <w:r w:rsidRPr="00C36058">
        <w:t>principles and practices of community development work:</w:t>
      </w:r>
    </w:p>
    <w:p w14:paraId="191D3F09" w14:textId="77777777" w:rsidR="0001774C" w:rsidRPr="00C36058" w:rsidRDefault="0001774C" w:rsidP="0001774C">
      <w:pPr>
        <w:pStyle w:val="ListBullet2"/>
      </w:pPr>
      <w:r w:rsidRPr="00C36058">
        <w:t>structural disadvantage and inequality</w:t>
      </w:r>
    </w:p>
    <w:p w14:paraId="1207EE66" w14:textId="77777777" w:rsidR="0001774C" w:rsidRPr="00C36058" w:rsidRDefault="0001774C" w:rsidP="0001774C">
      <w:pPr>
        <w:pStyle w:val="ListBullet2"/>
      </w:pPr>
      <w:r w:rsidRPr="00C36058">
        <w:t>social justice and human rights:</w:t>
      </w:r>
    </w:p>
    <w:p w14:paraId="55518663" w14:textId="77777777" w:rsidR="0001774C" w:rsidRPr="00C36058" w:rsidRDefault="0001774C" w:rsidP="00C36058">
      <w:pPr>
        <w:pStyle w:val="ListBullet3"/>
      </w:pPr>
      <w:r w:rsidRPr="00C36058">
        <w:t>individual</w:t>
      </w:r>
    </w:p>
    <w:p w14:paraId="339D5ACF" w14:textId="77777777" w:rsidR="0001774C" w:rsidRPr="00C36058" w:rsidRDefault="0001774C" w:rsidP="00C36058">
      <w:pPr>
        <w:pStyle w:val="ListBullet3"/>
      </w:pPr>
      <w:r w:rsidRPr="00C36058">
        <w:t>family</w:t>
      </w:r>
    </w:p>
    <w:p w14:paraId="36B17EAF" w14:textId="77777777" w:rsidR="0001774C" w:rsidRPr="00C36058" w:rsidRDefault="0001774C" w:rsidP="00C36058">
      <w:pPr>
        <w:pStyle w:val="ListBullet3"/>
      </w:pPr>
      <w:r w:rsidRPr="00C36058">
        <w:t>community</w:t>
      </w:r>
    </w:p>
    <w:p w14:paraId="5255BDFD" w14:textId="77777777" w:rsidR="0001774C" w:rsidRPr="00C36058" w:rsidRDefault="0001774C" w:rsidP="00C36058">
      <w:pPr>
        <w:pStyle w:val="ListBullet3"/>
      </w:pPr>
      <w:r w:rsidRPr="00C36058">
        <w:t>society</w:t>
      </w:r>
    </w:p>
    <w:p w14:paraId="3E667883" w14:textId="77777777" w:rsidR="0001774C" w:rsidRPr="00C36058" w:rsidRDefault="0001774C" w:rsidP="00C36058">
      <w:pPr>
        <w:pStyle w:val="ListBullet"/>
      </w:pPr>
      <w:r w:rsidRPr="00C36058">
        <w:t>community development approaches and frameworks:</w:t>
      </w:r>
    </w:p>
    <w:p w14:paraId="7C2A1F1D" w14:textId="77777777" w:rsidR="0001774C" w:rsidRPr="00C36058" w:rsidRDefault="0001774C" w:rsidP="0001774C">
      <w:pPr>
        <w:pStyle w:val="ListBullet2"/>
      </w:pPr>
      <w:r w:rsidRPr="00C36058">
        <w:t>asset-based</w:t>
      </w:r>
    </w:p>
    <w:p w14:paraId="76F8A074" w14:textId="77777777" w:rsidR="0001774C" w:rsidRPr="00C36058" w:rsidRDefault="0001774C" w:rsidP="0001774C">
      <w:pPr>
        <w:pStyle w:val="ListBullet2"/>
      </w:pPr>
      <w:r w:rsidRPr="00C36058">
        <w:t>rights-based</w:t>
      </w:r>
    </w:p>
    <w:p w14:paraId="3B308B2F" w14:textId="77777777" w:rsidR="0001774C" w:rsidRPr="00C36058" w:rsidRDefault="0001774C" w:rsidP="0001774C">
      <w:pPr>
        <w:pStyle w:val="ListBullet2"/>
      </w:pPr>
      <w:r w:rsidRPr="00C36058">
        <w:t>needs-based</w:t>
      </w:r>
    </w:p>
    <w:p w14:paraId="50586C74" w14:textId="77777777" w:rsidR="0001774C" w:rsidRPr="00C36058" w:rsidRDefault="0001774C" w:rsidP="0001774C">
      <w:pPr>
        <w:pStyle w:val="ListBullet2"/>
      </w:pPr>
      <w:r w:rsidRPr="00C36058">
        <w:t>gap-based</w:t>
      </w:r>
    </w:p>
    <w:p w14:paraId="6B458AEF" w14:textId="77777777" w:rsidR="0001774C" w:rsidRPr="00C36058" w:rsidRDefault="0001774C" w:rsidP="00C36058">
      <w:pPr>
        <w:pStyle w:val="ListBullet"/>
      </w:pPr>
      <w:r w:rsidRPr="00C36058">
        <w:t>representation, lobbying and advocacy</w:t>
      </w:r>
    </w:p>
    <w:p w14:paraId="65EFE922" w14:textId="77777777" w:rsidR="0001774C" w:rsidRPr="00C36058" w:rsidRDefault="0001774C" w:rsidP="00C36058">
      <w:pPr>
        <w:pStyle w:val="ListBullet"/>
      </w:pPr>
      <w:r w:rsidRPr="00C36058">
        <w:t>power and conflict management</w:t>
      </w:r>
    </w:p>
    <w:p w14:paraId="3FCFB65C" w14:textId="77777777" w:rsidR="0001774C" w:rsidRPr="00C36058" w:rsidRDefault="0001774C" w:rsidP="00C36058">
      <w:pPr>
        <w:pStyle w:val="ListBullet"/>
      </w:pPr>
      <w:r w:rsidRPr="00C36058">
        <w:t>principles of networking and the role of partnerships</w:t>
      </w:r>
    </w:p>
    <w:p w14:paraId="1E93CEAD" w14:textId="77777777" w:rsidR="0001774C" w:rsidRPr="00C36058" w:rsidRDefault="0001774C" w:rsidP="00C36058">
      <w:pPr>
        <w:pStyle w:val="ListBullet"/>
      </w:pPr>
      <w:r w:rsidRPr="00C36058">
        <w:t>key methods of information dissemination and the benefits of use</w:t>
      </w:r>
    </w:p>
    <w:p w14:paraId="276C81DD" w14:textId="3DB182C9" w:rsidR="0001774C" w:rsidRPr="00C36058" w:rsidRDefault="000C0EBF" w:rsidP="00C36058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DF330D6" wp14:editId="0669099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13939075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0A46D" w14:textId="06A29026" w:rsidR="000C0EBF" w:rsidRPr="000C0EBF" w:rsidRDefault="000C0EBF" w:rsidP="000C0E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0C0EB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330D6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DF0A46D" w14:textId="06A29026" w:rsidR="000C0EBF" w:rsidRPr="000C0EBF" w:rsidRDefault="000C0EBF" w:rsidP="000C0EB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0C0EB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774C" w:rsidRPr="00C36058">
        <w:t>referral processes</w:t>
      </w:r>
    </w:p>
    <w:p w14:paraId="08BECBE9" w14:textId="77777777" w:rsidR="0001774C" w:rsidRPr="00C36058" w:rsidRDefault="0001774C" w:rsidP="00C36058">
      <w:pPr>
        <w:pStyle w:val="ListBullet"/>
      </w:pPr>
      <w:r w:rsidRPr="00C36058">
        <w:t>purpose and process of reflection</w:t>
      </w:r>
    </w:p>
    <w:p w14:paraId="1AA16E35" w14:textId="77777777" w:rsidR="0001774C" w:rsidRPr="00C36058" w:rsidRDefault="0001774C" w:rsidP="00C36058">
      <w:pPr>
        <w:pStyle w:val="ListBullet"/>
      </w:pPr>
      <w:r w:rsidRPr="00C36058">
        <w:t>methods of monitoring and reviewing processes</w:t>
      </w:r>
    </w:p>
    <w:p w14:paraId="3E0DA273" w14:textId="77777777" w:rsidR="0001774C" w:rsidRPr="00C36058" w:rsidRDefault="0001774C" w:rsidP="00C36058">
      <w:pPr>
        <w:pStyle w:val="ListBullet"/>
      </w:pPr>
      <w:r w:rsidRPr="00C36058">
        <w:t>general and cultural issues relating to specific community groups</w:t>
      </w:r>
    </w:p>
    <w:p w14:paraId="2C1DDC49" w14:textId="77777777" w:rsidR="0001774C" w:rsidRPr="00C36058" w:rsidRDefault="0001774C" w:rsidP="00C36058">
      <w:pPr>
        <w:pStyle w:val="ListBullet"/>
      </w:pPr>
      <w:r w:rsidRPr="00C36058">
        <w:t>group processes</w:t>
      </w:r>
    </w:p>
    <w:p w14:paraId="1098B371" w14:textId="2B1DF398" w:rsidR="0001774C" w:rsidRPr="00C36058" w:rsidRDefault="0001774C" w:rsidP="00C36058">
      <w:pPr>
        <w:pStyle w:val="ListBullet"/>
      </w:pPr>
      <w:r>
        <w:t>organisational policies and procedures for data collection, analysis, and reporting</w:t>
      </w:r>
    </w:p>
    <w:p w14:paraId="4D289E23" w14:textId="77777777" w:rsidR="0001774C" w:rsidRPr="00C36058" w:rsidRDefault="0001774C" w:rsidP="00C36058">
      <w:pPr>
        <w:pStyle w:val="AllowPageBreak"/>
      </w:pPr>
    </w:p>
    <w:p w14:paraId="2A478560" w14:textId="77777777" w:rsidR="0001774C" w:rsidRPr="00C36058" w:rsidRDefault="0001774C" w:rsidP="00C36058">
      <w:pPr>
        <w:pStyle w:val="Heading1"/>
      </w:pPr>
      <w:bookmarkStart w:id="12" w:name="O_1276478"/>
      <w:bookmarkEnd w:id="12"/>
      <w:r w:rsidRPr="00C36058">
        <w:t>Assessment Conditions</w:t>
      </w:r>
    </w:p>
    <w:p w14:paraId="14D4737E" w14:textId="77777777" w:rsidR="0001774C" w:rsidRPr="00C36058" w:rsidRDefault="0001774C" w:rsidP="00FF7640">
      <w:pPr>
        <w:pStyle w:val="BodyText"/>
      </w:pPr>
      <w:r w:rsidRPr="00C36058">
        <w:t xml:space="preserve">Skills must be demonstrated in demonstrated in the workplace or in a simulated environment that reflects workplace conditions. </w:t>
      </w:r>
    </w:p>
    <w:p w14:paraId="355F646B" w14:textId="77777777" w:rsidR="0001774C" w:rsidRPr="00C36058" w:rsidRDefault="0001774C" w:rsidP="00FF7640">
      <w:pPr>
        <w:pStyle w:val="BodyText"/>
      </w:pPr>
      <w:r w:rsidRPr="00C36058">
        <w:t>Assessment must ensure:</w:t>
      </w:r>
    </w:p>
    <w:p w14:paraId="279C26D4" w14:textId="77777777" w:rsidR="0001774C" w:rsidRPr="00C36058" w:rsidRDefault="0001774C" w:rsidP="00C36058">
      <w:pPr>
        <w:pStyle w:val="ListBullet"/>
      </w:pPr>
      <w:r w:rsidRPr="00C36058">
        <w:t>access to facilities, equipment and resources that reflect real working conditions and model industry operating conditions and contingencies</w:t>
      </w:r>
    </w:p>
    <w:p w14:paraId="2C8A5135" w14:textId="77777777" w:rsidR="0001774C" w:rsidRPr="00C36058" w:rsidRDefault="0001774C" w:rsidP="00C36058">
      <w:pPr>
        <w:pStyle w:val="ListBullet"/>
      </w:pPr>
      <w:r w:rsidRPr="00C36058">
        <w:t>access to Commonwealth, State or Territory legislation and public policies impacting on community development processes</w:t>
      </w:r>
    </w:p>
    <w:p w14:paraId="515A2EF3" w14:textId="412A5EA8" w:rsidR="0001774C" w:rsidRPr="00C36058" w:rsidRDefault="0001774C" w:rsidP="00C36058">
      <w:pPr>
        <w:pStyle w:val="ListBullet"/>
      </w:pPr>
      <w:r>
        <w:t>access to organisational policies and procedures</w:t>
      </w:r>
    </w:p>
    <w:p w14:paraId="0BC8122C" w14:textId="3716CD60" w:rsidR="0001774C" w:rsidRPr="00C36058" w:rsidRDefault="0001774C" w:rsidP="00C36058">
      <w:pPr>
        <w:pStyle w:val="ListBullet"/>
      </w:pPr>
      <w:r>
        <w:t>opportunities for engagement with community stakeholders</w:t>
      </w:r>
    </w:p>
    <w:p w14:paraId="322CDB55" w14:textId="77777777" w:rsidR="0001774C" w:rsidRPr="00C36058" w:rsidRDefault="0001774C" w:rsidP="00C36058">
      <w:pPr>
        <w:pStyle w:val="Heading1"/>
      </w:pPr>
      <w:bookmarkStart w:id="13" w:name="O_1276476"/>
      <w:bookmarkEnd w:id="13"/>
      <w:r w:rsidRPr="00C36058">
        <w:t>Links</w:t>
      </w:r>
    </w:p>
    <w:p w14:paraId="7DE71F45" w14:textId="06A1215D" w:rsidR="0001774C" w:rsidRPr="00C36058" w:rsidRDefault="0001774C" w:rsidP="00FF7640">
      <w:pPr>
        <w:pStyle w:val="BodyText"/>
      </w:pPr>
      <w:r>
        <w:t xml:space="preserve">Companion Volume implementation guides are found in VETNet - </w:t>
      </w:r>
    </w:p>
    <w:p w14:paraId="26A7A0A4" w14:textId="77777777" w:rsidR="0001774C" w:rsidRDefault="0001774C" w:rsidP="00C36058">
      <w:pPr>
        <w:sectPr w:rsidR="0001774C" w:rsidSect="0001774C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2AE7735F" w14:textId="77777777" w:rsidR="002B2A90" w:rsidRPr="008A47BF" w:rsidRDefault="002B2A90" w:rsidP="008A47BF"/>
    <w:sectPr w:rsidR="002B2A90" w:rsidRPr="008A47BF" w:rsidSect="0001774C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D5661" w14:textId="77777777" w:rsidR="0033644F" w:rsidRDefault="0033644F" w:rsidP="008A47BF">
      <w:r>
        <w:separator/>
      </w:r>
    </w:p>
  </w:endnote>
  <w:endnote w:type="continuationSeparator" w:id="0">
    <w:p w14:paraId="62271E4A" w14:textId="77777777" w:rsidR="0033644F" w:rsidRDefault="0033644F" w:rsidP="008A4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6E191" w14:textId="77777777" w:rsidR="000C0EBF" w:rsidRDefault="000C0EB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98E54" w14:textId="77777777" w:rsidR="000C0EBF" w:rsidRDefault="000C0EBF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21FEF" w14:textId="77777777" w:rsidR="000C0EBF" w:rsidRDefault="000C0EB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97C21" w14:textId="487DB624" w:rsidR="007E0A77" w:rsidRDefault="5D456B8E" w:rsidP="5D456B8E">
    <w:pPr>
      <w:pStyle w:val="Footer"/>
      <w:framePr w:wrap="around"/>
    </w:pPr>
    <w:r>
      <w:t>Draft</w:t>
    </w:r>
    <w:r w:rsidR="007E0A77">
      <w:tab/>
    </w:r>
    <w:r>
      <w:t xml:space="preserve">Page </w:t>
    </w:r>
    <w:r w:rsidR="007E0A77" w:rsidRPr="5D456B8E">
      <w:rPr>
        <w:noProof/>
      </w:rPr>
      <w:fldChar w:fldCharType="begin"/>
    </w:r>
    <w:r w:rsidR="007E0A77">
      <w:instrText xml:space="preserve"> PAGE  \* Arabic  \* MERGEFORMAT </w:instrText>
    </w:r>
    <w:r w:rsidR="007E0A77" w:rsidRPr="5D456B8E">
      <w:fldChar w:fldCharType="separate"/>
    </w:r>
    <w:r w:rsidRPr="5D456B8E">
      <w:rPr>
        <w:noProof/>
      </w:rPr>
      <w:t>2</w:t>
    </w:r>
    <w:r w:rsidR="007E0A77" w:rsidRPr="5D456B8E">
      <w:rPr>
        <w:noProof/>
      </w:rPr>
      <w:fldChar w:fldCharType="end"/>
    </w:r>
    <w:r>
      <w:t xml:space="preserve"> of </w:t>
    </w:r>
    <w:r w:rsidR="007E0A77" w:rsidRPr="5D456B8E">
      <w:rPr>
        <w:noProof/>
      </w:rPr>
      <w:fldChar w:fldCharType="begin"/>
    </w:r>
    <w:r w:rsidR="007E0A77" w:rsidRPr="5D456B8E">
      <w:rPr>
        <w:noProof/>
      </w:rPr>
      <w:instrText xml:space="preserve"> NUMPAGES  \* Arabic  \* MERGEFORMAT </w:instrText>
    </w:r>
    <w:r w:rsidR="007E0A77" w:rsidRPr="5D456B8E">
      <w:rPr>
        <w:noProof/>
      </w:rPr>
      <w:fldChar w:fldCharType="separate"/>
    </w:r>
    <w:r w:rsidRPr="5D456B8E">
      <w:rPr>
        <w:noProof/>
      </w:rPr>
      <w:t>4</w:t>
    </w:r>
    <w:r w:rsidR="007E0A77" w:rsidRPr="5D456B8E">
      <w:rPr>
        <w:noProof/>
      </w:rPr>
      <w:fldChar w:fldCharType="end"/>
    </w:r>
  </w:p>
  <w:p w14:paraId="682BF1AD" w14:textId="6E89A6DA" w:rsidR="007E0A77" w:rsidRDefault="5D456B8E" w:rsidP="008A47BF">
    <w:pPr>
      <w:pStyle w:val="Footer"/>
      <w:framePr w:wrap="around"/>
    </w:pPr>
    <w:r>
      <w:t xml:space="preserve">© Commonwealth of Australia, </w:t>
    </w:r>
    <w:r w:rsidR="007E0A77">
      <w:fldChar w:fldCharType="begin"/>
    </w:r>
    <w:r w:rsidR="007E0A77">
      <w:instrText xml:space="preserve"> DATE  \@ "yyyy"  \* MERGEFORMAT </w:instrText>
    </w:r>
    <w:r w:rsidR="007E0A77">
      <w:fldChar w:fldCharType="separate"/>
    </w:r>
    <w:r w:rsidR="000C0EBF">
      <w:rPr>
        <w:noProof/>
      </w:rPr>
      <w:t>2025</w:t>
    </w:r>
    <w:r w:rsidR="007E0A77">
      <w:fldChar w:fldCharType="end"/>
    </w:r>
    <w:r w:rsidRPr="5D456B8E">
      <w:rPr>
        <w:noProof/>
      </w:rPr>
      <w:t>5</w:t>
    </w:r>
    <w:r w:rsidR="007E0A77">
      <w:tab/>
    </w:r>
    <w:fldSimple w:instr=" DOCPROPERTY  Author  \* MERGEFORMAT "/>
    <w:r>
      <w:t>HumanAbility</w:t>
    </w:r>
  </w:p>
  <w:p w14:paraId="78E36511" w14:textId="77777777" w:rsidR="007E0A77" w:rsidRDefault="007E0A77" w:rsidP="008A47BF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C7702" w14:textId="77777777" w:rsidR="0001774C" w:rsidRDefault="0001774C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42271" w14:textId="77777777" w:rsidR="0001774C" w:rsidRPr="00FF7640" w:rsidRDefault="0001774C" w:rsidP="00FF7640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9DC9C" w14:textId="77777777" w:rsidR="0001774C" w:rsidRDefault="0001774C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C532E" w14:textId="65D2F30E" w:rsidR="0001774C" w:rsidRDefault="32745467" w:rsidP="32745467">
    <w:pPr>
      <w:pStyle w:val="Footer"/>
      <w:framePr w:wrap="around"/>
    </w:pPr>
    <w:r>
      <w:t>Draft</w:t>
    </w:r>
    <w:r w:rsidR="0001774C">
      <w:tab/>
    </w:r>
    <w:r>
      <w:t xml:space="preserve">Page </w:t>
    </w:r>
    <w:r w:rsidR="0001774C" w:rsidRPr="32745467">
      <w:rPr>
        <w:noProof/>
      </w:rPr>
      <w:fldChar w:fldCharType="begin"/>
    </w:r>
    <w:r w:rsidR="0001774C">
      <w:instrText xml:space="preserve"> PAGE  \* Arabic  \* MERGEFORMAT </w:instrText>
    </w:r>
    <w:r w:rsidR="0001774C" w:rsidRPr="32745467">
      <w:fldChar w:fldCharType="separate"/>
    </w:r>
    <w:r w:rsidRPr="32745467">
      <w:rPr>
        <w:noProof/>
      </w:rPr>
      <w:t>2</w:t>
    </w:r>
    <w:r w:rsidR="0001774C" w:rsidRPr="32745467">
      <w:rPr>
        <w:noProof/>
      </w:rPr>
      <w:fldChar w:fldCharType="end"/>
    </w:r>
    <w:r>
      <w:t xml:space="preserve"> of </w:t>
    </w:r>
    <w:r w:rsidR="0001774C" w:rsidRPr="32745467">
      <w:rPr>
        <w:noProof/>
      </w:rPr>
      <w:fldChar w:fldCharType="begin"/>
    </w:r>
    <w:r w:rsidR="0001774C" w:rsidRPr="32745467">
      <w:rPr>
        <w:noProof/>
      </w:rPr>
      <w:instrText xml:space="preserve"> NUMPAGES  \* Arabic  \* MERGEFORMAT </w:instrText>
    </w:r>
    <w:r w:rsidR="0001774C" w:rsidRPr="32745467">
      <w:rPr>
        <w:noProof/>
      </w:rPr>
      <w:fldChar w:fldCharType="separate"/>
    </w:r>
    <w:r w:rsidRPr="32745467">
      <w:rPr>
        <w:noProof/>
      </w:rPr>
      <w:t>3</w:t>
    </w:r>
    <w:r w:rsidR="0001774C" w:rsidRPr="32745467">
      <w:rPr>
        <w:noProof/>
      </w:rPr>
      <w:fldChar w:fldCharType="end"/>
    </w:r>
  </w:p>
  <w:p w14:paraId="43F0083E" w14:textId="629C7FC9" w:rsidR="0001774C" w:rsidRDefault="32745467" w:rsidP="00C36058">
    <w:pPr>
      <w:pStyle w:val="Footer"/>
      <w:framePr w:wrap="around"/>
    </w:pPr>
    <w:r>
      <w:t xml:space="preserve">© Commonwealth of Australia, </w:t>
    </w:r>
    <w:r w:rsidR="0001774C">
      <w:fldChar w:fldCharType="begin"/>
    </w:r>
    <w:r w:rsidR="0001774C">
      <w:instrText xml:space="preserve"> DATE  \@ "yyyy"  \* MERGEFORMAT </w:instrText>
    </w:r>
    <w:r w:rsidR="0001774C">
      <w:fldChar w:fldCharType="separate"/>
    </w:r>
    <w:r w:rsidR="000C0EBF">
      <w:rPr>
        <w:noProof/>
      </w:rPr>
      <w:t>2025</w:t>
    </w:r>
    <w:r w:rsidR="0001774C">
      <w:fldChar w:fldCharType="end"/>
    </w:r>
    <w:r w:rsidR="0001774C">
      <w:tab/>
    </w:r>
    <w:r w:rsidRPr="32745467">
      <w:rPr>
        <w:noProof/>
        <w:color w:val="0078D4"/>
        <w:szCs w:val="16"/>
      </w:rPr>
      <w:t>HumanAbility</w:t>
    </w:r>
  </w:p>
  <w:p w14:paraId="6A790804" w14:textId="77777777" w:rsidR="0001774C" w:rsidRDefault="0001774C" w:rsidP="00C3605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BD37B" w14:textId="77777777" w:rsidR="0033644F" w:rsidRDefault="0033644F" w:rsidP="008A47BF">
      <w:r>
        <w:separator/>
      </w:r>
    </w:p>
  </w:footnote>
  <w:footnote w:type="continuationSeparator" w:id="0">
    <w:p w14:paraId="79FEBC82" w14:textId="77777777" w:rsidR="0033644F" w:rsidRDefault="0033644F" w:rsidP="008A4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3575" w14:textId="77777777" w:rsidR="000C0EBF" w:rsidRDefault="000C0EB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07C10" w14:textId="77777777" w:rsidR="007E0A77" w:rsidRDefault="007E0A7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3380D15" wp14:editId="185A9E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443C4A" w14:textId="77777777" w:rsidR="008A47BF" w:rsidRPr="007E0A77" w:rsidRDefault="008A47BF" w:rsidP="007E0A77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DC4EF" w14:textId="77777777" w:rsidR="000C0EBF" w:rsidRDefault="000C0EB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87F7B" w14:textId="77777777" w:rsidR="007E0A77" w:rsidRPr="002D2AF8" w:rsidRDefault="007E0A77" w:rsidP="008A47BF">
    <w:pPr>
      <w:pStyle w:val="Header"/>
      <w:framePr w:wrap="around"/>
    </w:pPr>
    <w:fldSimple w:instr="TITLE   \* MERGEFORMAT">
      <w:r>
        <w:t>CHCCDE027 Implement community development strategies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15DF4CA8" w14:textId="77777777" w:rsidR="007E0A77" w:rsidRDefault="007E0A77" w:rsidP="008A47BF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A6FC0" w14:textId="77777777" w:rsidR="0001774C" w:rsidRDefault="0001774C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C830" w14:textId="77777777" w:rsidR="0001774C" w:rsidRDefault="0001774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B6EED3C" wp14:editId="498FF5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04580911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C28678" w14:textId="77777777" w:rsidR="0001774C" w:rsidRPr="00FF7640" w:rsidRDefault="0001774C" w:rsidP="00FF7640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CA419" w14:textId="77777777" w:rsidR="0001774C" w:rsidRDefault="0001774C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4D13F" w14:textId="77777777" w:rsidR="0001774C" w:rsidRPr="002D2AF8" w:rsidRDefault="0001774C" w:rsidP="00C36058">
    <w:pPr>
      <w:pStyle w:val="Header"/>
      <w:framePr w:wrap="around"/>
    </w:pPr>
    <w:fldSimple w:instr="TITLE   \* MERGEFORMAT">
      <w:r>
        <w:t>Assessment Requirements for CHCCDE027 Implement community development strategies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623C224B" w14:textId="77777777" w:rsidR="0001774C" w:rsidRDefault="0001774C" w:rsidP="00C3605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21A4D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AF9A4000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612784952">
    <w:abstractNumId w:val="6"/>
  </w:num>
  <w:num w:numId="2" w16cid:durableId="1370837963">
    <w:abstractNumId w:val="4"/>
  </w:num>
  <w:num w:numId="3" w16cid:durableId="565191022">
    <w:abstractNumId w:val="3"/>
  </w:num>
  <w:num w:numId="4" w16cid:durableId="1888489427">
    <w:abstractNumId w:val="2"/>
  </w:num>
  <w:num w:numId="5" w16cid:durableId="745956155">
    <w:abstractNumId w:val="1"/>
  </w:num>
  <w:num w:numId="6" w16cid:durableId="1845895817">
    <w:abstractNumId w:val="0"/>
  </w:num>
  <w:num w:numId="7" w16cid:durableId="682589076">
    <w:abstractNumId w:val="13"/>
  </w:num>
  <w:num w:numId="8" w16cid:durableId="1462722886">
    <w:abstractNumId w:val="10"/>
  </w:num>
  <w:num w:numId="9" w16cid:durableId="147282797">
    <w:abstractNumId w:val="14"/>
  </w:num>
  <w:num w:numId="10" w16cid:durableId="1320696339">
    <w:abstractNumId w:val="8"/>
  </w:num>
  <w:num w:numId="11" w16cid:durableId="108816149">
    <w:abstractNumId w:val="11"/>
  </w:num>
  <w:num w:numId="12" w16cid:durableId="1175221584">
    <w:abstractNumId w:val="9"/>
  </w:num>
  <w:num w:numId="13" w16cid:durableId="683627500">
    <w:abstractNumId w:val="5"/>
  </w:num>
  <w:num w:numId="14" w16cid:durableId="1199388895">
    <w:abstractNumId w:val="12"/>
  </w:num>
  <w:num w:numId="15" w16cid:durableId="856311172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BF"/>
    <w:rsid w:val="0001774C"/>
    <w:rsid w:val="000C0EBF"/>
    <w:rsid w:val="001B40D5"/>
    <w:rsid w:val="00200796"/>
    <w:rsid w:val="002B2A90"/>
    <w:rsid w:val="0033644F"/>
    <w:rsid w:val="007E0A77"/>
    <w:rsid w:val="008A47BF"/>
    <w:rsid w:val="063429F2"/>
    <w:rsid w:val="0850B0C5"/>
    <w:rsid w:val="0856D432"/>
    <w:rsid w:val="08A19B1A"/>
    <w:rsid w:val="0F9BBD35"/>
    <w:rsid w:val="1048C373"/>
    <w:rsid w:val="11B98C59"/>
    <w:rsid w:val="12C8A7EE"/>
    <w:rsid w:val="13D32691"/>
    <w:rsid w:val="14EB7CBA"/>
    <w:rsid w:val="14FB3F36"/>
    <w:rsid w:val="1703E42A"/>
    <w:rsid w:val="1A9512C8"/>
    <w:rsid w:val="1E028C6D"/>
    <w:rsid w:val="1E21ED2B"/>
    <w:rsid w:val="23B13E51"/>
    <w:rsid w:val="244C1835"/>
    <w:rsid w:val="259964DE"/>
    <w:rsid w:val="263186C7"/>
    <w:rsid w:val="28A263CA"/>
    <w:rsid w:val="29F22271"/>
    <w:rsid w:val="2E7A1AC3"/>
    <w:rsid w:val="32745467"/>
    <w:rsid w:val="34CD00C3"/>
    <w:rsid w:val="3513B0EA"/>
    <w:rsid w:val="36C865E0"/>
    <w:rsid w:val="36DB0AF7"/>
    <w:rsid w:val="3928EB52"/>
    <w:rsid w:val="3A7781DB"/>
    <w:rsid w:val="3AA2EBFF"/>
    <w:rsid w:val="3AC432EB"/>
    <w:rsid w:val="3DE3D635"/>
    <w:rsid w:val="3EA1A2ED"/>
    <w:rsid w:val="430EC7EB"/>
    <w:rsid w:val="48F526DE"/>
    <w:rsid w:val="4B3C4D4C"/>
    <w:rsid w:val="5086A58B"/>
    <w:rsid w:val="574918D0"/>
    <w:rsid w:val="5D456B8E"/>
    <w:rsid w:val="5DED9371"/>
    <w:rsid w:val="5E502DBA"/>
    <w:rsid w:val="5EE1C4F7"/>
    <w:rsid w:val="6407310F"/>
    <w:rsid w:val="658853CD"/>
    <w:rsid w:val="6A5014DD"/>
    <w:rsid w:val="6AC4C617"/>
    <w:rsid w:val="6D1DAC06"/>
    <w:rsid w:val="6E4E041C"/>
    <w:rsid w:val="72E587F7"/>
    <w:rsid w:val="732693B5"/>
    <w:rsid w:val="7422902C"/>
    <w:rsid w:val="749BA1D6"/>
    <w:rsid w:val="7BDBA48B"/>
    <w:rsid w:val="7D9AF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36F44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7B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A47B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A47B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A47B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A47B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A47B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A47B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A47B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A47B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A47B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47B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A47B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A47BF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8A47BF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8A47BF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A47BF"/>
    <w:rPr>
      <w:b/>
      <w:spacing w:val="0"/>
    </w:rPr>
  </w:style>
  <w:style w:type="character" w:styleId="Emphasis">
    <w:name w:val="Emphasis"/>
    <w:basedOn w:val="DefaultParagraphFont"/>
    <w:qFormat/>
    <w:rsid w:val="008A47BF"/>
    <w:rPr>
      <w:i/>
    </w:rPr>
  </w:style>
  <w:style w:type="paragraph" w:customStyle="1" w:styleId="SuperHeading">
    <w:name w:val="SuperHeading"/>
    <w:basedOn w:val="Normal"/>
    <w:rsid w:val="008A47B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A47B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A47B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A47B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A47B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A47B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A47B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A47B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A47B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A47B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A47B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A47B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A47B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A47B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A47B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A47B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A47B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A47B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A47B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A47BF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8A47B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A47B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A47B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A47B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A47BF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A47B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A47B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A47B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A47B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A47B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A47B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A47B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A47B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A47BF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A47B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A47B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A47B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A47BF"/>
  </w:style>
  <w:style w:type="paragraph" w:styleId="TableofFigures">
    <w:name w:val="table of figures"/>
    <w:basedOn w:val="Normal"/>
    <w:next w:val="Normal"/>
    <w:semiHidden/>
    <w:rsid w:val="008A47B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A47BF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8A47BF"/>
    <w:rPr>
      <w:rFonts w:ascii="Wingdings" w:hAnsi="Wingdings"/>
    </w:rPr>
  </w:style>
  <w:style w:type="paragraph" w:customStyle="1" w:styleId="TableHeading">
    <w:name w:val="Table Heading"/>
    <w:basedOn w:val="HeadingBase"/>
    <w:rsid w:val="008A47B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A47BF"/>
    <w:rPr>
      <w:color w:val="0033CC"/>
      <w:u w:val="none"/>
    </w:rPr>
  </w:style>
  <w:style w:type="paragraph" w:customStyle="1" w:styleId="BodyTextRight">
    <w:name w:val="Body Text Right"/>
    <w:basedOn w:val="BodyText"/>
    <w:rsid w:val="008A47B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A47B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A47BF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A47B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A47B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A47B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A47BF"/>
    <w:rPr>
      <w:sz w:val="32"/>
    </w:rPr>
  </w:style>
  <w:style w:type="paragraph" w:customStyle="1" w:styleId="HeadingProcedure">
    <w:name w:val="Heading Procedure"/>
    <w:basedOn w:val="HeadingBase"/>
    <w:next w:val="Normal"/>
    <w:rsid w:val="008A47B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A47BF"/>
    <w:pPr>
      <w:spacing w:before="60" w:after="60"/>
    </w:pPr>
  </w:style>
  <w:style w:type="paragraph" w:styleId="ListContinue">
    <w:name w:val="List Continue"/>
    <w:basedOn w:val="List"/>
    <w:rsid w:val="008A47BF"/>
    <w:pPr>
      <w:ind w:firstLine="0"/>
    </w:pPr>
  </w:style>
  <w:style w:type="paragraph" w:customStyle="1" w:styleId="ListNote">
    <w:name w:val="List Note"/>
    <w:basedOn w:val="List"/>
    <w:rsid w:val="008A47B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A47B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A47B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A47BF"/>
    <w:rPr>
      <w:rFonts w:ascii="Courier New" w:hAnsi="Courier New"/>
    </w:rPr>
  </w:style>
  <w:style w:type="paragraph" w:customStyle="1" w:styleId="NoteBullet">
    <w:name w:val="Note Bullet"/>
    <w:basedOn w:val="Note"/>
    <w:rsid w:val="008A47B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A47B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A47B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A47B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A47BF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8A47B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A47B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A47BF"/>
    <w:rPr>
      <w:b/>
      <w:smallCaps/>
    </w:rPr>
  </w:style>
  <w:style w:type="paragraph" w:customStyle="1" w:styleId="TableListNumber">
    <w:name w:val="Table List Number"/>
    <w:basedOn w:val="ListNumber"/>
    <w:rsid w:val="008A47B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A47B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A47BF"/>
    <w:pPr>
      <w:numPr>
        <w:numId w:val="8"/>
      </w:numPr>
    </w:pPr>
  </w:style>
  <w:style w:type="paragraph" w:customStyle="1" w:styleId="ListAlpha2">
    <w:name w:val="List Alpha 2"/>
    <w:basedOn w:val="List2"/>
    <w:rsid w:val="008A47BF"/>
    <w:pPr>
      <w:numPr>
        <w:numId w:val="7"/>
      </w:numPr>
    </w:pPr>
  </w:style>
  <w:style w:type="paragraph" w:styleId="List2">
    <w:name w:val="List 2"/>
    <w:basedOn w:val="BodyText"/>
    <w:rsid w:val="008A47B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A47B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A47B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A47B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A47BF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A47BF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8A47BF"/>
    <w:pPr>
      <w:numPr>
        <w:numId w:val="3"/>
      </w:numPr>
    </w:pPr>
  </w:style>
  <w:style w:type="paragraph" w:styleId="ListContinue2">
    <w:name w:val="List Continue 2"/>
    <w:basedOn w:val="List2"/>
    <w:rsid w:val="008A47BF"/>
    <w:pPr>
      <w:ind w:firstLine="0"/>
    </w:pPr>
  </w:style>
  <w:style w:type="paragraph" w:styleId="ListContinue3">
    <w:name w:val="List Continue 3"/>
    <w:basedOn w:val="List3"/>
    <w:rsid w:val="008A47BF"/>
    <w:pPr>
      <w:ind w:left="1021" w:firstLine="0"/>
    </w:pPr>
  </w:style>
  <w:style w:type="paragraph" w:styleId="ListContinue4">
    <w:name w:val="List Continue 4"/>
    <w:basedOn w:val="List4"/>
    <w:rsid w:val="008A47BF"/>
    <w:pPr>
      <w:ind w:firstLine="0"/>
    </w:pPr>
  </w:style>
  <w:style w:type="paragraph" w:styleId="ListContinue5">
    <w:name w:val="List Continue 5"/>
    <w:basedOn w:val="List5"/>
    <w:rsid w:val="008A47BF"/>
    <w:pPr>
      <w:ind w:firstLine="0"/>
    </w:pPr>
  </w:style>
  <w:style w:type="paragraph" w:styleId="ListNumber3">
    <w:name w:val="List Number 3"/>
    <w:basedOn w:val="List3"/>
    <w:rsid w:val="008A47BF"/>
    <w:pPr>
      <w:numPr>
        <w:numId w:val="4"/>
      </w:numPr>
    </w:pPr>
  </w:style>
  <w:style w:type="paragraph" w:styleId="ListNumber4">
    <w:name w:val="List Number 4"/>
    <w:basedOn w:val="List4"/>
    <w:rsid w:val="008A47BF"/>
    <w:pPr>
      <w:numPr>
        <w:numId w:val="5"/>
      </w:numPr>
    </w:pPr>
  </w:style>
  <w:style w:type="paragraph" w:styleId="ListNumber5">
    <w:name w:val="List Number 5"/>
    <w:basedOn w:val="List5"/>
    <w:rsid w:val="008A47BF"/>
    <w:pPr>
      <w:numPr>
        <w:numId w:val="6"/>
      </w:numPr>
    </w:pPr>
  </w:style>
  <w:style w:type="paragraph" w:styleId="BlockText">
    <w:name w:val="Block Text"/>
    <w:basedOn w:val="Normal"/>
    <w:rsid w:val="008A47B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A47B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A47BF"/>
    <w:rPr>
      <w:sz w:val="16"/>
      <w:vertAlign w:val="superscript"/>
    </w:rPr>
  </w:style>
  <w:style w:type="character" w:customStyle="1" w:styleId="Symbols">
    <w:name w:val="Symbols"/>
    <w:basedOn w:val="DefaultParagraphFont"/>
    <w:rsid w:val="008A47BF"/>
    <w:rPr>
      <w:rFonts w:ascii="Symbol" w:hAnsi="Symbol"/>
    </w:rPr>
  </w:style>
  <w:style w:type="character" w:customStyle="1" w:styleId="MenuOptions">
    <w:name w:val="Menu Options"/>
    <w:basedOn w:val="DefaultParagraphFont"/>
    <w:rsid w:val="008A47B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A47BF"/>
    <w:rPr>
      <w:b/>
    </w:rPr>
  </w:style>
  <w:style w:type="character" w:customStyle="1" w:styleId="Underlined">
    <w:name w:val="Underlined"/>
    <w:basedOn w:val="DefaultParagraphFont"/>
    <w:rsid w:val="008A47BF"/>
    <w:rPr>
      <w:u w:val="single"/>
    </w:rPr>
  </w:style>
  <w:style w:type="paragraph" w:customStyle="1" w:styleId="TableBodyTextRight">
    <w:name w:val="Table Body Text Right"/>
    <w:basedOn w:val="TableBodyText"/>
    <w:rsid w:val="008A47B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A47BF"/>
    <w:rPr>
      <w:sz w:val="18"/>
    </w:rPr>
  </w:style>
  <w:style w:type="paragraph" w:customStyle="1" w:styleId="BodySmallRight">
    <w:name w:val="Body Small Right"/>
    <w:basedOn w:val="BodyTextRight"/>
    <w:rsid w:val="008A47BF"/>
    <w:rPr>
      <w:sz w:val="18"/>
      <w:szCs w:val="18"/>
    </w:rPr>
  </w:style>
  <w:style w:type="paragraph" w:customStyle="1" w:styleId="MarginEdition">
    <w:name w:val="Margin Edition"/>
    <w:basedOn w:val="MarginNote"/>
    <w:rsid w:val="008A47B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A47BF"/>
    <w:rPr>
      <w:sz w:val="2"/>
      <w:szCs w:val="2"/>
    </w:rPr>
  </w:style>
  <w:style w:type="character" w:customStyle="1" w:styleId="Small">
    <w:name w:val="Small"/>
    <w:basedOn w:val="DefaultParagraphFont"/>
    <w:rsid w:val="008A47BF"/>
    <w:rPr>
      <w:sz w:val="16"/>
    </w:rPr>
  </w:style>
  <w:style w:type="paragraph" w:customStyle="1" w:styleId="WideTable">
    <w:name w:val="Wide Table"/>
    <w:basedOn w:val="Normal"/>
    <w:rsid w:val="008A47B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A47BF"/>
  </w:style>
  <w:style w:type="paragraph" w:styleId="Quote">
    <w:name w:val="Quote"/>
    <w:basedOn w:val="Heading1"/>
    <w:link w:val="QuoteChar"/>
    <w:qFormat/>
    <w:rsid w:val="008A47B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A47B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A47BF"/>
    <w:pPr>
      <w:pageBreakBefore/>
    </w:pPr>
  </w:style>
  <w:style w:type="paragraph" w:customStyle="1" w:styleId="Border">
    <w:name w:val="Border"/>
    <w:basedOn w:val="Normal"/>
    <w:qFormat/>
    <w:rsid w:val="008A47B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A47B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7B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7B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A47B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A47B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A47B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A47B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A47B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A47BF"/>
    <w:rPr>
      <w:u w:val="single"/>
    </w:rPr>
  </w:style>
  <w:style w:type="character" w:customStyle="1" w:styleId="BoldandItalics">
    <w:name w:val="Bold and Italics"/>
    <w:qFormat/>
    <w:rsid w:val="008A47BF"/>
    <w:rPr>
      <w:b/>
      <w:i/>
      <w:u w:val="none"/>
    </w:rPr>
  </w:style>
  <w:style w:type="paragraph" w:styleId="BalloonText">
    <w:name w:val="Balloon Text"/>
    <w:basedOn w:val="Normal"/>
    <w:link w:val="BalloonTextChar"/>
    <w:rsid w:val="008A4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7B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A47B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A47B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A47B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A47B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A47BF"/>
    <w:pPr>
      <w:spacing w:before="0" w:after="0"/>
    </w:pPr>
  </w:style>
  <w:style w:type="paragraph" w:customStyle="1" w:styleId="BodyTextBold">
    <w:name w:val="Body Text Bold"/>
    <w:basedOn w:val="BodyText"/>
    <w:qFormat/>
    <w:rsid w:val="008A47BF"/>
    <w:rPr>
      <w:b/>
    </w:rPr>
  </w:style>
  <w:style w:type="character" w:styleId="Hyperlink">
    <w:name w:val="Hyperlink"/>
    <w:basedOn w:val="DefaultParagraphFont"/>
    <w:uiPriority w:val="99"/>
    <w:unhideWhenUsed/>
    <w:rsid w:val="007E0A7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CHCCDE027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reworded to avoid inequitable access (“heard”), reworded for brevity
PC1.2: fixed grammar
PC1.3: removed un-measurable word (proactively)
PC2.5: reworded for a measurable outcome
PC3.1: removed duplication with PC1.5 (identify strengths) and reworded for clarity
PC3.2: Removed superfluous words
PC3.3: Removed superfluous words
PC3.4: Removed superfluous words
PC4.1: reworded to make the PC measurable
PC4.2: removed superfluous words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F561E-AB61-435D-B23A-0090A9BA4C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59B506-A717-4CD7-B0F2-9BFEA0F04988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425C361B-62EB-492A-9FF8-ED009FCD80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783</Words>
  <Characters>5036</Characters>
  <Application>Microsoft Office Word</Application>
  <DocSecurity>0</DocSecurity>
  <Lines>162</Lines>
  <Paragraphs>121</Paragraphs>
  <ScaleCrop>false</ScaleCrop>
  <Company>Author-it Software Corporation Ltd.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CHCCDE027 Implement community development strategies</dc:title>
  <dc:subject>Approved</dc:subject>
  <dc:creator>SkillsIQ</dc:creator>
  <cp:keywords>Release: 1</cp:keywords>
  <dc:description>Review Date: 12 April 2008</dc:description>
  <cp:lastModifiedBy>Stephane Elmosnino</cp:lastModifiedBy>
  <cp:revision>6</cp:revision>
  <dcterms:created xsi:type="dcterms:W3CDTF">2025-01-28T19:16:00Z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1759400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