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A2DE2" w14:textId="179FB127" w:rsidR="00AA3504" w:rsidRPr="00A24D6C" w:rsidRDefault="00AA3504" w:rsidP="779B14C4">
      <w:pPr>
        <w:pStyle w:val="Title"/>
        <w:rPr>
          <w:rFonts w:ascii="Calibri" w:hAnsi="Calibri" w:cs="Calibri"/>
        </w:rPr>
      </w:pPr>
      <w:r w:rsidRPr="779B14C4">
        <w:rPr>
          <w:rFonts w:ascii="Calibri" w:hAnsi="Calibri" w:cs="Calibri"/>
        </w:rPr>
        <w:fldChar w:fldCharType="begin"/>
      </w:r>
      <w:r w:rsidRPr="00E43B38">
        <w:rPr>
          <w:rFonts w:ascii="Calibri" w:hAnsi="Calibri" w:cs="Calibri"/>
          <w:szCs w:val="48"/>
        </w:rPr>
        <w:instrText>TITLE   \* MERGEFORMAT</w:instrText>
      </w:r>
      <w:r w:rsidRPr="779B14C4">
        <w:rPr>
          <w:rFonts w:ascii="Calibri" w:hAnsi="Calibri" w:cs="Calibri"/>
        </w:rPr>
        <w:fldChar w:fldCharType="separate"/>
      </w:r>
      <w:r w:rsidR="3C8C5462" w:rsidRPr="779B14C4">
        <w:rPr>
          <w:rFonts w:ascii="Calibri" w:hAnsi="Calibri" w:cs="Calibri"/>
        </w:rPr>
        <w:t>SIS30619</w:t>
      </w:r>
      <w:r w:rsidR="00B6215B">
        <w:rPr>
          <w:rFonts w:ascii="Calibri" w:hAnsi="Calibri" w:cs="Calibri"/>
        </w:rPr>
        <w:t>M</w:t>
      </w:r>
      <w:r w:rsidR="3C8C5462" w:rsidRPr="779B14C4">
        <w:rPr>
          <w:rFonts w:ascii="Calibri" w:hAnsi="Calibri" w:cs="Calibri"/>
        </w:rPr>
        <w:t xml:space="preserve"> Certificate III in Outdoor Leadership</w:t>
      </w:r>
      <w:r w:rsidRPr="779B14C4">
        <w:rPr>
          <w:rFonts w:ascii="Calibri" w:hAnsi="Calibri" w:cs="Calibri"/>
        </w:rPr>
        <w:fldChar w:fldCharType="end"/>
      </w:r>
      <w:r w:rsidR="41D19094" w:rsidRPr="00787677">
        <w:rPr>
          <w:rFonts w:ascii="Calibri" w:hAnsi="Calibri" w:cs="Calibri"/>
        </w:rPr>
        <w:t xml:space="preserve"> </w:t>
      </w:r>
    </w:p>
    <w:p w14:paraId="06E9A287" w14:textId="2669F760" w:rsidR="00AA3504" w:rsidRDefault="00AA3504" w:rsidP="2845A26B">
      <w:pPr>
        <w:pStyle w:val="Title"/>
        <w:sectPr w:rsidR="00AA3504" w:rsidSect="005A39BB">
          <w:headerReference w:type="default" r:id="rId11"/>
          <w:footerReference w:type="default" r:id="rId12"/>
          <w:pgSz w:w="11908" w:h="16833"/>
          <w:pgMar w:top="1702" w:right="1418" w:bottom="1702" w:left="1418" w:header="992" w:footer="992" w:gutter="0"/>
          <w:cols w:space="720"/>
          <w:noEndnote/>
          <w:docGrid w:linePitch="299"/>
        </w:sectPr>
      </w:pPr>
    </w:p>
    <w:p w14:paraId="705D4F21" w14:textId="4990B7B9" w:rsidR="000A1DF2" w:rsidRPr="00B22017" w:rsidRDefault="0E808E01" w:rsidP="28E32D28">
      <w:pPr>
        <w:pStyle w:val="Heading1"/>
        <w:spacing w:before="322" w:after="322"/>
        <w:rPr>
          <w:rFonts w:asciiTheme="minorHAnsi" w:eastAsiaTheme="minorEastAsia" w:hAnsiTheme="minorHAnsi" w:cstheme="minorHAnsi"/>
          <w:bCs/>
          <w:szCs w:val="32"/>
        </w:rPr>
      </w:pPr>
      <w:r w:rsidRPr="00B22017">
        <w:rPr>
          <w:rFonts w:asciiTheme="minorHAnsi" w:eastAsiaTheme="minorEastAsia" w:hAnsiTheme="minorHAnsi" w:cstheme="minorHAnsi"/>
          <w:bCs/>
          <w:szCs w:val="32"/>
        </w:rPr>
        <w:lastRenderedPageBreak/>
        <w:t>Certificate III in Outdoor Leadership</w:t>
      </w:r>
    </w:p>
    <w:p w14:paraId="2E85C505" w14:textId="290E0721" w:rsidR="000A1DF2" w:rsidRPr="00B22017" w:rsidRDefault="57D20035" w:rsidP="28E32D28">
      <w:pPr>
        <w:spacing w:before="240" w:after="240"/>
        <w:rPr>
          <w:rFonts w:asciiTheme="minorHAnsi" w:eastAsiaTheme="minorEastAsia" w:hAnsiTheme="minorHAnsi" w:cstheme="minorHAnsi"/>
          <w:b/>
          <w:bCs/>
        </w:rPr>
      </w:pPr>
      <w:r w:rsidRPr="00B22017">
        <w:rPr>
          <w:rFonts w:asciiTheme="minorHAnsi" w:eastAsiaTheme="minorEastAsia" w:hAnsiTheme="minorHAnsi" w:cstheme="minorHAnsi"/>
          <w:b/>
          <w:bCs/>
          <w:sz w:val="28"/>
          <w:szCs w:val="28"/>
        </w:rPr>
        <w:t>Rationale</w:t>
      </w:r>
      <w:r w:rsidR="4D458457" w:rsidRPr="00B22017">
        <w:rPr>
          <w:rFonts w:asciiTheme="minorHAnsi" w:eastAsia="Calibri" w:hAnsiTheme="minorHAnsi" w:cstheme="minorHAnsi"/>
          <w:color w:val="000000" w:themeColor="text1"/>
          <w:sz w:val="28"/>
          <w:szCs w:val="28"/>
        </w:rPr>
        <w:t xml:space="preserve"> (this information will not be part of the Qualification)</w:t>
      </w:r>
    </w:p>
    <w:p w14:paraId="47474453" w14:textId="5FEB6CF3" w:rsidR="000A1DF2" w:rsidRPr="00B22017" w:rsidRDefault="57D20035" w:rsidP="28E32D28">
      <w:pPr>
        <w:spacing w:after="240"/>
        <w:rPr>
          <w:rFonts w:asciiTheme="minorHAnsi" w:eastAsiaTheme="minorEastAsia" w:hAnsiTheme="minorHAnsi" w:cstheme="minorBidi"/>
        </w:rPr>
      </w:pPr>
      <w:r w:rsidRPr="681183D6">
        <w:rPr>
          <w:rFonts w:asciiTheme="minorHAnsi" w:eastAsiaTheme="minorEastAsia" w:hAnsiTheme="minorHAnsi" w:cstheme="minorBidi"/>
        </w:rPr>
        <w:t xml:space="preserve">The </w:t>
      </w:r>
      <w:r w:rsidR="30436B50" w:rsidRPr="681183D6">
        <w:rPr>
          <w:rFonts w:asciiTheme="minorHAnsi" w:eastAsiaTheme="minorEastAsia" w:hAnsiTheme="minorHAnsi" w:cstheme="minorBidi"/>
        </w:rPr>
        <w:t>proposed changes to</w:t>
      </w:r>
      <w:r w:rsidR="0E808E01" w:rsidRPr="681183D6">
        <w:rPr>
          <w:rFonts w:asciiTheme="minorHAnsi" w:eastAsiaTheme="minorEastAsia" w:hAnsiTheme="minorHAnsi" w:cstheme="minorBidi"/>
        </w:rPr>
        <w:t xml:space="preserve"> </w:t>
      </w:r>
      <w:r w:rsidR="5C8DF094" w:rsidRPr="681183D6">
        <w:rPr>
          <w:rFonts w:asciiTheme="minorHAnsi" w:eastAsiaTheme="minorEastAsia" w:hAnsiTheme="minorHAnsi" w:cstheme="minorBidi"/>
        </w:rPr>
        <w:t>the</w:t>
      </w:r>
      <w:r w:rsidR="0E808E01" w:rsidRPr="681183D6">
        <w:rPr>
          <w:rFonts w:asciiTheme="minorHAnsi" w:eastAsiaTheme="minorEastAsia" w:hAnsiTheme="minorHAnsi" w:cstheme="minorBidi"/>
        </w:rPr>
        <w:t xml:space="preserve"> Certificate III in Outdoor Leadership has been reframed to emphasise emerging leadership skills in controlled outdoor environments. The qualification </w:t>
      </w:r>
      <w:r w:rsidR="74E19A73" w:rsidRPr="681183D6">
        <w:rPr>
          <w:rFonts w:asciiTheme="minorHAnsi" w:eastAsiaTheme="minorEastAsia" w:hAnsiTheme="minorHAnsi" w:cstheme="minorBidi"/>
        </w:rPr>
        <w:t>proposes to</w:t>
      </w:r>
      <w:r w:rsidR="0E808E01" w:rsidRPr="681183D6">
        <w:rPr>
          <w:rFonts w:asciiTheme="minorHAnsi" w:eastAsiaTheme="minorEastAsia" w:hAnsiTheme="minorHAnsi" w:cstheme="minorBidi"/>
        </w:rPr>
        <w:t xml:space="preserve"> position graduates as developing leaders who can apply judgement to manage groups, logistics and risk, rather than simply guiding participants under pre-determined plans.</w:t>
      </w:r>
    </w:p>
    <w:p w14:paraId="00D41CD1" w14:textId="7E1D4E41" w:rsidR="000A1DF2" w:rsidRPr="00B22017" w:rsidRDefault="0E808E01" w:rsidP="28E32D28">
      <w:pPr>
        <w:spacing w:before="240" w:after="240"/>
        <w:rPr>
          <w:rFonts w:asciiTheme="minorHAnsi" w:eastAsiaTheme="minorEastAsia" w:hAnsiTheme="minorHAnsi" w:cstheme="minorBidi"/>
        </w:rPr>
      </w:pPr>
      <w:r w:rsidRPr="681183D6">
        <w:rPr>
          <w:rFonts w:asciiTheme="minorHAnsi" w:eastAsiaTheme="minorEastAsia" w:hAnsiTheme="minorHAnsi" w:cstheme="minorBidi"/>
        </w:rPr>
        <w:t xml:space="preserve">The </w:t>
      </w:r>
      <w:r w:rsidR="55A51F69" w:rsidRPr="681183D6">
        <w:rPr>
          <w:rFonts w:asciiTheme="minorHAnsi" w:eastAsiaTheme="minorEastAsia" w:hAnsiTheme="minorHAnsi" w:cstheme="minorBidi"/>
        </w:rPr>
        <w:t>proposed</w:t>
      </w:r>
      <w:r w:rsidRPr="681183D6">
        <w:rPr>
          <w:rFonts w:asciiTheme="minorHAnsi" w:eastAsiaTheme="minorEastAsia" w:hAnsiTheme="minorHAnsi" w:cstheme="minorBidi"/>
        </w:rPr>
        <w:t xml:space="preserve"> structure distinguishes between employment contexts (centre-based programs, expeditions) and environmental leadership specialisations. This provides learners and employers with clearer outcomes, stronger progression pathways, and improved workforce preparation. It also provides a stronger foundation for transition into Certificate IV, where advanced leadership, facilitation and expedition management are developed.</w:t>
      </w:r>
    </w:p>
    <w:p w14:paraId="59FECCE4" w14:textId="42AA17EE" w:rsidR="000A1DF2" w:rsidRPr="00B22017" w:rsidRDefault="0E808E01" w:rsidP="28E32D28">
      <w:pPr>
        <w:spacing w:before="240" w:after="240"/>
        <w:rPr>
          <w:rFonts w:asciiTheme="minorHAnsi" w:eastAsiaTheme="minorEastAsia" w:hAnsiTheme="minorHAnsi" w:cstheme="minorHAnsi"/>
          <w:szCs w:val="22"/>
        </w:rPr>
      </w:pPr>
      <w:r w:rsidRPr="00B22017">
        <w:rPr>
          <w:rFonts w:asciiTheme="minorHAnsi" w:eastAsiaTheme="minorEastAsia" w:hAnsiTheme="minorHAnsi" w:cstheme="minorHAnsi"/>
          <w:b/>
          <w:bCs/>
          <w:szCs w:val="22"/>
        </w:rPr>
        <w:t>Strengthened and modernised core units</w:t>
      </w:r>
      <w:r w:rsidR="000A1DF2" w:rsidRPr="00B22017">
        <w:rPr>
          <w:rFonts w:asciiTheme="minorHAnsi" w:hAnsiTheme="minorHAnsi" w:cstheme="minorHAnsi"/>
        </w:rPr>
        <w:br/>
      </w:r>
      <w:r w:rsidRPr="00B22017">
        <w:rPr>
          <w:rFonts w:asciiTheme="minorHAnsi" w:eastAsiaTheme="minorEastAsia" w:hAnsiTheme="minorHAnsi" w:cstheme="minorHAnsi"/>
          <w:szCs w:val="22"/>
        </w:rPr>
        <w:t>Core units have been updated to embed key leadership and safety competencies:</w:t>
      </w:r>
    </w:p>
    <w:p w14:paraId="6BBF93AD" w14:textId="03B8240C" w:rsidR="000A1DF2" w:rsidRPr="00B22017" w:rsidRDefault="0E808E01" w:rsidP="28E32D28">
      <w:pPr>
        <w:pStyle w:val="ListParagraph"/>
        <w:numPr>
          <w:ilvl w:val="0"/>
          <w:numId w:val="3"/>
        </w:numPr>
        <w:spacing w:before="240" w:after="240"/>
        <w:rPr>
          <w:rFonts w:asciiTheme="minorHAnsi" w:eastAsiaTheme="minorEastAsia" w:hAnsiTheme="minorHAnsi" w:cstheme="minorHAnsi"/>
          <w:szCs w:val="22"/>
        </w:rPr>
      </w:pPr>
      <w:r w:rsidRPr="00B22017">
        <w:rPr>
          <w:rFonts w:asciiTheme="minorHAnsi" w:eastAsiaTheme="minorEastAsia" w:hAnsiTheme="minorHAnsi" w:cstheme="minorHAnsi"/>
          <w:i/>
          <w:iCs/>
          <w:szCs w:val="22"/>
        </w:rPr>
        <w:t>SISOFLD006 Navigate in tracked environments</w:t>
      </w:r>
      <w:r w:rsidRPr="00B22017">
        <w:rPr>
          <w:rFonts w:asciiTheme="minorHAnsi" w:eastAsiaTheme="minorEastAsia" w:hAnsiTheme="minorHAnsi" w:cstheme="minorHAnsi"/>
          <w:szCs w:val="22"/>
        </w:rPr>
        <w:t xml:space="preserve"> (moved </w:t>
      </w:r>
      <w:r w:rsidR="0015576E" w:rsidRPr="00B22017">
        <w:rPr>
          <w:rFonts w:asciiTheme="minorHAnsi" w:eastAsiaTheme="minorEastAsia" w:hAnsiTheme="minorHAnsi" w:cstheme="minorHAnsi"/>
          <w:szCs w:val="22"/>
        </w:rPr>
        <w:t xml:space="preserve">from elective </w:t>
      </w:r>
      <w:r w:rsidRPr="00B22017">
        <w:rPr>
          <w:rFonts w:asciiTheme="minorHAnsi" w:eastAsiaTheme="minorEastAsia" w:hAnsiTheme="minorHAnsi" w:cstheme="minorHAnsi"/>
          <w:szCs w:val="22"/>
        </w:rPr>
        <w:t>to core)</w:t>
      </w:r>
    </w:p>
    <w:p w14:paraId="1E4B9387" w14:textId="7022EF5E" w:rsidR="000A1DF2" w:rsidRPr="00B22017" w:rsidRDefault="0E808E01" w:rsidP="28E32D28">
      <w:pPr>
        <w:pStyle w:val="ListParagraph"/>
        <w:numPr>
          <w:ilvl w:val="0"/>
          <w:numId w:val="3"/>
        </w:numPr>
        <w:spacing w:before="240" w:after="240"/>
        <w:rPr>
          <w:rFonts w:asciiTheme="minorHAnsi" w:eastAsiaTheme="minorEastAsia" w:hAnsiTheme="minorHAnsi" w:cstheme="minorHAnsi"/>
          <w:szCs w:val="22"/>
        </w:rPr>
      </w:pPr>
      <w:r w:rsidRPr="00B22017">
        <w:rPr>
          <w:rFonts w:asciiTheme="minorHAnsi" w:eastAsiaTheme="minorEastAsia" w:hAnsiTheme="minorHAnsi" w:cstheme="minorHAnsi"/>
          <w:i/>
          <w:iCs/>
          <w:szCs w:val="22"/>
        </w:rPr>
        <w:t>SISCAQU020 Perform water rescues</w:t>
      </w:r>
      <w:r w:rsidRPr="00B22017">
        <w:rPr>
          <w:rFonts w:asciiTheme="minorHAnsi" w:eastAsiaTheme="minorEastAsia" w:hAnsiTheme="minorHAnsi" w:cstheme="minorHAnsi"/>
          <w:szCs w:val="22"/>
        </w:rPr>
        <w:t xml:space="preserve"> (moved </w:t>
      </w:r>
      <w:r w:rsidR="0015576E" w:rsidRPr="00B22017">
        <w:rPr>
          <w:rFonts w:asciiTheme="minorHAnsi" w:eastAsiaTheme="minorEastAsia" w:hAnsiTheme="minorHAnsi" w:cstheme="minorHAnsi"/>
          <w:szCs w:val="22"/>
        </w:rPr>
        <w:t xml:space="preserve">from elective </w:t>
      </w:r>
      <w:r w:rsidRPr="00B22017">
        <w:rPr>
          <w:rFonts w:asciiTheme="minorHAnsi" w:eastAsiaTheme="minorEastAsia" w:hAnsiTheme="minorHAnsi" w:cstheme="minorHAnsi"/>
          <w:szCs w:val="22"/>
        </w:rPr>
        <w:t>to core)</w:t>
      </w:r>
    </w:p>
    <w:p w14:paraId="47E16CF4" w14:textId="16E90B96" w:rsidR="000A1DF2" w:rsidRPr="00B22017" w:rsidRDefault="0E808E01" w:rsidP="28E32D28">
      <w:pPr>
        <w:pStyle w:val="ListParagraph"/>
        <w:numPr>
          <w:ilvl w:val="0"/>
          <w:numId w:val="3"/>
        </w:numPr>
        <w:spacing w:before="240" w:after="240"/>
        <w:rPr>
          <w:rFonts w:asciiTheme="minorHAnsi" w:eastAsiaTheme="minorEastAsia" w:hAnsiTheme="minorHAnsi" w:cstheme="minorHAnsi"/>
          <w:szCs w:val="22"/>
        </w:rPr>
      </w:pPr>
      <w:r w:rsidRPr="00B22017">
        <w:rPr>
          <w:rFonts w:asciiTheme="minorHAnsi" w:eastAsiaTheme="minorEastAsia" w:hAnsiTheme="minorHAnsi" w:cstheme="minorHAnsi"/>
          <w:i/>
          <w:iCs/>
          <w:szCs w:val="22"/>
        </w:rPr>
        <w:t>SISORL003M Maintain psychosocial and cultural safety for participants</w:t>
      </w:r>
      <w:r w:rsidRPr="00B22017">
        <w:rPr>
          <w:rFonts w:asciiTheme="minorHAnsi" w:eastAsiaTheme="minorEastAsia" w:hAnsiTheme="minorHAnsi" w:cstheme="minorHAnsi"/>
          <w:szCs w:val="22"/>
        </w:rPr>
        <w:t xml:space="preserve"> (new inclusivity focus)</w:t>
      </w:r>
    </w:p>
    <w:p w14:paraId="03F540FD" w14:textId="70033988" w:rsidR="000A1DF2" w:rsidRPr="00B22017" w:rsidRDefault="0E808E01" w:rsidP="28E32D28">
      <w:pPr>
        <w:pStyle w:val="ListParagraph"/>
        <w:numPr>
          <w:ilvl w:val="0"/>
          <w:numId w:val="3"/>
        </w:numPr>
        <w:spacing w:before="240" w:after="240"/>
        <w:rPr>
          <w:rFonts w:asciiTheme="minorHAnsi" w:eastAsiaTheme="minorEastAsia" w:hAnsiTheme="minorHAnsi" w:cstheme="minorHAnsi"/>
          <w:szCs w:val="22"/>
        </w:rPr>
      </w:pPr>
      <w:r w:rsidRPr="00B22017">
        <w:rPr>
          <w:rFonts w:asciiTheme="minorHAnsi" w:eastAsiaTheme="minorEastAsia" w:hAnsiTheme="minorHAnsi" w:cstheme="minorHAnsi"/>
          <w:i/>
          <w:iCs/>
          <w:szCs w:val="22"/>
        </w:rPr>
        <w:t>SISOPLN004 Identify hazards, assess and control risks for outdoor recreation activities</w:t>
      </w:r>
      <w:r w:rsidRPr="00B22017">
        <w:rPr>
          <w:rFonts w:asciiTheme="minorHAnsi" w:eastAsiaTheme="minorEastAsia" w:hAnsiTheme="minorHAnsi" w:cstheme="minorHAnsi"/>
          <w:szCs w:val="22"/>
        </w:rPr>
        <w:t xml:space="preserve"> (new risk management core)</w:t>
      </w:r>
    </w:p>
    <w:p w14:paraId="46E5CB9C" w14:textId="489926DA" w:rsidR="000A1DF2" w:rsidRPr="00B22017" w:rsidRDefault="0E808E01" w:rsidP="28E32D28">
      <w:pPr>
        <w:spacing w:before="240" w:after="240"/>
        <w:rPr>
          <w:rFonts w:asciiTheme="minorHAnsi" w:eastAsiaTheme="minorEastAsia" w:hAnsiTheme="minorHAnsi" w:cstheme="minorHAnsi"/>
          <w:szCs w:val="22"/>
        </w:rPr>
      </w:pPr>
      <w:r w:rsidRPr="00B22017">
        <w:rPr>
          <w:rFonts w:asciiTheme="minorHAnsi" w:eastAsiaTheme="minorEastAsia" w:hAnsiTheme="minorHAnsi" w:cstheme="minorHAnsi"/>
          <w:szCs w:val="22"/>
        </w:rPr>
        <w:t xml:space="preserve">Together with existing inclusions such as </w:t>
      </w:r>
      <w:r w:rsidRPr="00B22017">
        <w:rPr>
          <w:rFonts w:asciiTheme="minorHAnsi" w:eastAsiaTheme="minorEastAsia" w:hAnsiTheme="minorHAnsi" w:cstheme="minorHAnsi"/>
          <w:i/>
          <w:iCs/>
          <w:szCs w:val="22"/>
        </w:rPr>
        <w:t>HLTWHS001 Participate in workplace health and safety</w:t>
      </w:r>
      <w:r w:rsidRPr="00B22017">
        <w:rPr>
          <w:rFonts w:asciiTheme="minorHAnsi" w:eastAsiaTheme="minorEastAsia" w:hAnsiTheme="minorHAnsi" w:cstheme="minorHAnsi"/>
          <w:szCs w:val="22"/>
        </w:rPr>
        <w:t xml:space="preserve"> and </w:t>
      </w:r>
      <w:r w:rsidRPr="00B22017">
        <w:rPr>
          <w:rFonts w:asciiTheme="minorHAnsi" w:eastAsiaTheme="minorEastAsia" w:hAnsiTheme="minorHAnsi" w:cstheme="minorHAnsi"/>
          <w:i/>
          <w:iCs/>
          <w:szCs w:val="22"/>
        </w:rPr>
        <w:t>SISXEMR003 Respond to emergency situations</w:t>
      </w:r>
      <w:r w:rsidRPr="00B22017">
        <w:rPr>
          <w:rFonts w:asciiTheme="minorHAnsi" w:eastAsiaTheme="minorEastAsia" w:hAnsiTheme="minorHAnsi" w:cstheme="minorHAnsi"/>
          <w:szCs w:val="22"/>
        </w:rPr>
        <w:t>, these units embed navigation, rescue, risk management and psychosocial safety as mandatory competencies.</w:t>
      </w:r>
    </w:p>
    <w:p w14:paraId="2C16E8BC" w14:textId="7BA5033D" w:rsidR="000A1DF2" w:rsidRPr="00B22017" w:rsidRDefault="14CA769A" w:rsidP="28E32D28">
      <w:pPr>
        <w:spacing w:before="240" w:after="240"/>
        <w:rPr>
          <w:rFonts w:asciiTheme="minorHAnsi" w:eastAsiaTheme="minorEastAsia" w:hAnsiTheme="minorHAnsi" w:cstheme="minorHAnsi"/>
        </w:rPr>
      </w:pPr>
      <w:r w:rsidRPr="00B22017">
        <w:rPr>
          <w:rFonts w:asciiTheme="minorHAnsi" w:eastAsiaTheme="minorEastAsia" w:hAnsiTheme="minorHAnsi" w:cstheme="minorHAnsi"/>
          <w:b/>
          <w:bCs/>
        </w:rPr>
        <w:t>Prosed</w:t>
      </w:r>
      <w:r w:rsidR="0E808E01" w:rsidRPr="00B22017">
        <w:rPr>
          <w:rFonts w:asciiTheme="minorHAnsi" w:eastAsiaTheme="minorEastAsia" w:hAnsiTheme="minorHAnsi" w:cstheme="minorHAnsi"/>
          <w:b/>
          <w:bCs/>
        </w:rPr>
        <w:t xml:space="preserve"> elective structure with three streams</w:t>
      </w:r>
      <w:r w:rsidR="000A1DF2" w:rsidRPr="00B22017">
        <w:rPr>
          <w:rFonts w:asciiTheme="minorHAnsi" w:hAnsiTheme="minorHAnsi" w:cstheme="minorHAnsi"/>
        </w:rPr>
        <w:br/>
      </w:r>
      <w:r w:rsidR="0E808E01" w:rsidRPr="00B22017">
        <w:rPr>
          <w:rFonts w:asciiTheme="minorHAnsi" w:eastAsiaTheme="minorEastAsia" w:hAnsiTheme="minorHAnsi" w:cstheme="minorHAnsi"/>
        </w:rPr>
        <w:t>Electives are now organised into three streams:</w:t>
      </w:r>
    </w:p>
    <w:p w14:paraId="5846948A" w14:textId="6AE3794D" w:rsidR="000A1DF2" w:rsidRPr="00B22017" w:rsidRDefault="0E808E01" w:rsidP="28E32D28">
      <w:pPr>
        <w:pStyle w:val="ListParagraph"/>
        <w:numPr>
          <w:ilvl w:val="0"/>
          <w:numId w:val="2"/>
        </w:numPr>
        <w:spacing w:before="240" w:after="240"/>
        <w:rPr>
          <w:rFonts w:asciiTheme="minorHAnsi" w:eastAsiaTheme="minorEastAsia" w:hAnsiTheme="minorHAnsi" w:cstheme="minorHAnsi"/>
          <w:szCs w:val="22"/>
        </w:rPr>
      </w:pPr>
      <w:r w:rsidRPr="00B22017">
        <w:rPr>
          <w:rFonts w:asciiTheme="minorHAnsi" w:eastAsiaTheme="minorEastAsia" w:hAnsiTheme="minorHAnsi" w:cstheme="minorHAnsi"/>
          <w:b/>
          <w:bCs/>
          <w:szCs w:val="22"/>
        </w:rPr>
        <w:t>Stream A – Employment specific</w:t>
      </w:r>
      <w:r w:rsidRPr="00B22017">
        <w:rPr>
          <w:rFonts w:asciiTheme="minorHAnsi" w:eastAsiaTheme="minorEastAsia" w:hAnsiTheme="minorHAnsi" w:cstheme="minorHAnsi"/>
          <w:szCs w:val="22"/>
        </w:rPr>
        <w:t xml:space="preserve"> (centre-based learning or expedition focus)</w:t>
      </w:r>
    </w:p>
    <w:p w14:paraId="74E85EBB" w14:textId="258AE3A9" w:rsidR="000A1DF2" w:rsidRPr="00B22017" w:rsidRDefault="0E808E01" w:rsidP="28E32D28">
      <w:pPr>
        <w:pStyle w:val="ListParagraph"/>
        <w:numPr>
          <w:ilvl w:val="0"/>
          <w:numId w:val="2"/>
        </w:numPr>
        <w:spacing w:before="240" w:after="240"/>
        <w:rPr>
          <w:rFonts w:asciiTheme="minorHAnsi" w:eastAsiaTheme="minorEastAsia" w:hAnsiTheme="minorHAnsi" w:cstheme="minorHAnsi"/>
          <w:szCs w:val="22"/>
        </w:rPr>
      </w:pPr>
      <w:r w:rsidRPr="00B22017">
        <w:rPr>
          <w:rFonts w:asciiTheme="minorHAnsi" w:eastAsiaTheme="minorEastAsia" w:hAnsiTheme="minorHAnsi" w:cstheme="minorHAnsi"/>
          <w:b/>
          <w:bCs/>
          <w:szCs w:val="22"/>
        </w:rPr>
        <w:t>Stream B – Environment specific</w:t>
      </w:r>
      <w:r w:rsidRPr="00B22017">
        <w:rPr>
          <w:rFonts w:asciiTheme="minorHAnsi" w:eastAsiaTheme="minorEastAsia" w:hAnsiTheme="minorHAnsi" w:cstheme="minorHAnsi"/>
          <w:szCs w:val="22"/>
        </w:rPr>
        <w:t xml:space="preserve"> (water, rock and rope, track and trail)</w:t>
      </w:r>
    </w:p>
    <w:p w14:paraId="14964A08" w14:textId="1D2C8D01" w:rsidR="000A1DF2" w:rsidRPr="00B22017" w:rsidRDefault="0E808E01" w:rsidP="28E32D28">
      <w:pPr>
        <w:pStyle w:val="ListParagraph"/>
        <w:numPr>
          <w:ilvl w:val="0"/>
          <w:numId w:val="2"/>
        </w:numPr>
        <w:spacing w:before="240" w:after="240"/>
        <w:rPr>
          <w:rFonts w:asciiTheme="minorHAnsi" w:eastAsiaTheme="minorEastAsia" w:hAnsiTheme="minorHAnsi" w:cstheme="minorHAnsi"/>
          <w:szCs w:val="22"/>
        </w:rPr>
      </w:pPr>
      <w:r w:rsidRPr="00B22017">
        <w:rPr>
          <w:rFonts w:asciiTheme="minorHAnsi" w:eastAsiaTheme="minorEastAsia" w:hAnsiTheme="minorHAnsi" w:cstheme="minorHAnsi"/>
          <w:b/>
          <w:bCs/>
          <w:szCs w:val="22"/>
        </w:rPr>
        <w:t>Stream C – Electives</w:t>
      </w:r>
      <w:r w:rsidRPr="00B22017">
        <w:rPr>
          <w:rFonts w:asciiTheme="minorHAnsi" w:eastAsiaTheme="minorEastAsia" w:hAnsiTheme="minorHAnsi" w:cstheme="minorHAnsi"/>
          <w:szCs w:val="22"/>
        </w:rPr>
        <w:t xml:space="preserve"> (rescue, navigation, cultural engagement, inclusion, food safety)</w:t>
      </w:r>
    </w:p>
    <w:p w14:paraId="2EE1FC00" w14:textId="2B408230" w:rsidR="000A1DF2" w:rsidRPr="00B22017" w:rsidRDefault="0E808E01" w:rsidP="28E32D28">
      <w:pPr>
        <w:spacing w:before="240" w:after="240"/>
        <w:rPr>
          <w:rFonts w:asciiTheme="minorHAnsi" w:eastAsiaTheme="minorEastAsia" w:hAnsiTheme="minorHAnsi" w:cstheme="minorHAnsi"/>
          <w:szCs w:val="22"/>
        </w:rPr>
      </w:pPr>
      <w:r w:rsidRPr="00B22017">
        <w:rPr>
          <w:rFonts w:asciiTheme="minorHAnsi" w:eastAsiaTheme="minorEastAsia" w:hAnsiTheme="minorHAnsi" w:cstheme="minorHAnsi"/>
        </w:rPr>
        <w:t>This structure clarifies pathways, reduces duplication, and supports specialisation across activity environments and job contexts.</w:t>
      </w:r>
    </w:p>
    <w:p w14:paraId="3EE8BC24" w14:textId="731B5A85" w:rsidR="000A1DF2" w:rsidRPr="00B22017" w:rsidRDefault="0E808E01" w:rsidP="28E32D28">
      <w:pPr>
        <w:spacing w:before="240" w:after="240"/>
        <w:rPr>
          <w:rFonts w:asciiTheme="minorHAnsi" w:eastAsiaTheme="minorEastAsia" w:hAnsiTheme="minorHAnsi" w:cstheme="minorHAnsi"/>
          <w:b/>
          <w:bCs/>
          <w:szCs w:val="22"/>
        </w:rPr>
      </w:pPr>
      <w:r w:rsidRPr="00B22017">
        <w:rPr>
          <w:rFonts w:asciiTheme="minorHAnsi" w:eastAsiaTheme="minorEastAsia" w:hAnsiTheme="minorHAnsi" w:cstheme="minorHAnsi"/>
          <w:b/>
          <w:bCs/>
          <w:szCs w:val="22"/>
        </w:rPr>
        <w:t>Reduction of duplication</w:t>
      </w:r>
    </w:p>
    <w:p w14:paraId="53D0E70E" w14:textId="278137F6" w:rsidR="000A1DF2" w:rsidRPr="00B22017" w:rsidRDefault="0E808E01" w:rsidP="28E32D28">
      <w:pPr>
        <w:spacing w:before="240" w:after="240"/>
        <w:rPr>
          <w:rFonts w:asciiTheme="minorHAnsi" w:eastAsiaTheme="minorEastAsia" w:hAnsiTheme="minorHAnsi" w:cstheme="minorBidi"/>
        </w:rPr>
      </w:pPr>
      <w:r w:rsidRPr="681183D6">
        <w:rPr>
          <w:rFonts w:asciiTheme="minorHAnsi" w:eastAsiaTheme="minorEastAsia" w:hAnsiTheme="minorHAnsi" w:cstheme="minorBidi"/>
        </w:rPr>
        <w:t xml:space="preserve">Overlapping units have been consolidated to reduce redundancy and simplify delivery. This improves clarity for learners, streamlines assessment, and aligns with national </w:t>
      </w:r>
      <w:r w:rsidR="00881301" w:rsidRPr="681183D6">
        <w:rPr>
          <w:rFonts w:asciiTheme="minorHAnsi" w:eastAsiaTheme="minorEastAsia" w:hAnsiTheme="minorHAnsi" w:cstheme="minorBidi"/>
        </w:rPr>
        <w:t xml:space="preserve">VET Qualification </w:t>
      </w:r>
      <w:r w:rsidRPr="681183D6">
        <w:rPr>
          <w:rFonts w:asciiTheme="minorHAnsi" w:eastAsiaTheme="minorEastAsia" w:hAnsiTheme="minorHAnsi" w:cstheme="minorBidi"/>
        </w:rPr>
        <w:t>reform goals.</w:t>
      </w:r>
    </w:p>
    <w:p w14:paraId="463DD31A" w14:textId="4BBE1111" w:rsidR="12E74926" w:rsidRPr="00B22017" w:rsidRDefault="12E74926" w:rsidP="65D44099">
      <w:pPr>
        <w:spacing w:before="240" w:after="240"/>
        <w:rPr>
          <w:rFonts w:asciiTheme="minorHAnsi" w:hAnsiTheme="minorHAnsi" w:cstheme="minorHAnsi"/>
        </w:rPr>
      </w:pPr>
      <w:hyperlink r:id="rId13">
        <w:r w:rsidRPr="00B22017">
          <w:rPr>
            <w:rStyle w:val="Hyperlink"/>
            <w:rFonts w:asciiTheme="minorHAnsi" w:eastAsia="Segoe UI" w:hAnsiTheme="minorHAnsi" w:cstheme="minorHAnsi"/>
            <w:color w:val="0000EE"/>
            <w:sz w:val="18"/>
            <w:szCs w:val="18"/>
          </w:rPr>
          <w:t>https://www.dewr.gov.au/vet-qualification-reform</w:t>
        </w:r>
      </w:hyperlink>
    </w:p>
    <w:p w14:paraId="73F9D293" w14:textId="6E62EC6A" w:rsidR="000A1DF2" w:rsidRPr="00B22017" w:rsidRDefault="0E808E01" w:rsidP="28E32D28">
      <w:pPr>
        <w:spacing w:before="240" w:after="240"/>
        <w:rPr>
          <w:rFonts w:asciiTheme="minorHAnsi" w:eastAsiaTheme="minorEastAsia" w:hAnsiTheme="minorHAnsi" w:cstheme="minorHAnsi"/>
          <w:szCs w:val="22"/>
        </w:rPr>
      </w:pPr>
      <w:r w:rsidRPr="00B22017">
        <w:rPr>
          <w:rFonts w:asciiTheme="minorHAnsi" w:eastAsiaTheme="minorEastAsia" w:hAnsiTheme="minorHAnsi" w:cstheme="minorHAnsi"/>
          <w:b/>
          <w:bCs/>
          <w:szCs w:val="22"/>
        </w:rPr>
        <w:t>Greater emphasis on safety and emergency management</w:t>
      </w:r>
      <w:r w:rsidR="000A1DF2" w:rsidRPr="00B22017">
        <w:rPr>
          <w:rFonts w:asciiTheme="minorHAnsi" w:hAnsiTheme="minorHAnsi" w:cstheme="minorHAnsi"/>
        </w:rPr>
        <w:br/>
      </w:r>
      <w:r w:rsidRPr="00B22017">
        <w:rPr>
          <w:rFonts w:asciiTheme="minorHAnsi" w:eastAsiaTheme="minorEastAsia" w:hAnsiTheme="minorHAnsi" w:cstheme="minorHAnsi"/>
          <w:szCs w:val="22"/>
        </w:rPr>
        <w:t xml:space="preserve">Safety and rescue skills </w:t>
      </w:r>
      <w:bookmarkStart w:id="0" w:name="_Int_oD5LeDba"/>
      <w:r w:rsidRPr="00B22017">
        <w:rPr>
          <w:rFonts w:asciiTheme="minorHAnsi" w:eastAsiaTheme="minorEastAsia" w:hAnsiTheme="minorHAnsi" w:cstheme="minorHAnsi"/>
          <w:szCs w:val="22"/>
        </w:rPr>
        <w:t>are</w:t>
      </w:r>
      <w:bookmarkEnd w:id="0"/>
      <w:r w:rsidRPr="00B22017">
        <w:rPr>
          <w:rFonts w:asciiTheme="minorHAnsi" w:eastAsiaTheme="minorEastAsia" w:hAnsiTheme="minorHAnsi" w:cstheme="minorHAnsi"/>
          <w:szCs w:val="22"/>
        </w:rPr>
        <w:t xml:space="preserve"> now embedded across both core and electives, including:</w:t>
      </w:r>
    </w:p>
    <w:p w14:paraId="6B9B0A6B" w14:textId="2DB5F853" w:rsidR="000A1DF2" w:rsidRPr="00B22017" w:rsidRDefault="0E808E01" w:rsidP="28E32D28">
      <w:pPr>
        <w:pStyle w:val="ListParagraph"/>
        <w:numPr>
          <w:ilvl w:val="0"/>
          <w:numId w:val="1"/>
        </w:numPr>
        <w:spacing w:before="240" w:after="240"/>
        <w:rPr>
          <w:rFonts w:asciiTheme="minorHAnsi" w:eastAsiaTheme="minorEastAsia" w:hAnsiTheme="minorHAnsi" w:cstheme="minorHAnsi"/>
          <w:szCs w:val="22"/>
        </w:rPr>
      </w:pPr>
      <w:r w:rsidRPr="00B22017">
        <w:rPr>
          <w:rFonts w:asciiTheme="minorHAnsi" w:eastAsiaTheme="minorEastAsia" w:hAnsiTheme="minorHAnsi" w:cstheme="minorHAnsi"/>
          <w:szCs w:val="22"/>
        </w:rPr>
        <w:t>SISXEMR003</w:t>
      </w:r>
      <w:r w:rsidRPr="00B22017">
        <w:rPr>
          <w:rFonts w:asciiTheme="minorHAnsi" w:eastAsiaTheme="minorEastAsia" w:hAnsiTheme="minorHAnsi" w:cstheme="minorHAnsi"/>
          <w:i/>
          <w:iCs/>
        </w:rPr>
        <w:t xml:space="preserve"> </w:t>
      </w:r>
      <w:r w:rsidRPr="00B22017">
        <w:rPr>
          <w:rFonts w:asciiTheme="minorHAnsi" w:hAnsiTheme="minorHAnsi" w:cstheme="minorHAnsi"/>
        </w:rPr>
        <w:tab/>
      </w:r>
      <w:r w:rsidRPr="00B22017">
        <w:rPr>
          <w:rFonts w:asciiTheme="minorHAnsi" w:hAnsiTheme="minorHAnsi" w:cstheme="minorHAnsi"/>
        </w:rPr>
        <w:tab/>
      </w:r>
      <w:r w:rsidRPr="00B22017">
        <w:rPr>
          <w:rFonts w:asciiTheme="minorHAnsi" w:eastAsiaTheme="minorEastAsia" w:hAnsiTheme="minorHAnsi" w:cstheme="minorHAnsi"/>
          <w:szCs w:val="22"/>
        </w:rPr>
        <w:t>Respond to emergency situations</w:t>
      </w:r>
    </w:p>
    <w:p w14:paraId="71843F89" w14:textId="183545B7" w:rsidR="000A1DF2" w:rsidRPr="00B22017" w:rsidRDefault="0E808E01" w:rsidP="28E32D28">
      <w:pPr>
        <w:pStyle w:val="ListParagraph"/>
        <w:numPr>
          <w:ilvl w:val="0"/>
          <w:numId w:val="1"/>
        </w:numPr>
        <w:spacing w:before="240" w:after="240"/>
        <w:rPr>
          <w:rFonts w:asciiTheme="minorHAnsi" w:eastAsiaTheme="minorEastAsia" w:hAnsiTheme="minorHAnsi" w:cstheme="minorHAnsi"/>
        </w:rPr>
      </w:pPr>
      <w:r w:rsidRPr="00B22017">
        <w:rPr>
          <w:rFonts w:asciiTheme="minorHAnsi" w:eastAsiaTheme="minorEastAsia" w:hAnsiTheme="minorHAnsi" w:cstheme="minorHAnsi"/>
          <w:szCs w:val="22"/>
        </w:rPr>
        <w:t xml:space="preserve">SISXEMR004 </w:t>
      </w:r>
      <w:r w:rsidRPr="00B22017">
        <w:rPr>
          <w:rFonts w:asciiTheme="minorHAnsi" w:hAnsiTheme="minorHAnsi" w:cstheme="minorHAnsi"/>
        </w:rPr>
        <w:tab/>
      </w:r>
      <w:r w:rsidRPr="00B22017">
        <w:rPr>
          <w:rFonts w:asciiTheme="minorHAnsi" w:hAnsiTheme="minorHAnsi" w:cstheme="minorHAnsi"/>
        </w:rPr>
        <w:tab/>
      </w:r>
      <w:r w:rsidRPr="00B22017">
        <w:rPr>
          <w:rFonts w:asciiTheme="minorHAnsi" w:eastAsiaTheme="minorEastAsia" w:hAnsiTheme="minorHAnsi" w:cstheme="minorHAnsi"/>
          <w:szCs w:val="22"/>
        </w:rPr>
        <w:t>Coordinate emergency responses (elective)</w:t>
      </w:r>
    </w:p>
    <w:p w14:paraId="69DFC512" w14:textId="43CA55C8" w:rsidR="2B810022" w:rsidRPr="00B22017" w:rsidRDefault="2B810022" w:rsidP="05F2F80A">
      <w:pPr>
        <w:pStyle w:val="ListParagraph"/>
        <w:numPr>
          <w:ilvl w:val="0"/>
          <w:numId w:val="1"/>
        </w:numPr>
        <w:spacing w:before="240" w:after="240"/>
        <w:rPr>
          <w:rFonts w:asciiTheme="minorHAnsi" w:eastAsiaTheme="minorEastAsia" w:hAnsiTheme="minorHAnsi" w:cstheme="minorHAnsi"/>
        </w:rPr>
      </w:pPr>
      <w:r w:rsidRPr="00B22017">
        <w:rPr>
          <w:rFonts w:asciiTheme="minorHAnsi" w:eastAsiaTheme="minorEastAsia" w:hAnsiTheme="minorHAnsi" w:cstheme="minorHAnsi"/>
        </w:rPr>
        <w:lastRenderedPageBreak/>
        <w:t xml:space="preserve">SISORSC002 </w:t>
      </w:r>
      <w:r w:rsidRPr="00B22017">
        <w:rPr>
          <w:rFonts w:asciiTheme="minorHAnsi" w:hAnsiTheme="minorHAnsi" w:cstheme="minorHAnsi"/>
        </w:rPr>
        <w:tab/>
      </w:r>
      <w:r w:rsidRPr="00B22017">
        <w:rPr>
          <w:rFonts w:asciiTheme="minorHAnsi" w:hAnsiTheme="minorHAnsi" w:cstheme="minorHAnsi"/>
        </w:rPr>
        <w:tab/>
      </w:r>
      <w:r w:rsidRPr="00B22017">
        <w:rPr>
          <w:rFonts w:asciiTheme="minorHAnsi" w:eastAsiaTheme="minorEastAsia" w:hAnsiTheme="minorHAnsi" w:cstheme="minorHAnsi"/>
        </w:rPr>
        <w:t xml:space="preserve">Perform vertical rescues  </w:t>
      </w:r>
    </w:p>
    <w:p w14:paraId="6F42DBEA" w14:textId="75F34BF5" w:rsidR="2B810022" w:rsidRPr="00B22017" w:rsidRDefault="2B810022" w:rsidP="05F2F80A">
      <w:pPr>
        <w:pStyle w:val="ListParagraph"/>
        <w:numPr>
          <w:ilvl w:val="0"/>
          <w:numId w:val="1"/>
        </w:numPr>
        <w:rPr>
          <w:rFonts w:asciiTheme="minorHAnsi" w:eastAsiaTheme="minorEastAsia" w:hAnsiTheme="minorHAnsi" w:cstheme="minorHAnsi"/>
        </w:rPr>
      </w:pPr>
      <w:r w:rsidRPr="00B22017">
        <w:rPr>
          <w:rFonts w:asciiTheme="minorHAnsi" w:eastAsiaTheme="minorEastAsia" w:hAnsiTheme="minorHAnsi" w:cstheme="minorHAnsi"/>
          <w:szCs w:val="22"/>
        </w:rPr>
        <w:t>SISORSC004</w:t>
      </w:r>
      <w:r w:rsidRPr="00B22017">
        <w:rPr>
          <w:rFonts w:asciiTheme="minorHAnsi" w:hAnsiTheme="minorHAnsi" w:cstheme="minorHAnsi"/>
        </w:rPr>
        <w:tab/>
      </w:r>
      <w:r w:rsidRPr="00B22017">
        <w:rPr>
          <w:rFonts w:asciiTheme="minorHAnsi" w:hAnsiTheme="minorHAnsi" w:cstheme="minorHAnsi"/>
        </w:rPr>
        <w:tab/>
      </w:r>
      <w:r w:rsidRPr="00B22017">
        <w:rPr>
          <w:rFonts w:asciiTheme="minorHAnsi" w:eastAsiaTheme="minorEastAsia" w:hAnsiTheme="minorHAnsi" w:cstheme="minorHAnsi"/>
          <w:szCs w:val="22"/>
        </w:rPr>
        <w:t xml:space="preserve">Self rescue in white water  </w:t>
      </w:r>
    </w:p>
    <w:p w14:paraId="6F6A9B41" w14:textId="75FF2E52" w:rsidR="2B810022" w:rsidRPr="00B22017" w:rsidRDefault="2B810022" w:rsidP="05F2F80A">
      <w:pPr>
        <w:pStyle w:val="ListParagraph"/>
        <w:numPr>
          <w:ilvl w:val="0"/>
          <w:numId w:val="1"/>
        </w:numPr>
        <w:rPr>
          <w:rFonts w:asciiTheme="minorHAnsi" w:eastAsiaTheme="minorEastAsia" w:hAnsiTheme="minorHAnsi" w:cstheme="minorHAnsi"/>
        </w:rPr>
      </w:pPr>
      <w:r w:rsidRPr="00B22017">
        <w:rPr>
          <w:rFonts w:asciiTheme="minorHAnsi" w:eastAsiaTheme="minorEastAsia" w:hAnsiTheme="minorHAnsi" w:cstheme="minorHAnsi"/>
          <w:szCs w:val="22"/>
        </w:rPr>
        <w:t>SISORSC005</w:t>
      </w:r>
      <w:r w:rsidRPr="00B22017">
        <w:rPr>
          <w:rFonts w:asciiTheme="minorHAnsi" w:hAnsiTheme="minorHAnsi" w:cstheme="minorHAnsi"/>
        </w:rPr>
        <w:tab/>
      </w:r>
      <w:r w:rsidRPr="00B22017">
        <w:rPr>
          <w:rFonts w:asciiTheme="minorHAnsi" w:hAnsiTheme="minorHAnsi" w:cstheme="minorHAnsi"/>
        </w:rPr>
        <w:tab/>
      </w:r>
      <w:r w:rsidRPr="00B22017">
        <w:rPr>
          <w:rFonts w:asciiTheme="minorHAnsi" w:eastAsiaTheme="minorEastAsia" w:hAnsiTheme="minorHAnsi" w:cstheme="minorHAnsi"/>
          <w:szCs w:val="22"/>
        </w:rPr>
        <w:t xml:space="preserve">Rescue others in white water  </w:t>
      </w:r>
    </w:p>
    <w:p w14:paraId="1CB8DF69" w14:textId="5BB41D1E" w:rsidR="2B810022" w:rsidRPr="00B22017" w:rsidRDefault="2B810022" w:rsidP="05F2F80A">
      <w:pPr>
        <w:pStyle w:val="ListParagraph"/>
        <w:numPr>
          <w:ilvl w:val="0"/>
          <w:numId w:val="1"/>
        </w:numPr>
        <w:rPr>
          <w:rFonts w:asciiTheme="minorHAnsi" w:eastAsiaTheme="minorEastAsia" w:hAnsiTheme="minorHAnsi" w:cstheme="minorHAnsi"/>
        </w:rPr>
      </w:pPr>
      <w:r w:rsidRPr="00B22017">
        <w:rPr>
          <w:rFonts w:asciiTheme="minorHAnsi" w:eastAsiaTheme="minorEastAsia" w:hAnsiTheme="minorHAnsi" w:cstheme="minorHAnsi"/>
          <w:szCs w:val="22"/>
        </w:rPr>
        <w:t>SISORSC007</w:t>
      </w:r>
      <w:r w:rsidRPr="00B22017">
        <w:rPr>
          <w:rFonts w:asciiTheme="minorHAnsi" w:hAnsiTheme="minorHAnsi" w:cstheme="minorHAnsi"/>
        </w:rPr>
        <w:tab/>
      </w:r>
      <w:r w:rsidRPr="00B22017">
        <w:rPr>
          <w:rFonts w:asciiTheme="minorHAnsi" w:hAnsiTheme="minorHAnsi" w:cstheme="minorHAnsi"/>
        </w:rPr>
        <w:tab/>
      </w:r>
      <w:r w:rsidRPr="00B22017">
        <w:rPr>
          <w:rFonts w:asciiTheme="minorHAnsi" w:eastAsiaTheme="minorEastAsia" w:hAnsiTheme="minorHAnsi" w:cstheme="minorHAnsi"/>
          <w:szCs w:val="22"/>
        </w:rPr>
        <w:t>Perform basic surf rescues </w:t>
      </w:r>
    </w:p>
    <w:p w14:paraId="12AAD643" w14:textId="485EF91B" w:rsidR="000A1DF2" w:rsidRPr="00B22017" w:rsidRDefault="0E808E01" w:rsidP="28E32D28">
      <w:pPr>
        <w:pStyle w:val="ListParagraph"/>
        <w:numPr>
          <w:ilvl w:val="0"/>
          <w:numId w:val="1"/>
        </w:numPr>
        <w:spacing w:before="240" w:after="240"/>
        <w:rPr>
          <w:rFonts w:asciiTheme="minorHAnsi" w:eastAsiaTheme="minorEastAsia" w:hAnsiTheme="minorHAnsi" w:cstheme="minorHAnsi"/>
          <w:szCs w:val="22"/>
        </w:rPr>
      </w:pPr>
      <w:r w:rsidRPr="00B22017">
        <w:rPr>
          <w:rFonts w:asciiTheme="minorHAnsi" w:eastAsiaTheme="minorEastAsia" w:hAnsiTheme="minorHAnsi" w:cstheme="minorHAnsi"/>
          <w:szCs w:val="22"/>
        </w:rPr>
        <w:t xml:space="preserve">CHCPRT026 </w:t>
      </w:r>
      <w:r w:rsidRPr="00B22017">
        <w:rPr>
          <w:rFonts w:asciiTheme="minorHAnsi" w:hAnsiTheme="minorHAnsi" w:cstheme="minorHAnsi"/>
        </w:rPr>
        <w:tab/>
      </w:r>
      <w:r w:rsidRPr="00B22017">
        <w:rPr>
          <w:rFonts w:asciiTheme="minorHAnsi" w:hAnsiTheme="minorHAnsi" w:cstheme="minorHAnsi"/>
        </w:rPr>
        <w:tab/>
      </w:r>
      <w:r w:rsidRPr="00B22017">
        <w:rPr>
          <w:rFonts w:asciiTheme="minorHAnsi" w:eastAsiaTheme="minorEastAsia" w:hAnsiTheme="minorHAnsi" w:cstheme="minorHAnsi"/>
          <w:szCs w:val="22"/>
        </w:rPr>
        <w:t>Support the rights and safety of children and young people (elective)</w:t>
      </w:r>
    </w:p>
    <w:p w14:paraId="7E509193" w14:textId="61A64652" w:rsidR="000A1DF2" w:rsidRPr="00B22017" w:rsidRDefault="0E808E01" w:rsidP="28E32D28">
      <w:pPr>
        <w:spacing w:before="240" w:after="240"/>
        <w:rPr>
          <w:rFonts w:asciiTheme="minorHAnsi" w:eastAsiaTheme="minorEastAsia" w:hAnsiTheme="minorHAnsi" w:cstheme="minorBidi"/>
        </w:rPr>
      </w:pPr>
      <w:r w:rsidRPr="681183D6">
        <w:rPr>
          <w:rFonts w:asciiTheme="minorHAnsi" w:eastAsiaTheme="minorEastAsia" w:hAnsiTheme="minorHAnsi" w:cstheme="minorBidi"/>
          <w:b/>
        </w:rPr>
        <w:t>Inclusivity and industry alignment</w:t>
      </w:r>
      <w:r w:rsidR="000A1DF2">
        <w:br/>
      </w:r>
      <w:r w:rsidRPr="681183D6">
        <w:rPr>
          <w:rFonts w:asciiTheme="minorHAnsi" w:eastAsiaTheme="minorEastAsia" w:hAnsiTheme="minorHAnsi" w:cstheme="minorBidi"/>
        </w:rPr>
        <w:t xml:space="preserve">Inclusion and diversity are emphasised through </w:t>
      </w:r>
      <w:r w:rsidR="4791EE71" w:rsidRPr="681183D6">
        <w:rPr>
          <w:rFonts w:asciiTheme="minorHAnsi" w:eastAsiaTheme="minorEastAsia" w:hAnsiTheme="minorHAnsi" w:cstheme="minorBidi"/>
          <w:i/>
        </w:rPr>
        <w:t>SISORL003M Maintain psychosocial and cultural safety for participants</w:t>
      </w:r>
      <w:r w:rsidR="4791EE71" w:rsidRPr="681183D6">
        <w:rPr>
          <w:rFonts w:asciiTheme="minorHAnsi" w:eastAsiaTheme="minorEastAsia" w:hAnsiTheme="minorHAnsi" w:cstheme="minorBidi"/>
        </w:rPr>
        <w:t xml:space="preserve"> (core) </w:t>
      </w:r>
      <w:r w:rsidRPr="681183D6">
        <w:rPr>
          <w:rFonts w:asciiTheme="minorHAnsi" w:eastAsiaTheme="minorEastAsia" w:hAnsiTheme="minorHAnsi" w:cstheme="minorBidi"/>
        </w:rPr>
        <w:t xml:space="preserve">and electives such as </w:t>
      </w:r>
      <w:r w:rsidRPr="681183D6">
        <w:rPr>
          <w:rFonts w:asciiTheme="minorHAnsi" w:eastAsiaTheme="minorEastAsia" w:hAnsiTheme="minorHAnsi" w:cstheme="minorBidi"/>
          <w:i/>
        </w:rPr>
        <w:t>SISXPLD005 Facilitate inclusion for people with disability</w:t>
      </w:r>
      <w:r w:rsidRPr="681183D6">
        <w:rPr>
          <w:rFonts w:asciiTheme="minorHAnsi" w:eastAsiaTheme="minorEastAsia" w:hAnsiTheme="minorHAnsi" w:cstheme="minorBidi"/>
        </w:rPr>
        <w:t xml:space="preserve">. Broader cultural awareness and </w:t>
      </w:r>
      <w:r w:rsidR="70856E83" w:rsidRPr="681183D6">
        <w:rPr>
          <w:rFonts w:asciiTheme="minorHAnsi" w:eastAsiaTheme="minorEastAsia" w:hAnsiTheme="minorHAnsi" w:cstheme="minorBidi"/>
        </w:rPr>
        <w:t>SIT</w:t>
      </w:r>
      <w:r w:rsidRPr="681183D6">
        <w:rPr>
          <w:rFonts w:asciiTheme="minorHAnsi" w:eastAsiaTheme="minorEastAsia" w:hAnsiTheme="minorHAnsi" w:cstheme="minorBidi"/>
        </w:rPr>
        <w:t xml:space="preserve"> electives further support delivery in varied community and tourism contexts</w:t>
      </w:r>
      <w:r w:rsidR="6ED6FC9A" w:rsidRPr="681183D6">
        <w:rPr>
          <w:rFonts w:asciiTheme="minorHAnsi" w:eastAsiaTheme="minorEastAsia" w:hAnsiTheme="minorHAnsi" w:cstheme="minorBidi"/>
        </w:rPr>
        <w:t>.</w:t>
      </w:r>
    </w:p>
    <w:p w14:paraId="52A9831C" w14:textId="6711E6A3" w:rsidR="000A1DF2" w:rsidRPr="00B22017" w:rsidRDefault="000A1DF2" w:rsidP="28E32D28">
      <w:pPr>
        <w:pStyle w:val="SuperHeading"/>
        <w:rPr>
          <w:rFonts w:asciiTheme="minorHAnsi" w:eastAsiaTheme="minorEastAsia" w:hAnsiTheme="minorHAnsi" w:cstheme="minorHAnsi"/>
          <w:sz w:val="22"/>
          <w:szCs w:val="22"/>
        </w:rPr>
      </w:pPr>
    </w:p>
    <w:p w14:paraId="09EAC102" w14:textId="1D2FCBD1" w:rsidR="000A1DF2" w:rsidRPr="00B22017" w:rsidRDefault="000A1DF2" w:rsidP="28E32D28">
      <w:pPr>
        <w:pStyle w:val="SuperHeading"/>
        <w:rPr>
          <w:rFonts w:asciiTheme="minorHAnsi" w:eastAsiaTheme="minorEastAsia" w:hAnsiTheme="minorHAnsi" w:cstheme="minorHAnsi"/>
          <w:sz w:val="22"/>
          <w:szCs w:val="22"/>
        </w:rPr>
      </w:pPr>
    </w:p>
    <w:p w14:paraId="31991899" w14:textId="2C809E70" w:rsidR="28E32D28" w:rsidRPr="00B22017" w:rsidRDefault="28E32D28" w:rsidP="28E32D28">
      <w:pPr>
        <w:pStyle w:val="SuperHeading"/>
        <w:rPr>
          <w:rFonts w:asciiTheme="minorHAnsi" w:eastAsiaTheme="minorEastAsia" w:hAnsiTheme="minorHAnsi" w:cstheme="minorHAnsi"/>
          <w:sz w:val="22"/>
          <w:szCs w:val="22"/>
        </w:rPr>
      </w:pPr>
    </w:p>
    <w:p w14:paraId="6DEF15A8" w14:textId="614CB589" w:rsidR="000A1DF2" w:rsidRPr="00B22017" w:rsidRDefault="000A1DF2" w:rsidP="28E32D28">
      <w:pPr>
        <w:pStyle w:val="SuperHeading"/>
        <w:rPr>
          <w:rFonts w:asciiTheme="minorHAnsi" w:eastAsiaTheme="minorEastAsia" w:hAnsiTheme="minorHAnsi" w:cstheme="minorHAnsi"/>
        </w:rPr>
      </w:pPr>
    </w:p>
    <w:p w14:paraId="1F14F828" w14:textId="49859424" w:rsidR="000A1DF2" w:rsidRPr="00B22017" w:rsidRDefault="48CB6E7E" w:rsidP="28E32D28">
      <w:pPr>
        <w:rPr>
          <w:rFonts w:asciiTheme="minorHAnsi" w:hAnsiTheme="minorHAnsi" w:cstheme="minorHAnsi"/>
        </w:rPr>
      </w:pPr>
      <w:r w:rsidRPr="00B22017">
        <w:rPr>
          <w:rFonts w:asciiTheme="minorHAnsi" w:hAnsiTheme="minorHAnsi" w:cstheme="minorHAnsi"/>
        </w:rPr>
        <w:br w:type="page"/>
      </w:r>
    </w:p>
    <w:p w14:paraId="3CF61AF6" w14:textId="48348E67" w:rsidR="000A1DF2" w:rsidRPr="00B22017" w:rsidRDefault="79423FFE" w:rsidP="28E32D28">
      <w:pPr>
        <w:pStyle w:val="SuperHeading"/>
        <w:rPr>
          <w:rFonts w:asciiTheme="minorHAnsi" w:eastAsiaTheme="minorEastAsia" w:hAnsiTheme="minorHAnsi" w:cstheme="minorHAnsi"/>
        </w:rPr>
      </w:pPr>
      <w:r w:rsidRPr="00B22017">
        <w:rPr>
          <w:rFonts w:asciiTheme="minorHAnsi" w:eastAsiaTheme="minorEastAsia" w:hAnsiTheme="minorHAnsi" w:cstheme="minorHAnsi"/>
        </w:rPr>
        <w:lastRenderedPageBreak/>
        <w:t>SIS30619</w:t>
      </w:r>
      <w:r w:rsidR="0AEC217B" w:rsidRPr="00B22017">
        <w:rPr>
          <w:rFonts w:asciiTheme="minorHAnsi" w:eastAsiaTheme="minorEastAsia" w:hAnsiTheme="minorHAnsi" w:cstheme="minorHAnsi"/>
        </w:rPr>
        <w:t>M</w:t>
      </w:r>
      <w:r w:rsidRPr="00B22017">
        <w:rPr>
          <w:rFonts w:asciiTheme="minorHAnsi" w:eastAsiaTheme="minorEastAsia" w:hAnsiTheme="minorHAnsi" w:cstheme="minorHAnsi"/>
        </w:rPr>
        <w:t xml:space="preserve"> Certificate III in Outdoor Leadership</w:t>
      </w:r>
    </w:p>
    <w:p w14:paraId="11C88520" w14:textId="2C45BA49" w:rsidR="2D963ED2" w:rsidRDefault="2D963ED2" w:rsidP="65D44099">
      <w:pPr>
        <w:pStyle w:val="SuperHeading"/>
        <w:rPr>
          <w:rFonts w:asciiTheme="minorHAnsi" w:eastAsia="MS Mincho" w:hAnsiTheme="minorHAnsi" w:cstheme="minorHAnsi"/>
          <w:b w:val="0"/>
          <w:color w:val="000000" w:themeColor="text1"/>
          <w:sz w:val="24"/>
          <w:szCs w:val="24"/>
        </w:rPr>
      </w:pPr>
      <w:bookmarkStart w:id="1" w:name="O_1298897"/>
      <w:bookmarkEnd w:id="1"/>
      <w:r w:rsidRPr="00B22017">
        <w:rPr>
          <w:rFonts w:asciiTheme="minorHAnsi" w:eastAsia="MS Mincho" w:hAnsiTheme="minorHAnsi" w:cstheme="minorHAnsi"/>
          <w:b w:val="0"/>
          <w:color w:val="000000" w:themeColor="text1"/>
          <w:sz w:val="24"/>
          <w:szCs w:val="24"/>
        </w:rPr>
        <w:t>The qualification will gain a new code, and the release number will reset to Release 1.</w:t>
      </w:r>
    </w:p>
    <w:p w14:paraId="6CD8C6FB" w14:textId="77777777" w:rsidR="000A1DF2" w:rsidRPr="00B22017" w:rsidRDefault="2DE80A2E" w:rsidP="2FCC217C">
      <w:pPr>
        <w:pStyle w:val="Heading1"/>
        <w:rPr>
          <w:rFonts w:asciiTheme="minorHAnsi" w:eastAsiaTheme="minorEastAsia" w:hAnsiTheme="minorHAnsi" w:cstheme="minorHAnsi"/>
          <w:sz w:val="22"/>
          <w:szCs w:val="22"/>
        </w:rPr>
      </w:pPr>
      <w:r w:rsidRPr="00B22017">
        <w:rPr>
          <w:rFonts w:asciiTheme="minorHAnsi" w:eastAsiaTheme="minorEastAsia" w:hAnsiTheme="minorHAnsi" w:cstheme="minorHAnsi"/>
          <w:sz w:val="22"/>
          <w:szCs w:val="22"/>
        </w:rPr>
        <w:t>Modification History</w:t>
      </w:r>
    </w:p>
    <w:p w14:paraId="57080A2C" w14:textId="790313B7" w:rsidR="000A1DF2" w:rsidRPr="00B22017" w:rsidRDefault="602335CB" w:rsidP="2FCC217C">
      <w:pPr>
        <w:spacing w:before="120" w:after="120" w:line="249" w:lineRule="auto"/>
        <w:ind w:left="10" w:hanging="10"/>
        <w:rPr>
          <w:rFonts w:asciiTheme="minorHAnsi" w:eastAsiaTheme="minorEastAsia" w:hAnsiTheme="minorHAnsi" w:cstheme="minorBidi"/>
          <w:color w:val="000000" w:themeColor="text1"/>
          <w:lang w:val="en-US"/>
        </w:rPr>
      </w:pPr>
      <w:r w:rsidRPr="681183D6">
        <w:rPr>
          <w:rFonts w:asciiTheme="minorHAnsi" w:eastAsiaTheme="minorEastAsia" w:hAnsiTheme="minorHAnsi" w:cstheme="minorBidi"/>
          <w:color w:val="000000" w:themeColor="text1"/>
        </w:rPr>
        <w:t>Release 3</w:t>
      </w:r>
      <w:r w:rsidR="00AA3504">
        <w:tab/>
      </w:r>
      <w:r w:rsidRPr="681183D6">
        <w:rPr>
          <w:rFonts w:asciiTheme="minorHAnsi" w:eastAsiaTheme="minorEastAsia" w:hAnsiTheme="minorHAnsi" w:cstheme="minorBidi"/>
          <w:color w:val="000000" w:themeColor="text1"/>
        </w:rPr>
        <w:t>Minor changes to replace superseded units</w:t>
      </w:r>
    </w:p>
    <w:p w14:paraId="446C2962" w14:textId="08C4BAF1" w:rsidR="000A1DF2" w:rsidRPr="00B22017" w:rsidRDefault="602335CB" w:rsidP="2FCC217C">
      <w:pPr>
        <w:spacing w:before="120" w:after="120" w:line="249" w:lineRule="auto"/>
        <w:ind w:left="1440" w:hanging="1440"/>
        <w:rPr>
          <w:rFonts w:asciiTheme="minorHAnsi" w:eastAsiaTheme="minorEastAsia" w:hAnsiTheme="minorHAnsi" w:cstheme="minorHAnsi"/>
          <w:color w:val="000000" w:themeColor="text1"/>
          <w:szCs w:val="22"/>
          <w:lang w:val="en-US"/>
        </w:rPr>
      </w:pPr>
      <w:r w:rsidRPr="00B22017">
        <w:rPr>
          <w:rFonts w:asciiTheme="minorHAnsi" w:eastAsiaTheme="minorEastAsia" w:hAnsiTheme="minorHAnsi" w:cstheme="minorHAnsi"/>
          <w:color w:val="000000" w:themeColor="text1"/>
          <w:szCs w:val="22"/>
        </w:rPr>
        <w:t xml:space="preserve">Release 2 </w:t>
      </w:r>
      <w:r w:rsidR="00AA3504" w:rsidRPr="00B22017">
        <w:rPr>
          <w:rFonts w:asciiTheme="minorHAnsi" w:hAnsiTheme="minorHAnsi" w:cstheme="minorHAnsi"/>
        </w:rPr>
        <w:tab/>
      </w:r>
      <w:r w:rsidRPr="00B22017">
        <w:rPr>
          <w:rFonts w:asciiTheme="minorHAnsi" w:eastAsiaTheme="minorEastAsia" w:hAnsiTheme="minorHAnsi" w:cstheme="minorHAnsi"/>
          <w:color w:val="000000" w:themeColor="text1"/>
          <w:szCs w:val="22"/>
        </w:rPr>
        <w:t xml:space="preserve">Supersedes and is equivalent to Release 1 </w:t>
      </w:r>
      <w:r w:rsidRPr="00B22017">
        <w:rPr>
          <w:rFonts w:asciiTheme="minorHAnsi" w:eastAsiaTheme="minorEastAsia" w:hAnsiTheme="minorHAnsi" w:cstheme="minorHAnsi"/>
          <w:szCs w:val="22"/>
        </w:rPr>
        <w:t xml:space="preserve">SIS30619 </w:t>
      </w:r>
      <w:r w:rsidRPr="00B22017">
        <w:rPr>
          <w:rFonts w:asciiTheme="minorHAnsi" w:eastAsiaTheme="minorEastAsia" w:hAnsiTheme="minorHAnsi" w:cstheme="minorHAnsi"/>
          <w:color w:val="000000" w:themeColor="text1"/>
          <w:szCs w:val="22"/>
        </w:rPr>
        <w:t>Certificate III Outdoor Leadership</w:t>
      </w:r>
    </w:p>
    <w:p w14:paraId="4C12D8B5" w14:textId="6698D40D" w:rsidR="000A1DF2" w:rsidRPr="00B22017" w:rsidRDefault="602335CB" w:rsidP="2FCC217C">
      <w:pPr>
        <w:spacing w:before="120" w:after="120" w:line="249" w:lineRule="auto"/>
        <w:ind w:left="1440" w:hanging="1440"/>
        <w:rPr>
          <w:rFonts w:asciiTheme="minorHAnsi" w:eastAsiaTheme="minorEastAsia" w:hAnsiTheme="minorHAnsi" w:cstheme="minorBidi"/>
        </w:rPr>
      </w:pPr>
      <w:r w:rsidRPr="681183D6">
        <w:rPr>
          <w:rFonts w:asciiTheme="minorHAnsi" w:eastAsiaTheme="minorEastAsia" w:hAnsiTheme="minorHAnsi" w:cstheme="minorBidi"/>
          <w:color w:val="000000" w:themeColor="text1"/>
        </w:rPr>
        <w:t>Release 1</w:t>
      </w:r>
      <w:r w:rsidR="00AA3504">
        <w:tab/>
      </w:r>
      <w:r w:rsidRPr="681183D6">
        <w:rPr>
          <w:rFonts w:asciiTheme="minorHAnsi" w:eastAsiaTheme="minorEastAsia" w:hAnsiTheme="minorHAnsi" w:cstheme="minorBidi"/>
          <w:color w:val="000000" w:themeColor="text1"/>
        </w:rPr>
        <w:t>Supersedes and is not equivalent to SIS30413 Certificate III in Outdoor Recreation</w:t>
      </w:r>
      <w:r w:rsidRPr="681183D6">
        <w:rPr>
          <w:rFonts w:asciiTheme="minorHAnsi" w:eastAsiaTheme="minorEastAsia" w:hAnsiTheme="minorHAnsi" w:cstheme="minorBidi"/>
        </w:rPr>
        <w:t xml:space="preserve"> </w:t>
      </w:r>
    </w:p>
    <w:p w14:paraId="64E0A48E" w14:textId="1D08F7B5" w:rsidR="000A1DF2" w:rsidRPr="00B22017" w:rsidRDefault="2DE80A2E" w:rsidP="2FCC217C">
      <w:pPr>
        <w:pStyle w:val="Heading1"/>
        <w:rPr>
          <w:rFonts w:asciiTheme="minorHAnsi" w:eastAsiaTheme="minorEastAsia" w:hAnsiTheme="minorHAnsi" w:cstheme="minorHAnsi"/>
          <w:szCs w:val="32"/>
        </w:rPr>
      </w:pPr>
      <w:bookmarkStart w:id="2" w:name="O_1298896"/>
      <w:bookmarkEnd w:id="2"/>
      <w:r w:rsidRPr="00B22017">
        <w:rPr>
          <w:rFonts w:asciiTheme="minorHAnsi" w:eastAsiaTheme="minorEastAsia" w:hAnsiTheme="minorHAnsi" w:cstheme="minorHAnsi"/>
          <w:szCs w:val="32"/>
        </w:rPr>
        <w:t>Qualification Description</w:t>
      </w:r>
    </w:p>
    <w:p w14:paraId="759AAA8F" w14:textId="39242CE5" w:rsidR="000A1DF2" w:rsidRPr="00B22017" w:rsidRDefault="64BB792C" w:rsidP="2FCC217C">
      <w:pPr>
        <w:pStyle w:val="BodyText"/>
        <w:rPr>
          <w:rFonts w:asciiTheme="minorHAnsi" w:eastAsiaTheme="minorEastAsia" w:hAnsiTheme="minorHAnsi" w:cstheme="minorHAnsi"/>
          <w:color w:val="000000" w:themeColor="text1"/>
          <w:sz w:val="22"/>
        </w:rPr>
      </w:pPr>
      <w:r w:rsidRPr="00B22017">
        <w:rPr>
          <w:rFonts w:asciiTheme="minorHAnsi" w:eastAsiaTheme="minorEastAsia" w:hAnsiTheme="minorHAnsi" w:cstheme="minorHAnsi"/>
          <w:color w:val="000000" w:themeColor="text1"/>
          <w:sz w:val="22"/>
        </w:rPr>
        <w:t xml:space="preserve">This qualification reflects the role of outdoor recreation </w:t>
      </w:r>
      <w:r w:rsidR="66AD5EED" w:rsidRPr="00B22017">
        <w:rPr>
          <w:rFonts w:asciiTheme="minorHAnsi" w:eastAsiaTheme="minorEastAsia" w:hAnsiTheme="minorHAnsi" w:cstheme="minorHAnsi"/>
          <w:color w:val="000000" w:themeColor="text1"/>
          <w:sz w:val="22"/>
        </w:rPr>
        <w:t>lead</w:t>
      </w:r>
      <w:r w:rsidR="30A8CEB3" w:rsidRPr="00B22017">
        <w:rPr>
          <w:rFonts w:asciiTheme="minorHAnsi" w:eastAsiaTheme="minorEastAsia" w:hAnsiTheme="minorHAnsi" w:cstheme="minorHAnsi"/>
          <w:color w:val="000000" w:themeColor="text1"/>
          <w:sz w:val="22"/>
        </w:rPr>
        <w:t>ers</w:t>
      </w:r>
      <w:r w:rsidRPr="00B22017">
        <w:rPr>
          <w:rFonts w:asciiTheme="minorHAnsi" w:eastAsiaTheme="minorEastAsia" w:hAnsiTheme="minorHAnsi" w:cstheme="minorHAnsi"/>
          <w:color w:val="000000" w:themeColor="text1"/>
          <w:sz w:val="22"/>
        </w:rPr>
        <w:t xml:space="preserve"> who lead and supervise participants in clearly defined and controlled environments. They deliver recreational activities using established plans and procedures and make basic adjustments as needed to suit the conditions and needs of participants. </w:t>
      </w:r>
    </w:p>
    <w:p w14:paraId="04C8221C" w14:textId="3D6784D9" w:rsidR="000A1DF2" w:rsidRPr="00B22017" w:rsidRDefault="49245BBD" w:rsidP="2FCC217C">
      <w:pPr>
        <w:pStyle w:val="BodyText"/>
        <w:rPr>
          <w:rFonts w:asciiTheme="minorHAnsi" w:eastAsiaTheme="minorEastAsia" w:hAnsiTheme="minorHAnsi" w:cstheme="minorHAnsi"/>
          <w:color w:val="000000" w:themeColor="text1"/>
          <w:sz w:val="22"/>
        </w:rPr>
      </w:pPr>
      <w:r w:rsidRPr="00B22017">
        <w:rPr>
          <w:rFonts w:asciiTheme="minorHAnsi" w:eastAsiaTheme="minorEastAsia" w:hAnsiTheme="minorHAnsi" w:cstheme="minorHAnsi"/>
          <w:color w:val="000000" w:themeColor="text1"/>
          <w:sz w:val="22"/>
        </w:rPr>
        <w:t xml:space="preserve">Leaders at this level are skilled in outdoor activity techniques at lower risk levels and are developing leadership abilities to support group participation, teamwork, and basic logistics, while also responding to risks or issues as they arise. </w:t>
      </w:r>
      <w:r w:rsidR="511613B4" w:rsidRPr="00B22017">
        <w:rPr>
          <w:rFonts w:asciiTheme="minorHAnsi" w:eastAsiaTheme="minorEastAsia" w:hAnsiTheme="minorHAnsi" w:cstheme="minorHAnsi"/>
          <w:color w:val="000000" w:themeColor="text1"/>
          <w:sz w:val="22"/>
        </w:rPr>
        <w:t xml:space="preserve">They use discretion and judgement, working with some independence and under limited supervision, following clearly defined plans, policies and procedures. </w:t>
      </w:r>
    </w:p>
    <w:p w14:paraId="4A3492D2" w14:textId="5AF4C5E4" w:rsidR="000A1DF2" w:rsidRPr="00B22017" w:rsidRDefault="2DE80A2E" w:rsidP="2FCC217C">
      <w:pPr>
        <w:pStyle w:val="BodyText"/>
        <w:rPr>
          <w:rFonts w:asciiTheme="minorHAnsi" w:eastAsiaTheme="minorEastAsia" w:hAnsiTheme="minorHAnsi" w:cstheme="minorHAnsi"/>
          <w:sz w:val="22"/>
        </w:rPr>
      </w:pPr>
      <w:r w:rsidRPr="00B22017">
        <w:rPr>
          <w:rFonts w:asciiTheme="minorHAnsi" w:eastAsiaTheme="minorEastAsia" w:hAnsiTheme="minorHAnsi" w:cstheme="minorHAnsi"/>
          <w:sz w:val="22"/>
        </w:rPr>
        <w:t>This qualification provides a pathway to work for any type of organisation that delivers outdoor recreation activities</w:t>
      </w:r>
      <w:r w:rsidR="2167A8A6" w:rsidRPr="00B22017">
        <w:rPr>
          <w:rFonts w:asciiTheme="minorHAnsi" w:eastAsiaTheme="minorEastAsia" w:hAnsiTheme="minorHAnsi" w:cstheme="minorHAnsi"/>
          <w:sz w:val="22"/>
        </w:rPr>
        <w:t xml:space="preserve"> or to further study.</w:t>
      </w:r>
    </w:p>
    <w:p w14:paraId="35F20E4F" w14:textId="77777777" w:rsidR="000A1DF2" w:rsidRPr="00B22017" w:rsidRDefault="2DE80A2E" w:rsidP="2FCC217C">
      <w:pPr>
        <w:pStyle w:val="BodyText"/>
        <w:rPr>
          <w:rFonts w:asciiTheme="minorHAnsi" w:eastAsiaTheme="minorEastAsia" w:hAnsiTheme="minorHAnsi" w:cstheme="minorBidi"/>
          <w:sz w:val="22"/>
        </w:rPr>
      </w:pPr>
      <w:r w:rsidRPr="681183D6">
        <w:rPr>
          <w:rFonts w:asciiTheme="minorHAnsi" w:eastAsiaTheme="minorEastAsia" w:hAnsiTheme="minorHAnsi" w:cstheme="minorBidi"/>
          <w:sz w:val="22"/>
        </w:rPr>
        <w:t>The skills in this qualification must be applied in accordance with Commonwealth and State or Territory legislation, Australian standards and industry codes of practice.</w:t>
      </w:r>
    </w:p>
    <w:p w14:paraId="2784B7BD" w14:textId="4CC6204E" w:rsidR="000A1DF2" w:rsidRPr="00B22017" w:rsidRDefault="2DE80A2E" w:rsidP="2FCC217C">
      <w:pPr>
        <w:pStyle w:val="BodyText"/>
        <w:rPr>
          <w:rFonts w:asciiTheme="minorHAnsi" w:eastAsiaTheme="minorEastAsia" w:hAnsiTheme="minorHAnsi" w:cstheme="minorBidi"/>
          <w:sz w:val="22"/>
        </w:rPr>
      </w:pPr>
      <w:r w:rsidRPr="681183D6">
        <w:rPr>
          <w:rFonts w:asciiTheme="minorHAnsi" w:eastAsiaTheme="minorEastAsia" w:hAnsiTheme="minorHAnsi" w:cstheme="minorBidi"/>
          <w:sz w:val="22"/>
        </w:rPr>
        <w:t>No occupational licensing, certification or specific legislative requirements apply to this qualification at the time of publication.</w:t>
      </w:r>
    </w:p>
    <w:p w14:paraId="0B6737B0" w14:textId="7F0FB615" w:rsidR="000A1DF2" w:rsidRPr="00B22017" w:rsidRDefault="2DE80A2E" w:rsidP="2FCC217C">
      <w:pPr>
        <w:pStyle w:val="Heading1"/>
        <w:rPr>
          <w:rFonts w:asciiTheme="minorHAnsi" w:eastAsiaTheme="minorEastAsia" w:hAnsiTheme="minorHAnsi" w:cstheme="minorBidi"/>
        </w:rPr>
      </w:pPr>
      <w:bookmarkStart w:id="3" w:name="O_1298895"/>
      <w:bookmarkEnd w:id="3"/>
      <w:r w:rsidRPr="681183D6">
        <w:rPr>
          <w:rFonts w:asciiTheme="minorHAnsi" w:eastAsiaTheme="minorEastAsia" w:hAnsiTheme="minorHAnsi" w:cstheme="minorBidi"/>
        </w:rPr>
        <w:t>Entry Requirements</w:t>
      </w:r>
    </w:p>
    <w:p w14:paraId="2B7CA9E3" w14:textId="002DC94E" w:rsidR="000A1DF2" w:rsidRPr="00B22017" w:rsidRDefault="2DE80A2E" w:rsidP="2FCC217C">
      <w:pPr>
        <w:pStyle w:val="BodyText"/>
        <w:rPr>
          <w:rFonts w:asciiTheme="minorHAnsi" w:eastAsiaTheme="minorEastAsia" w:hAnsiTheme="minorHAnsi" w:cstheme="minorHAnsi"/>
          <w:sz w:val="32"/>
          <w:szCs w:val="32"/>
        </w:rPr>
      </w:pPr>
      <w:r w:rsidRPr="00B22017">
        <w:rPr>
          <w:rFonts w:asciiTheme="minorHAnsi" w:eastAsiaTheme="minorEastAsia" w:hAnsiTheme="minorHAnsi" w:cstheme="minorHAnsi"/>
          <w:sz w:val="22"/>
        </w:rPr>
        <w:t>There are no entry requirements for this qualification.</w:t>
      </w:r>
      <w:bookmarkStart w:id="4" w:name="O_1298894"/>
      <w:bookmarkEnd w:id="4"/>
    </w:p>
    <w:p w14:paraId="5CAD65BA" w14:textId="5127E472" w:rsidR="0E128068" w:rsidRPr="00B22017" w:rsidRDefault="0E128068" w:rsidP="05F2F80A">
      <w:pPr>
        <w:spacing w:after="428" w:line="249" w:lineRule="auto"/>
        <w:ind w:left="-5" w:hanging="10"/>
        <w:rPr>
          <w:rFonts w:asciiTheme="minorHAnsi" w:eastAsia="Aptos" w:hAnsiTheme="minorHAnsi" w:cstheme="minorHAnsi"/>
          <w:color w:val="000000" w:themeColor="text1"/>
          <w:sz w:val="32"/>
          <w:szCs w:val="32"/>
        </w:rPr>
      </w:pPr>
      <w:r w:rsidRPr="00B22017">
        <w:rPr>
          <w:rFonts w:asciiTheme="minorHAnsi" w:eastAsia="Aptos" w:hAnsiTheme="minorHAnsi" w:cstheme="minorHAnsi"/>
          <w:b/>
          <w:bCs/>
          <w:color w:val="000000" w:themeColor="text1"/>
          <w:sz w:val="32"/>
          <w:szCs w:val="32"/>
        </w:rPr>
        <w:lastRenderedPageBreak/>
        <w:t xml:space="preserve">Foundation Skills </w:t>
      </w:r>
    </w:p>
    <w:p w14:paraId="212CCFE3" w14:textId="04CCD035" w:rsidR="0E128068" w:rsidRPr="00B22017" w:rsidRDefault="0E128068" w:rsidP="05F2F80A">
      <w:pPr>
        <w:spacing w:after="428" w:line="249" w:lineRule="auto"/>
        <w:ind w:left="-5" w:hanging="10"/>
        <w:rPr>
          <w:rFonts w:asciiTheme="minorHAnsi" w:eastAsiaTheme="minorEastAsia" w:hAnsiTheme="minorHAnsi" w:cstheme="minorHAnsi"/>
          <w:color w:val="000000" w:themeColor="text1"/>
          <w:szCs w:val="22"/>
        </w:rPr>
      </w:pPr>
      <w:r w:rsidRPr="00B22017">
        <w:rPr>
          <w:rFonts w:asciiTheme="minorHAnsi" w:eastAsiaTheme="minorEastAsia" w:hAnsiTheme="minorHAnsi" w:cstheme="minorHAnsi"/>
          <w:color w:val="000000" w:themeColor="text1"/>
          <w:szCs w:val="22"/>
        </w:rPr>
        <w:t>From 1 July 2025, the Foundation Skills field is not mandatory for Units of Competency, and these skills may be either implicit or explicit but become mandatory for Skill Sets and Qualifications and must be explicitly stated.</w:t>
      </w:r>
    </w:p>
    <w:p w14:paraId="1923EFAC" w14:textId="009FC22F" w:rsidR="0E128068" w:rsidRPr="00B22017" w:rsidRDefault="582E5583" w:rsidP="05F2F80A">
      <w:pPr>
        <w:spacing w:after="428" w:line="249" w:lineRule="auto"/>
        <w:ind w:left="-5" w:hanging="10"/>
        <w:rPr>
          <w:rFonts w:asciiTheme="minorHAnsi" w:eastAsiaTheme="minorEastAsia" w:hAnsiTheme="minorHAnsi" w:cstheme="minorHAnsi"/>
          <w:color w:val="000000" w:themeColor="text1"/>
          <w:szCs w:val="22"/>
        </w:rPr>
      </w:pPr>
      <w:r w:rsidRPr="00B22017">
        <w:rPr>
          <w:rFonts w:asciiTheme="minorHAnsi" w:eastAsiaTheme="minorEastAsia" w:hAnsiTheme="minorHAnsi" w:cstheme="minorHAnsi"/>
          <w:color w:val="000000" w:themeColor="text1"/>
        </w:rPr>
        <w:t>It will be reflected as a bar chart aligned to the ACSF which provides a highly specific breakdown of skills at different levels, allowing for detailed mapping of foundation skills across qualifications and units to include each of the five Australian Core Skills Framework skills (learning, reading, writing, oral communication, numeracy).</w:t>
      </w:r>
    </w:p>
    <w:p w14:paraId="6ED73C5C" w14:textId="5CF74B48" w:rsidR="0E128068" w:rsidRPr="00B22017" w:rsidRDefault="0E128068" w:rsidP="05F2F80A">
      <w:pPr>
        <w:shd w:val="clear" w:color="auto" w:fill="FFFFFF" w:themeFill="background1"/>
        <w:spacing w:after="162" w:line="249" w:lineRule="auto"/>
        <w:ind w:left="10" w:hanging="10"/>
        <w:rPr>
          <w:rFonts w:asciiTheme="minorHAnsi" w:eastAsiaTheme="minorEastAsia" w:hAnsiTheme="minorHAnsi" w:cstheme="minorHAnsi"/>
          <w:color w:val="000000" w:themeColor="text1"/>
          <w:szCs w:val="22"/>
        </w:rPr>
      </w:pPr>
      <w:r w:rsidRPr="00B22017">
        <w:rPr>
          <w:rFonts w:asciiTheme="minorHAnsi" w:eastAsiaTheme="minorEastAsia" w:hAnsiTheme="minorHAnsi" w:cstheme="minorHAnsi"/>
          <w:color w:val="000000" w:themeColor="text1"/>
          <w:szCs w:val="22"/>
        </w:rPr>
        <w:t>RTOs must understand that foundation skills are as critical as technical skills in ensuring employability and workforce readiness.</w:t>
      </w:r>
    </w:p>
    <w:p w14:paraId="01B80C00" w14:textId="0A1915D8" w:rsidR="0E128068" w:rsidRPr="00B22017" w:rsidRDefault="0E128068" w:rsidP="05F2F80A">
      <w:pPr>
        <w:shd w:val="clear" w:color="auto" w:fill="FFFFFF" w:themeFill="background1"/>
        <w:spacing w:after="162" w:line="249" w:lineRule="auto"/>
        <w:ind w:left="10" w:hanging="10"/>
        <w:rPr>
          <w:rFonts w:asciiTheme="minorHAnsi" w:eastAsiaTheme="minorEastAsia" w:hAnsiTheme="minorHAnsi" w:cstheme="minorHAnsi"/>
          <w:color w:val="000000" w:themeColor="text1"/>
          <w:szCs w:val="22"/>
        </w:rPr>
      </w:pPr>
      <w:r w:rsidRPr="00B22017">
        <w:rPr>
          <w:rFonts w:asciiTheme="minorHAnsi" w:eastAsiaTheme="minorEastAsia" w:hAnsiTheme="minorHAnsi" w:cstheme="minorHAnsi"/>
          <w:color w:val="000000" w:themeColor="text1"/>
          <w:szCs w:val="22"/>
        </w:rPr>
        <w:t>Assessment strategies should avoid atomistic approaches, ensuring that foundation skills are integrated meaningfully rather than assessed in isolation.</w:t>
      </w:r>
    </w:p>
    <w:p w14:paraId="48D08396" w14:textId="0DFE8773" w:rsidR="0E128068" w:rsidRPr="00B22017" w:rsidRDefault="0E128068" w:rsidP="05F2F80A">
      <w:pPr>
        <w:spacing w:line="360" w:lineRule="auto"/>
        <w:ind w:left="10" w:hanging="10"/>
        <w:rPr>
          <w:rFonts w:asciiTheme="minorHAnsi" w:eastAsiaTheme="minorEastAsia" w:hAnsiTheme="minorHAnsi" w:cstheme="minorHAnsi"/>
          <w:color w:val="000000" w:themeColor="text1"/>
          <w:szCs w:val="22"/>
        </w:rPr>
      </w:pPr>
      <w:r w:rsidRPr="00B22017">
        <w:rPr>
          <w:rFonts w:asciiTheme="minorHAnsi" w:eastAsiaTheme="minorEastAsia" w:hAnsiTheme="minorHAnsi" w:cstheme="minorHAnsi"/>
          <w:color w:val="000000" w:themeColor="text1"/>
          <w:szCs w:val="22"/>
        </w:rPr>
        <w:t>Separate assessment of foundation skills is not required.</w:t>
      </w:r>
    </w:p>
    <w:p w14:paraId="0E6007D5" w14:textId="4A5AB153" w:rsidR="0E128068" w:rsidRPr="00B22017" w:rsidRDefault="0E128068" w:rsidP="05F2F80A">
      <w:pPr>
        <w:spacing w:line="360" w:lineRule="auto"/>
        <w:ind w:left="10" w:hanging="10"/>
        <w:rPr>
          <w:rFonts w:asciiTheme="minorHAnsi" w:eastAsiaTheme="minorEastAsia" w:hAnsiTheme="minorHAnsi" w:cstheme="minorHAnsi"/>
          <w:color w:val="000000" w:themeColor="text1"/>
          <w:szCs w:val="22"/>
        </w:rPr>
      </w:pPr>
      <w:r w:rsidRPr="00B22017">
        <w:rPr>
          <w:rFonts w:asciiTheme="minorHAnsi" w:eastAsiaTheme="minorEastAsia" w:hAnsiTheme="minorHAnsi" w:cstheme="minorHAnsi"/>
          <w:color w:val="000000" w:themeColor="text1"/>
          <w:szCs w:val="22"/>
        </w:rPr>
        <w:t>Digital literacy outcomes are optional and can be specified as a descriptive statement below the foundation skills outcomes or be included in the Companion Volume Implementation Guide as appropriate.</w:t>
      </w:r>
    </w:p>
    <w:p w14:paraId="76865B72" w14:textId="5AEA1B77" w:rsidR="0E128068" w:rsidRPr="00B22017" w:rsidRDefault="7118DB3C" w:rsidP="358C566D">
      <w:pPr>
        <w:spacing w:line="360" w:lineRule="auto"/>
        <w:ind w:left="10" w:hanging="10"/>
        <w:rPr>
          <w:rFonts w:asciiTheme="minorHAnsi" w:eastAsia="Aptos" w:hAnsiTheme="minorHAnsi" w:cstheme="minorHAnsi"/>
          <w:color w:val="000000" w:themeColor="text1"/>
          <w:sz w:val="24"/>
          <w:szCs w:val="24"/>
        </w:rPr>
      </w:pPr>
      <w:r w:rsidRPr="00B22017">
        <w:rPr>
          <w:rFonts w:asciiTheme="minorHAnsi" w:eastAsiaTheme="minorEastAsia" w:hAnsiTheme="minorHAnsi" w:cstheme="minorHAnsi"/>
          <w:color w:val="000000" w:themeColor="text1"/>
        </w:rPr>
        <w:t>The foundation skills outcomes implicit in this qualification are outlined in the below bar chart.</w:t>
      </w:r>
      <w:r w:rsidR="7DA5C318" w:rsidRPr="00B22017">
        <w:rPr>
          <w:rFonts w:asciiTheme="minorHAnsi" w:eastAsiaTheme="minorEastAsia" w:hAnsiTheme="minorHAnsi" w:cstheme="minorHAnsi"/>
          <w:color w:val="000000" w:themeColor="text1"/>
        </w:rPr>
        <w:t xml:space="preserve"> </w:t>
      </w:r>
    </w:p>
    <w:p w14:paraId="271BE4D8" w14:textId="17B4A26F" w:rsidR="0E128068" w:rsidRPr="00B22017" w:rsidRDefault="7DA5C318" w:rsidP="358C566D">
      <w:pPr>
        <w:spacing w:line="360" w:lineRule="auto"/>
        <w:ind w:left="10" w:hanging="10"/>
        <w:rPr>
          <w:rFonts w:asciiTheme="minorHAnsi" w:eastAsia="Aptos" w:hAnsiTheme="minorHAnsi" w:cstheme="minorHAnsi"/>
          <w:color w:val="000000" w:themeColor="text1"/>
          <w:sz w:val="24"/>
          <w:szCs w:val="24"/>
        </w:rPr>
      </w:pPr>
      <w:r w:rsidRPr="00B22017">
        <w:rPr>
          <w:rFonts w:asciiTheme="minorHAnsi" w:eastAsia="Aptos" w:hAnsiTheme="minorHAnsi" w:cstheme="minorHAnsi"/>
          <w:color w:val="000000" w:themeColor="text1"/>
          <w:sz w:val="24"/>
          <w:szCs w:val="24"/>
        </w:rPr>
        <w:t>(To be finalised)</w:t>
      </w:r>
    </w:p>
    <w:p w14:paraId="62C1610E" w14:textId="1E92E6CD" w:rsidR="0E128068" w:rsidRPr="00B22017" w:rsidRDefault="0E128068" w:rsidP="358C566D">
      <w:pPr>
        <w:spacing w:line="360" w:lineRule="auto"/>
        <w:ind w:left="10" w:hanging="10"/>
        <w:rPr>
          <w:rFonts w:asciiTheme="minorHAnsi" w:eastAsiaTheme="minorEastAsia" w:hAnsiTheme="minorHAnsi" w:cstheme="minorHAnsi"/>
          <w:color w:val="000000" w:themeColor="text1"/>
        </w:rPr>
      </w:pPr>
    </w:p>
    <w:p w14:paraId="3E69F2F3" w14:textId="1AEAB75D" w:rsidR="0E128068" w:rsidRPr="00B22017" w:rsidRDefault="0E128068">
      <w:pPr>
        <w:rPr>
          <w:rFonts w:asciiTheme="minorHAnsi" w:hAnsiTheme="minorHAnsi" w:cstheme="minorHAnsi"/>
        </w:rPr>
      </w:pPr>
      <w:r w:rsidRPr="00B22017">
        <w:rPr>
          <w:rFonts w:asciiTheme="minorHAnsi" w:hAnsiTheme="minorHAnsi" w:cstheme="minorHAnsi"/>
          <w:noProof/>
        </w:rPr>
        <w:drawing>
          <wp:inline distT="0" distB="0" distL="0" distR="0" wp14:anchorId="3E170988" wp14:editId="2274BB20">
            <wp:extent cx="5562600" cy="1752600"/>
            <wp:effectExtent l="0" t="0" r="0" b="0"/>
            <wp:docPr id="16761492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49243" name=""/>
                    <pic:cNvPicPr/>
                  </pic:nvPicPr>
                  <pic:blipFill>
                    <a:blip r:embed="rId14">
                      <a:extLst>
                        <a:ext uri="{28A0092B-C50C-407E-A947-70E740481C1C}">
                          <a14:useLocalDpi xmlns:a14="http://schemas.microsoft.com/office/drawing/2010/main" val="0"/>
                        </a:ext>
                      </a:extLst>
                    </a:blip>
                    <a:stretch>
                      <a:fillRect/>
                    </a:stretch>
                  </pic:blipFill>
                  <pic:spPr>
                    <a:xfrm>
                      <a:off x="0" y="0"/>
                      <a:ext cx="5562600" cy="1752600"/>
                    </a:xfrm>
                    <a:prstGeom prst="rect">
                      <a:avLst/>
                    </a:prstGeom>
                  </pic:spPr>
                </pic:pic>
              </a:graphicData>
            </a:graphic>
          </wp:inline>
        </w:drawing>
      </w:r>
    </w:p>
    <w:p w14:paraId="2B31E627" w14:textId="0DA1CFD8" w:rsidR="000A1DF2" w:rsidRPr="00B22017" w:rsidRDefault="2DE80A2E" w:rsidP="2FCC217C">
      <w:pPr>
        <w:pStyle w:val="BodyText"/>
        <w:rPr>
          <w:rFonts w:asciiTheme="minorHAnsi" w:eastAsiaTheme="minorEastAsia" w:hAnsiTheme="minorHAnsi" w:cstheme="minorHAnsi"/>
          <w:sz w:val="32"/>
          <w:szCs w:val="32"/>
        </w:rPr>
      </w:pPr>
      <w:r w:rsidRPr="00B22017">
        <w:rPr>
          <w:rFonts w:asciiTheme="minorHAnsi" w:eastAsiaTheme="minorEastAsia" w:hAnsiTheme="minorHAnsi" w:cstheme="minorHAnsi"/>
          <w:sz w:val="32"/>
          <w:szCs w:val="32"/>
        </w:rPr>
        <w:t>Packaging Rules</w:t>
      </w:r>
    </w:p>
    <w:p w14:paraId="5D8AB79B" w14:textId="023CDF34" w:rsidR="00F73904" w:rsidRPr="00B22017" w:rsidRDefault="00787677" w:rsidP="2FCC217C">
      <w:pPr>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theme="minorHAnsi"/>
          <w:color w:val="000000" w:themeColor="text1"/>
          <w:szCs w:val="22"/>
          <w:lang w:val="en-GB"/>
        </w:rPr>
      </w:pPr>
      <w:r w:rsidRPr="00B22017">
        <w:rPr>
          <w:rFonts w:asciiTheme="minorHAnsi" w:eastAsiaTheme="minorEastAsia" w:hAnsiTheme="minorHAnsi" w:cstheme="minorHAnsi"/>
          <w:color w:val="000000" w:themeColor="text1"/>
          <w:szCs w:val="22"/>
          <w:lang w:val="en-GB"/>
        </w:rPr>
        <w:t>Current</w:t>
      </w:r>
    </w:p>
    <w:p w14:paraId="0F37B5E7" w14:textId="744813E6" w:rsidR="00AA3C1E" w:rsidRPr="00B22017" w:rsidRDefault="098DA402" w:rsidP="2FCC217C">
      <w:pPr>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theme="minorHAnsi"/>
          <w:szCs w:val="22"/>
          <w:lang w:val="en-GB"/>
        </w:rPr>
      </w:pPr>
      <w:r w:rsidRPr="00B22017">
        <w:rPr>
          <w:rFonts w:asciiTheme="minorHAnsi" w:eastAsiaTheme="minorEastAsia" w:hAnsiTheme="minorHAnsi" w:cstheme="minorHAnsi"/>
          <w:szCs w:val="22"/>
          <w:lang w:val="en-GB"/>
        </w:rPr>
        <w:t>22 units must be completed: </w:t>
      </w:r>
    </w:p>
    <w:p w14:paraId="674A0C53" w14:textId="7B20F23B" w:rsidR="00AA3C1E" w:rsidRPr="00B22017" w:rsidRDefault="098DA402" w:rsidP="2FCC217C">
      <w:pPr>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theme="minorHAnsi"/>
          <w:szCs w:val="22"/>
          <w:lang w:val="en-GB"/>
        </w:rPr>
      </w:pPr>
      <w:r w:rsidRPr="00B22017">
        <w:rPr>
          <w:rFonts w:asciiTheme="minorHAnsi" w:eastAsiaTheme="minorEastAsia" w:hAnsiTheme="minorHAnsi" w:cstheme="minorHAnsi"/>
          <w:szCs w:val="22"/>
          <w:lang w:val="en-GB"/>
        </w:rPr>
        <w:t>9 core units </w:t>
      </w:r>
    </w:p>
    <w:p w14:paraId="1EC7A8D7" w14:textId="77777777" w:rsidR="00AA3C1E" w:rsidRPr="00B22017" w:rsidRDefault="098DA402" w:rsidP="2FCC217C">
      <w:pPr>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theme="minorHAnsi"/>
          <w:szCs w:val="22"/>
          <w:lang w:val="en-GB"/>
        </w:rPr>
      </w:pPr>
      <w:r w:rsidRPr="00B22017">
        <w:rPr>
          <w:rFonts w:asciiTheme="minorHAnsi" w:eastAsiaTheme="minorEastAsia" w:hAnsiTheme="minorHAnsi" w:cstheme="minorHAnsi"/>
          <w:szCs w:val="22"/>
          <w:lang w:val="en-GB"/>
        </w:rPr>
        <w:t>13 elective units, consisting of: </w:t>
      </w:r>
    </w:p>
    <w:p w14:paraId="6CA50E07" w14:textId="77777777" w:rsidR="00AA3C1E" w:rsidRPr="00B22017" w:rsidRDefault="098DA402" w:rsidP="0043627C">
      <w:pPr>
        <w:pStyle w:val="ListParagraph"/>
        <w:keepNext w:val="0"/>
        <w:keepLines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theme="minorHAnsi"/>
          <w:szCs w:val="22"/>
          <w:lang w:val="en-GB"/>
        </w:rPr>
      </w:pPr>
      <w:r w:rsidRPr="00B22017">
        <w:rPr>
          <w:rFonts w:asciiTheme="minorHAnsi" w:eastAsiaTheme="minorEastAsia" w:hAnsiTheme="minorHAnsi" w:cstheme="minorHAnsi"/>
          <w:szCs w:val="22"/>
          <w:lang w:val="en-GB"/>
        </w:rPr>
        <w:t>all the units in any two Groups A to AB </w:t>
      </w:r>
    </w:p>
    <w:p w14:paraId="13181F27" w14:textId="738EDA46" w:rsidR="00AA3C1E" w:rsidRPr="00B22017" w:rsidRDefault="098DA402" w:rsidP="0043627C">
      <w:pPr>
        <w:pStyle w:val="ListParagraph"/>
        <w:keepNext w:val="0"/>
        <w:keepLines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theme="minorHAnsi"/>
          <w:szCs w:val="22"/>
          <w:lang w:val="en-GB"/>
        </w:rPr>
      </w:pPr>
      <w:r w:rsidRPr="00B22017">
        <w:rPr>
          <w:rFonts w:asciiTheme="minorHAnsi" w:eastAsiaTheme="minorEastAsia" w:hAnsiTheme="minorHAnsi" w:cstheme="minorHAnsi"/>
          <w:szCs w:val="22"/>
          <w:lang w:val="en-GB"/>
        </w:rPr>
        <w:t>the remaining elective units can be selected from Groups A to AB, Group AC,</w:t>
      </w:r>
      <w:r w:rsidR="04EE2CEE" w:rsidRPr="00B22017">
        <w:rPr>
          <w:rFonts w:asciiTheme="minorHAnsi" w:eastAsiaTheme="minorEastAsia" w:hAnsiTheme="minorHAnsi" w:cstheme="minorHAnsi"/>
          <w:szCs w:val="22"/>
          <w:lang w:val="en-GB"/>
        </w:rPr>
        <w:t xml:space="preserve"> </w:t>
      </w:r>
      <w:r w:rsidRPr="00B22017">
        <w:rPr>
          <w:rFonts w:asciiTheme="minorHAnsi" w:eastAsiaTheme="minorEastAsia" w:hAnsiTheme="minorHAnsi" w:cstheme="minorHAnsi"/>
          <w:szCs w:val="22"/>
          <w:lang w:val="en-GB"/>
        </w:rPr>
        <w:t>elsewhere in the SIS Training Package, or from any other current training package or accredited course </w:t>
      </w:r>
    </w:p>
    <w:p w14:paraId="0EAA33F4" w14:textId="77777777" w:rsidR="00217E98" w:rsidRPr="00B22017" w:rsidRDefault="00217E98" w:rsidP="2FCC217C">
      <w:pPr>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theme="minorHAnsi"/>
          <w:szCs w:val="22"/>
          <w:lang w:val="en-GB"/>
        </w:rPr>
      </w:pPr>
    </w:p>
    <w:p w14:paraId="7492BC92" w14:textId="57F9EAFD" w:rsidR="00787677" w:rsidRPr="00B22017" w:rsidRDefault="098DA402" w:rsidP="2FCC217C">
      <w:pPr>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Theme="minorEastAsia" w:hAnsiTheme="minorHAnsi" w:cstheme="minorHAnsi"/>
          <w:szCs w:val="22"/>
          <w:lang w:val="en-GB"/>
        </w:rPr>
      </w:pPr>
      <w:r w:rsidRPr="00B22017">
        <w:rPr>
          <w:rFonts w:asciiTheme="minorHAnsi" w:eastAsiaTheme="minorEastAsia" w:hAnsiTheme="minorHAnsi" w:cstheme="minorHAnsi"/>
          <w:szCs w:val="22"/>
          <w:lang w:val="en-GB"/>
        </w:rPr>
        <w:t>The selection of electives must be guided by the job outcome sought, local industry requirements and the complexity of skills appropriate to the AQF level of this qualification.  </w:t>
      </w:r>
      <w:r w:rsidR="5096AB96" w:rsidRPr="00B22017">
        <w:rPr>
          <w:rFonts w:asciiTheme="minorHAnsi" w:eastAsiaTheme="minorEastAsia" w:hAnsiTheme="minorHAnsi" w:cstheme="minorHAnsi"/>
          <w:szCs w:val="22"/>
          <w:lang w:val="en-GB"/>
        </w:rPr>
        <w:t xml:space="preserve"> </w:t>
      </w:r>
    </w:p>
    <w:p w14:paraId="2599B65F" w14:textId="1B9D9767" w:rsidR="00AA3C1E" w:rsidRPr="00B22017" w:rsidRDefault="7EEAF8E9" w:rsidP="28E32D28">
      <w:pPr>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eastAsiaTheme="minorEastAsia" w:hAnsiTheme="minorHAnsi" w:cstheme="minorHAnsi"/>
        </w:rPr>
      </w:pPr>
      <w:r w:rsidRPr="00B22017">
        <w:rPr>
          <w:rFonts w:asciiTheme="minorHAnsi" w:eastAsiaTheme="minorEastAsia" w:hAnsiTheme="minorHAnsi" w:cstheme="minorHAnsi"/>
          <w:lang w:val="en-GB"/>
        </w:rPr>
        <w:lastRenderedPageBreak/>
        <w:t>El</w:t>
      </w:r>
      <w:r w:rsidR="2E887507" w:rsidRPr="00B22017">
        <w:rPr>
          <w:rFonts w:asciiTheme="minorHAnsi" w:eastAsiaTheme="minorEastAsia" w:hAnsiTheme="minorHAnsi" w:cstheme="minorHAnsi"/>
          <w:lang w:val="en-GB"/>
        </w:rPr>
        <w:t>ectives which appear in italics have prerequisite units of competency, which are also listed within their appropriate group. </w:t>
      </w:r>
    </w:p>
    <w:p w14:paraId="49243CBA" w14:textId="1E5CF3DF" w:rsidR="0C4E0064" w:rsidRPr="00B22017" w:rsidRDefault="0C4E0064" w:rsidP="2FCC217C">
      <w:pPr>
        <w:pStyle w:val="BodyText"/>
        <w:rPr>
          <w:rFonts w:asciiTheme="minorHAnsi" w:eastAsiaTheme="minorEastAsia" w:hAnsiTheme="minorHAnsi" w:cstheme="minorHAnsi"/>
          <w:b/>
          <w:bCs/>
          <w:color w:val="000000" w:themeColor="text1"/>
          <w:sz w:val="22"/>
        </w:rPr>
      </w:pPr>
    </w:p>
    <w:p w14:paraId="7FF00F07" w14:textId="1F26D6E4" w:rsidR="1E7B6E14" w:rsidRPr="00B22017" w:rsidRDefault="1E7B6E14" w:rsidP="026B369F">
      <w:pPr>
        <w:pStyle w:val="BodyText"/>
        <w:keepLines w:val="0"/>
        <w:spacing w:after="200" w:line="276" w:lineRule="auto"/>
        <w:rPr>
          <w:rFonts w:asciiTheme="minorHAnsi" w:hAnsiTheme="minorHAnsi" w:cstheme="minorHAnsi"/>
        </w:rPr>
      </w:pPr>
      <w:r w:rsidRPr="00B22017">
        <w:rPr>
          <w:rFonts w:asciiTheme="minorHAnsi" w:eastAsiaTheme="minorEastAsia" w:hAnsiTheme="minorHAnsi" w:cstheme="minorHAnsi"/>
          <w:sz w:val="22"/>
        </w:rPr>
        <w:t>Proposed</w:t>
      </w:r>
    </w:p>
    <w:p w14:paraId="2637570C" w14:textId="47FE498A" w:rsidR="000A1DF2" w:rsidRPr="00B22017" w:rsidRDefault="79423FFE" w:rsidP="28E32D28">
      <w:pPr>
        <w:pStyle w:val="BodyText"/>
        <w:rPr>
          <w:rFonts w:asciiTheme="minorHAnsi" w:eastAsiaTheme="minorEastAsia" w:hAnsiTheme="minorHAnsi" w:cstheme="minorHAnsi"/>
          <w:sz w:val="22"/>
        </w:rPr>
      </w:pPr>
      <w:r w:rsidRPr="00B22017">
        <w:rPr>
          <w:rFonts w:asciiTheme="minorHAnsi" w:eastAsiaTheme="minorEastAsia" w:hAnsiTheme="minorHAnsi" w:cstheme="minorHAnsi"/>
          <w:sz w:val="22"/>
        </w:rPr>
        <w:t>2</w:t>
      </w:r>
      <w:r w:rsidR="0028294A">
        <w:rPr>
          <w:rFonts w:asciiTheme="minorHAnsi" w:eastAsiaTheme="minorEastAsia" w:hAnsiTheme="minorHAnsi" w:cstheme="minorHAnsi"/>
          <w:sz w:val="22"/>
        </w:rPr>
        <w:t>2</w:t>
      </w:r>
      <w:r w:rsidRPr="00B22017">
        <w:rPr>
          <w:rFonts w:asciiTheme="minorHAnsi" w:eastAsiaTheme="minorEastAsia" w:hAnsiTheme="minorHAnsi" w:cstheme="minorHAnsi"/>
          <w:sz w:val="22"/>
        </w:rPr>
        <w:t xml:space="preserve"> units must be completed:</w:t>
      </w:r>
    </w:p>
    <w:p w14:paraId="02E890FF" w14:textId="2183E3B3" w:rsidR="000A1DF2" w:rsidRPr="00B22017" w:rsidRDefault="008542D2" w:rsidP="28E32D28">
      <w:pPr>
        <w:pStyle w:val="ListBullet"/>
        <w:rPr>
          <w:rFonts w:asciiTheme="minorHAnsi" w:eastAsiaTheme="minorEastAsia" w:hAnsiTheme="minorHAnsi" w:cstheme="minorHAnsi"/>
          <w:sz w:val="22"/>
        </w:rPr>
      </w:pPr>
      <w:r w:rsidRPr="00B22017">
        <w:rPr>
          <w:rFonts w:asciiTheme="minorHAnsi" w:eastAsiaTheme="minorEastAsia" w:hAnsiTheme="minorHAnsi" w:cstheme="minorHAnsi"/>
          <w:sz w:val="22"/>
        </w:rPr>
        <w:t>10</w:t>
      </w:r>
      <w:r w:rsidR="6DEF6E9D" w:rsidRPr="00B22017">
        <w:rPr>
          <w:rFonts w:asciiTheme="minorHAnsi" w:eastAsiaTheme="minorEastAsia" w:hAnsiTheme="minorHAnsi" w:cstheme="minorHAnsi"/>
          <w:sz w:val="22"/>
        </w:rPr>
        <w:t xml:space="preserve"> core units</w:t>
      </w:r>
    </w:p>
    <w:p w14:paraId="262A9ED5" w14:textId="73A495BE" w:rsidR="7E673F4A" w:rsidRPr="00B22017" w:rsidRDefault="79423FFE" w:rsidP="28E32D28">
      <w:pPr>
        <w:pStyle w:val="ListBullet"/>
        <w:spacing w:before="0" w:after="0"/>
        <w:rPr>
          <w:rFonts w:asciiTheme="minorHAnsi" w:eastAsiaTheme="minorEastAsia" w:hAnsiTheme="minorHAnsi" w:cstheme="minorHAnsi"/>
          <w:sz w:val="22"/>
          <w:lang w:val="en-US"/>
        </w:rPr>
      </w:pPr>
      <w:r w:rsidRPr="00B22017">
        <w:rPr>
          <w:rFonts w:asciiTheme="minorHAnsi" w:eastAsiaTheme="minorEastAsia" w:hAnsiTheme="minorHAnsi" w:cstheme="minorHAnsi"/>
          <w:sz w:val="22"/>
        </w:rPr>
        <w:t>1</w:t>
      </w:r>
      <w:r w:rsidR="30A5625F" w:rsidRPr="00B22017">
        <w:rPr>
          <w:rFonts w:asciiTheme="minorHAnsi" w:eastAsiaTheme="minorEastAsia" w:hAnsiTheme="minorHAnsi" w:cstheme="minorHAnsi"/>
          <w:sz w:val="22"/>
        </w:rPr>
        <w:t>2</w:t>
      </w:r>
      <w:r w:rsidRPr="00B22017">
        <w:rPr>
          <w:rFonts w:asciiTheme="minorHAnsi" w:eastAsiaTheme="minorEastAsia" w:hAnsiTheme="minorHAnsi" w:cstheme="minorHAnsi"/>
          <w:sz w:val="22"/>
        </w:rPr>
        <w:t xml:space="preserve"> elective units, consisting of:</w:t>
      </w:r>
    </w:p>
    <w:p w14:paraId="46A50EC3" w14:textId="18039B9D" w:rsidR="4061BCAC" w:rsidRPr="00B22017" w:rsidRDefault="30F0CB20" w:rsidP="28E32D28">
      <w:pPr>
        <w:pStyle w:val="NoSpacing"/>
        <w:numPr>
          <w:ilvl w:val="0"/>
          <w:numId w:val="5"/>
        </w:numPr>
      </w:pPr>
      <w:r w:rsidRPr="681183D6">
        <w:t>3 units from Stream A</w:t>
      </w:r>
    </w:p>
    <w:p w14:paraId="4AFAF73C" w14:textId="69D3764B" w:rsidR="4061BCAC" w:rsidRPr="00B22017" w:rsidRDefault="30F0CB20" w:rsidP="05F2F80A">
      <w:pPr>
        <w:pStyle w:val="NoSpacing"/>
        <w:numPr>
          <w:ilvl w:val="0"/>
          <w:numId w:val="5"/>
        </w:numPr>
        <w:rPr>
          <w:rFonts w:cstheme="minorHAnsi"/>
        </w:rPr>
      </w:pPr>
      <w:r w:rsidRPr="00B22017">
        <w:rPr>
          <w:rFonts w:cstheme="minorHAnsi"/>
        </w:rPr>
        <w:t>7 units from Stream B</w:t>
      </w:r>
    </w:p>
    <w:p w14:paraId="527AD375" w14:textId="0C1E8219" w:rsidR="4061BCAC" w:rsidRPr="00B22017" w:rsidRDefault="30F0CB20" w:rsidP="28E32D28">
      <w:pPr>
        <w:pStyle w:val="NoSpacing"/>
        <w:numPr>
          <w:ilvl w:val="0"/>
          <w:numId w:val="5"/>
        </w:numPr>
      </w:pPr>
      <w:r w:rsidRPr="681183D6">
        <w:t xml:space="preserve">2 units from Stream C, </w:t>
      </w:r>
      <w:r w:rsidR="5594B332" w:rsidRPr="681183D6">
        <w:t>elsewhere in the SIS Training Package, or from any other current training package or accredited course.</w:t>
      </w:r>
    </w:p>
    <w:p w14:paraId="6CDFDFF7" w14:textId="3BB238F4" w:rsidR="28E32D28" w:rsidRPr="00B22017" w:rsidRDefault="28E32D28" w:rsidP="28E32D28">
      <w:pPr>
        <w:pStyle w:val="BodyText"/>
        <w:rPr>
          <w:rFonts w:asciiTheme="minorHAnsi" w:eastAsiaTheme="minorEastAsia" w:hAnsiTheme="minorHAnsi" w:cstheme="minorHAnsi"/>
          <w:sz w:val="22"/>
        </w:rPr>
      </w:pPr>
    </w:p>
    <w:p w14:paraId="1B060E0E" w14:textId="35FB1CD0" w:rsidR="7E673F4A" w:rsidRPr="00B22017" w:rsidRDefault="6DD55F7B" w:rsidP="28E32D28">
      <w:pPr>
        <w:pStyle w:val="BodyText"/>
        <w:rPr>
          <w:rFonts w:asciiTheme="minorHAnsi" w:eastAsiaTheme="minorEastAsia" w:hAnsiTheme="minorHAnsi" w:cstheme="minorHAnsi"/>
          <w:sz w:val="22"/>
        </w:rPr>
      </w:pPr>
      <w:r w:rsidRPr="00B22017">
        <w:rPr>
          <w:rFonts w:asciiTheme="minorHAnsi" w:eastAsiaTheme="minorEastAsia" w:hAnsiTheme="minorHAnsi" w:cstheme="minorHAnsi"/>
          <w:sz w:val="22"/>
        </w:rPr>
        <w:t xml:space="preserve">The selection of electives must be guided by the job outcome sought, local industry requirements and the complexity of skills appropriate to the AQF level of this qualification. </w:t>
      </w:r>
    </w:p>
    <w:p w14:paraId="42920F10" w14:textId="45FF6F45" w:rsidR="37B0F4A6" w:rsidRPr="00B22017" w:rsidRDefault="37B0F4A6" w:rsidP="28E32D28">
      <w:pPr>
        <w:spacing w:after="110" w:line="249" w:lineRule="auto"/>
        <w:ind w:left="-5" w:hanging="10"/>
        <w:rPr>
          <w:rFonts w:asciiTheme="minorHAnsi" w:eastAsia="Calibri" w:hAnsiTheme="minorHAnsi" w:cstheme="minorHAnsi"/>
          <w:color w:val="000000" w:themeColor="text1"/>
          <w:szCs w:val="22"/>
        </w:rPr>
      </w:pPr>
      <w:r w:rsidRPr="00B22017">
        <w:rPr>
          <w:rFonts w:asciiTheme="minorHAnsi" w:eastAsia="Calibri" w:hAnsiTheme="minorHAnsi" w:cstheme="minorHAnsi"/>
          <w:color w:val="000000" w:themeColor="text1"/>
        </w:rPr>
        <w:t>Electives which appear in italics have prerequisite units of competency, which are also listed within their appropriate group.</w:t>
      </w:r>
    </w:p>
    <w:p w14:paraId="7ADC389B" w14:textId="77777777" w:rsidR="00787677" w:rsidRPr="00B22017" w:rsidRDefault="00787677" w:rsidP="2FCC217C">
      <w:pPr>
        <w:pStyle w:val="BodyTextBold"/>
        <w:rPr>
          <w:rFonts w:asciiTheme="minorHAnsi" w:eastAsiaTheme="minorEastAsia" w:hAnsiTheme="minorHAnsi" w:cstheme="minorHAnsi"/>
          <w:sz w:val="22"/>
        </w:rPr>
      </w:pPr>
    </w:p>
    <w:p w14:paraId="551BECC0" w14:textId="73D98550" w:rsidR="00D479D5" w:rsidRPr="00B22017" w:rsidRDefault="28F961A6" w:rsidP="2FCC217C">
      <w:pPr>
        <w:pStyle w:val="BodyTextBold"/>
        <w:rPr>
          <w:rFonts w:asciiTheme="minorHAnsi" w:eastAsiaTheme="minorEastAsia" w:hAnsiTheme="minorHAnsi" w:cstheme="minorHAnsi"/>
          <w:sz w:val="22"/>
        </w:rPr>
      </w:pPr>
      <w:r w:rsidRPr="00B22017">
        <w:rPr>
          <w:rFonts w:asciiTheme="minorHAnsi" w:eastAsiaTheme="minorEastAsia" w:hAnsiTheme="minorHAnsi" w:cstheme="minorHAnsi"/>
          <w:sz w:val="22"/>
        </w:rPr>
        <w:t xml:space="preserve">Core units </w:t>
      </w:r>
    </w:p>
    <w:p w14:paraId="4B63574C" w14:textId="70088DC8" w:rsidR="00D479D5" w:rsidRPr="00B22017" w:rsidRDefault="5DB62F52" w:rsidP="2FCC217C">
      <w:pPr>
        <w:pStyle w:val="NoSpacing"/>
        <w:rPr>
          <w:rFonts w:cstheme="minorHAnsi"/>
        </w:rPr>
      </w:pPr>
      <w:r w:rsidRPr="00B22017">
        <w:rPr>
          <w:rFonts w:cstheme="minorHAnsi"/>
        </w:rPr>
        <w:t>HLTWHS001</w:t>
      </w:r>
      <w:r w:rsidR="00D479D5" w:rsidRPr="00B22017">
        <w:rPr>
          <w:rFonts w:cstheme="minorHAnsi"/>
        </w:rPr>
        <w:tab/>
      </w:r>
      <w:r w:rsidRPr="00B22017">
        <w:rPr>
          <w:rFonts w:cstheme="minorHAnsi"/>
        </w:rPr>
        <w:t xml:space="preserve"> </w:t>
      </w:r>
      <w:r w:rsidR="00D479D5" w:rsidRPr="00B22017">
        <w:rPr>
          <w:rFonts w:cstheme="minorHAnsi"/>
        </w:rPr>
        <w:tab/>
      </w:r>
      <w:r w:rsidRPr="00B22017">
        <w:rPr>
          <w:rFonts w:cstheme="minorHAnsi"/>
        </w:rPr>
        <w:t xml:space="preserve">Participate in workplace health and safety </w:t>
      </w:r>
    </w:p>
    <w:p w14:paraId="23FB9A4B" w14:textId="77777777" w:rsidR="008542D2" w:rsidRPr="00B22017" w:rsidRDefault="00C32FE6" w:rsidP="00C32FE6">
      <w:pPr>
        <w:pStyle w:val="NoSpacing"/>
        <w:rPr>
          <w:rFonts w:cstheme="minorHAnsi"/>
          <w:color w:val="000000" w:themeColor="text1"/>
        </w:rPr>
      </w:pPr>
      <w:r w:rsidRPr="00B22017">
        <w:rPr>
          <w:rFonts w:cstheme="minorHAnsi"/>
          <w:color w:val="000000" w:themeColor="text1"/>
        </w:rPr>
        <w:t xml:space="preserve">SISCAQU020 </w:t>
      </w:r>
      <w:r w:rsidRPr="00B22017">
        <w:rPr>
          <w:rFonts w:cstheme="minorHAnsi"/>
        </w:rPr>
        <w:tab/>
      </w:r>
      <w:r w:rsidRPr="00B22017">
        <w:rPr>
          <w:rFonts w:cstheme="minorHAnsi"/>
        </w:rPr>
        <w:tab/>
      </w:r>
      <w:r w:rsidRPr="00B22017">
        <w:rPr>
          <w:rFonts w:cstheme="minorHAnsi"/>
          <w:color w:val="000000" w:themeColor="text1"/>
        </w:rPr>
        <w:t xml:space="preserve">Perform water rescues  </w:t>
      </w:r>
    </w:p>
    <w:p w14:paraId="50ABA825" w14:textId="34B3D6FB" w:rsidR="00C32FE6" w:rsidRPr="00B22017" w:rsidRDefault="008542D2" w:rsidP="00C32FE6">
      <w:pPr>
        <w:pStyle w:val="NoSpacing"/>
        <w:rPr>
          <w:rFonts w:cstheme="minorHAnsi"/>
          <w:color w:val="000000" w:themeColor="text1"/>
          <w:lang w:val="en-US"/>
        </w:rPr>
      </w:pPr>
      <w:r w:rsidRPr="00B22017">
        <w:rPr>
          <w:rFonts w:cstheme="minorHAnsi"/>
          <w:color w:val="000000" w:themeColor="text1"/>
        </w:rPr>
        <w:t xml:space="preserve">SISODOR00M </w:t>
      </w:r>
      <w:r w:rsidRPr="00B22017">
        <w:rPr>
          <w:rFonts w:cstheme="minorHAnsi"/>
          <w:color w:val="000000" w:themeColor="text1"/>
        </w:rPr>
        <w:tab/>
      </w:r>
      <w:r w:rsidRPr="00B22017">
        <w:rPr>
          <w:rFonts w:cstheme="minorHAnsi"/>
          <w:color w:val="000000" w:themeColor="text1"/>
        </w:rPr>
        <w:tab/>
      </w:r>
      <w:r w:rsidRPr="00B22017">
        <w:rPr>
          <w:rFonts w:cstheme="minorHAnsi"/>
          <w:color w:val="000000" w:themeColor="text1"/>
          <w:lang w:val="en-US"/>
        </w:rPr>
        <w:t>Deliver outdoor recreation sessions</w:t>
      </w:r>
      <w:r w:rsidR="00C32FE6" w:rsidRPr="00B22017">
        <w:rPr>
          <w:rFonts w:cstheme="minorHAnsi"/>
          <w:color w:val="000000" w:themeColor="text1"/>
        </w:rPr>
        <w:t xml:space="preserve"> </w:t>
      </w:r>
    </w:p>
    <w:p w14:paraId="74539136" w14:textId="31A05C7A" w:rsidR="00D479D5" w:rsidRPr="00B22017" w:rsidRDefault="5DB62F52" w:rsidP="2FCC217C">
      <w:pPr>
        <w:pStyle w:val="NoSpacing"/>
        <w:rPr>
          <w:rFonts w:cstheme="minorHAnsi"/>
          <w:color w:val="000000" w:themeColor="text1"/>
        </w:rPr>
      </w:pPr>
      <w:r w:rsidRPr="00B22017">
        <w:rPr>
          <w:rFonts w:cstheme="minorHAnsi"/>
          <w:color w:val="000000" w:themeColor="text1"/>
        </w:rPr>
        <w:t>SISOFLD002</w:t>
      </w:r>
      <w:r w:rsidR="00D479D5" w:rsidRPr="00B22017">
        <w:rPr>
          <w:rFonts w:cstheme="minorHAnsi"/>
        </w:rPr>
        <w:tab/>
      </w:r>
      <w:r w:rsidRPr="00B22017">
        <w:rPr>
          <w:rFonts w:cstheme="minorHAnsi"/>
          <w:color w:val="000000" w:themeColor="text1"/>
        </w:rPr>
        <w:t xml:space="preserve"> </w:t>
      </w:r>
      <w:r w:rsidR="00D479D5" w:rsidRPr="00B22017">
        <w:rPr>
          <w:rFonts w:cstheme="minorHAnsi"/>
        </w:rPr>
        <w:tab/>
      </w:r>
      <w:r w:rsidRPr="00B22017">
        <w:rPr>
          <w:rFonts w:cstheme="minorHAnsi"/>
          <w:color w:val="000000" w:themeColor="text1"/>
        </w:rPr>
        <w:t>Minimise environmental impact</w:t>
      </w:r>
      <w:r w:rsidR="1A0B51EA" w:rsidRPr="00B22017">
        <w:rPr>
          <w:rFonts w:cstheme="minorHAnsi"/>
          <w:color w:val="000000" w:themeColor="text1"/>
        </w:rPr>
        <w:t xml:space="preserve"> </w:t>
      </w:r>
    </w:p>
    <w:p w14:paraId="48D3E7C2" w14:textId="77777777" w:rsidR="00DB7CBE" w:rsidRPr="00B22017" w:rsidRDefault="00DB7CBE" w:rsidP="00DB7CBE">
      <w:pPr>
        <w:pStyle w:val="NoSpacing"/>
        <w:rPr>
          <w:rFonts w:cstheme="minorHAnsi"/>
        </w:rPr>
      </w:pPr>
      <w:r w:rsidRPr="00B22017">
        <w:rPr>
          <w:rFonts w:cstheme="minorHAnsi"/>
        </w:rPr>
        <w:t>SISOFLD006</w:t>
      </w:r>
      <w:r w:rsidRPr="00B22017">
        <w:rPr>
          <w:rFonts w:cstheme="minorHAnsi"/>
        </w:rPr>
        <w:tab/>
      </w:r>
      <w:r w:rsidRPr="00B22017">
        <w:rPr>
          <w:rFonts w:cstheme="minorHAnsi"/>
        </w:rPr>
        <w:tab/>
        <w:t xml:space="preserve">Navigate in tracked environments    </w:t>
      </w:r>
    </w:p>
    <w:p w14:paraId="2BC83529" w14:textId="77777777" w:rsidR="00DB7CBE" w:rsidRPr="00B22017" w:rsidRDefault="00DB7CBE" w:rsidP="00DB7CBE">
      <w:pPr>
        <w:pStyle w:val="NoSpacing"/>
        <w:rPr>
          <w:rFonts w:cstheme="minorHAnsi"/>
          <w:b/>
          <w:bCs/>
          <w:color w:val="000000" w:themeColor="text1"/>
        </w:rPr>
      </w:pPr>
      <w:r w:rsidRPr="00B22017">
        <w:rPr>
          <w:rFonts w:cstheme="minorHAnsi"/>
          <w:color w:val="000000" w:themeColor="text1"/>
        </w:rPr>
        <w:t>SISOPLN004</w:t>
      </w:r>
      <w:r w:rsidRPr="00B22017">
        <w:rPr>
          <w:rFonts w:cstheme="minorHAnsi"/>
        </w:rPr>
        <w:tab/>
      </w:r>
      <w:r w:rsidRPr="00B22017">
        <w:rPr>
          <w:rFonts w:cstheme="minorHAnsi"/>
          <w:color w:val="000000" w:themeColor="text1"/>
        </w:rPr>
        <w:t xml:space="preserve"> </w:t>
      </w:r>
      <w:r w:rsidRPr="00B22017">
        <w:rPr>
          <w:rFonts w:cstheme="minorHAnsi"/>
        </w:rPr>
        <w:tab/>
      </w:r>
      <w:r w:rsidRPr="00B22017">
        <w:rPr>
          <w:rFonts w:cstheme="minorHAnsi"/>
          <w:color w:val="000000" w:themeColor="text1"/>
        </w:rPr>
        <w:t xml:space="preserve">Identify hazards, assess and control risks for outdoor recreation activities </w:t>
      </w:r>
    </w:p>
    <w:p w14:paraId="404B8D46" w14:textId="6361B328" w:rsidR="00207061" w:rsidRPr="00B22017" w:rsidRDefault="6BBB3A68" w:rsidP="00207061">
      <w:pPr>
        <w:pStyle w:val="BodyText"/>
        <w:spacing w:before="0" w:after="0" w:line="276" w:lineRule="auto"/>
        <w:rPr>
          <w:rFonts w:asciiTheme="minorHAnsi" w:eastAsiaTheme="minorEastAsia" w:hAnsiTheme="minorHAnsi" w:cstheme="minorHAnsi"/>
          <w:sz w:val="22"/>
        </w:rPr>
      </w:pPr>
      <w:r w:rsidRPr="00B22017">
        <w:rPr>
          <w:rFonts w:asciiTheme="minorHAnsi" w:eastAsiaTheme="minorEastAsia" w:hAnsiTheme="minorHAnsi" w:cstheme="minorHAnsi"/>
          <w:sz w:val="22"/>
        </w:rPr>
        <w:t xml:space="preserve">SISORL003M </w:t>
      </w:r>
      <w:r w:rsidR="00207061" w:rsidRPr="00B22017">
        <w:rPr>
          <w:rFonts w:asciiTheme="minorHAnsi" w:hAnsiTheme="minorHAnsi" w:cstheme="minorHAnsi"/>
        </w:rPr>
        <w:tab/>
      </w:r>
      <w:r w:rsidR="00207061" w:rsidRPr="00B22017">
        <w:rPr>
          <w:rFonts w:asciiTheme="minorHAnsi" w:hAnsiTheme="minorHAnsi" w:cstheme="minorHAnsi"/>
        </w:rPr>
        <w:tab/>
      </w:r>
      <w:r w:rsidRPr="00B22017">
        <w:rPr>
          <w:rFonts w:asciiTheme="minorHAnsi" w:eastAsiaTheme="minorEastAsia" w:hAnsiTheme="minorHAnsi" w:cstheme="minorHAnsi"/>
          <w:sz w:val="22"/>
        </w:rPr>
        <w:t xml:space="preserve">Maintain psychosocial and cultural safety for participants </w:t>
      </w:r>
    </w:p>
    <w:p w14:paraId="6EF9A6D9" w14:textId="1A486F2E" w:rsidR="0018157C" w:rsidRPr="00B22017" w:rsidRDefault="45460C49" w:rsidP="2FCC217C">
      <w:pPr>
        <w:pStyle w:val="NoSpacing"/>
        <w:rPr>
          <w:rFonts w:cstheme="minorHAnsi"/>
        </w:rPr>
      </w:pPr>
      <w:r w:rsidRPr="00B22017">
        <w:rPr>
          <w:rFonts w:cstheme="minorHAnsi"/>
        </w:rPr>
        <w:t>SISXEMR003</w:t>
      </w:r>
      <w:r w:rsidR="236071C9" w:rsidRPr="00B22017">
        <w:rPr>
          <w:rFonts w:cstheme="minorHAnsi"/>
        </w:rPr>
        <w:tab/>
      </w:r>
      <w:r w:rsidRPr="00B22017">
        <w:rPr>
          <w:rFonts w:cstheme="minorHAnsi"/>
        </w:rPr>
        <w:t xml:space="preserve"> </w:t>
      </w:r>
      <w:r w:rsidR="72285F2A" w:rsidRPr="00B22017">
        <w:rPr>
          <w:rFonts w:cstheme="minorHAnsi"/>
        </w:rPr>
        <w:t xml:space="preserve">    </w:t>
      </w:r>
      <w:r w:rsidR="236071C9" w:rsidRPr="00B22017">
        <w:rPr>
          <w:rFonts w:cstheme="minorHAnsi"/>
        </w:rPr>
        <w:tab/>
      </w:r>
      <w:r w:rsidRPr="00B22017">
        <w:rPr>
          <w:rFonts w:cstheme="minorHAnsi"/>
        </w:rPr>
        <w:t xml:space="preserve">Respond to emergency situations </w:t>
      </w:r>
    </w:p>
    <w:p w14:paraId="6447042F" w14:textId="48AE156F" w:rsidR="0018157C" w:rsidRPr="00B22017" w:rsidRDefault="3E51DECD" w:rsidP="2FCC217C">
      <w:pPr>
        <w:pStyle w:val="NoSpacing"/>
        <w:rPr>
          <w:rFonts w:cstheme="minorHAnsi"/>
        </w:rPr>
      </w:pPr>
      <w:r w:rsidRPr="00B22017">
        <w:rPr>
          <w:rFonts w:cstheme="minorHAnsi"/>
        </w:rPr>
        <w:t>SISXFAC006</w:t>
      </w:r>
      <w:r w:rsidR="0018157C" w:rsidRPr="00B22017">
        <w:rPr>
          <w:rFonts w:cstheme="minorHAnsi"/>
        </w:rPr>
        <w:tab/>
      </w:r>
      <w:r w:rsidRPr="00B22017">
        <w:rPr>
          <w:rFonts w:cstheme="minorHAnsi"/>
        </w:rPr>
        <w:t xml:space="preserve"> </w:t>
      </w:r>
      <w:r w:rsidR="0018157C" w:rsidRPr="00B22017">
        <w:rPr>
          <w:rFonts w:cstheme="minorHAnsi"/>
        </w:rPr>
        <w:tab/>
      </w:r>
      <w:r w:rsidRPr="00B22017">
        <w:rPr>
          <w:rFonts w:cstheme="minorHAnsi"/>
        </w:rPr>
        <w:t xml:space="preserve">Maintain </w:t>
      </w:r>
      <w:r w:rsidR="00E305F6" w:rsidRPr="00B22017">
        <w:rPr>
          <w:rFonts w:cstheme="minorHAnsi"/>
        </w:rPr>
        <w:t>activity equipment</w:t>
      </w:r>
      <w:r w:rsidRPr="00B22017">
        <w:rPr>
          <w:rFonts w:cstheme="minorHAnsi"/>
        </w:rPr>
        <w:t xml:space="preserve"> </w:t>
      </w:r>
    </w:p>
    <w:p w14:paraId="365E34F5" w14:textId="59792ED8" w:rsidR="00D255CF" w:rsidRPr="00B22017" w:rsidRDefault="1BA9DDED" w:rsidP="2FCC217C">
      <w:pPr>
        <w:pStyle w:val="NoSpacing"/>
        <w:rPr>
          <w:rFonts w:cstheme="minorHAnsi"/>
        </w:rPr>
      </w:pPr>
      <w:r w:rsidRPr="00B22017">
        <w:rPr>
          <w:rFonts w:cstheme="minorHAnsi"/>
        </w:rPr>
        <w:t xml:space="preserve">SISXIND011 </w:t>
      </w:r>
      <w:r w:rsidR="6E32948C" w:rsidRPr="00B22017">
        <w:rPr>
          <w:rFonts w:cstheme="minorHAnsi"/>
        </w:rPr>
        <w:tab/>
      </w:r>
      <w:r w:rsidR="6E32948C" w:rsidRPr="00B22017">
        <w:rPr>
          <w:rFonts w:cstheme="minorHAnsi"/>
        </w:rPr>
        <w:tab/>
      </w:r>
      <w:r w:rsidRPr="00B22017">
        <w:rPr>
          <w:rFonts w:cstheme="minorHAnsi"/>
        </w:rPr>
        <w:t xml:space="preserve">Maintain sport, fitness and industry knowledge </w:t>
      </w:r>
    </w:p>
    <w:p w14:paraId="55FA1E36" w14:textId="7C4EBB13" w:rsidR="00227AF6" w:rsidRPr="00B22017" w:rsidRDefault="00227AF6" w:rsidP="2FCC217C">
      <w:pPr>
        <w:pStyle w:val="NoSpacing"/>
        <w:rPr>
          <w:rFonts w:cstheme="minorHAnsi"/>
          <w:b/>
          <w:bCs/>
          <w:color w:val="000000" w:themeColor="text1"/>
        </w:rPr>
      </w:pPr>
    </w:p>
    <w:p w14:paraId="4919BF6F" w14:textId="736DC10B" w:rsidR="00227AF6" w:rsidRPr="00B22017" w:rsidRDefault="00227AF6" w:rsidP="318A5AD9">
      <w:pPr>
        <w:pStyle w:val="NoSpacing"/>
        <w:rPr>
          <w:rFonts w:cstheme="minorHAnsi"/>
          <w:b/>
          <w:bCs/>
          <w:color w:val="000000" w:themeColor="text1"/>
          <w:sz w:val="32"/>
          <w:szCs w:val="32"/>
        </w:rPr>
      </w:pPr>
    </w:p>
    <w:p w14:paraId="758E09A0" w14:textId="458B1334" w:rsidR="00227AF6" w:rsidRPr="00B22017" w:rsidRDefault="4B5E646E" w:rsidP="318A5AD9">
      <w:pPr>
        <w:spacing w:line="276" w:lineRule="auto"/>
        <w:rPr>
          <w:rFonts w:asciiTheme="minorHAnsi" w:hAnsiTheme="minorHAnsi" w:cstheme="minorHAnsi"/>
        </w:rPr>
      </w:pPr>
      <w:r w:rsidRPr="00B22017">
        <w:rPr>
          <w:rFonts w:asciiTheme="minorHAnsi" w:hAnsiTheme="minorHAnsi" w:cstheme="minorHAnsi"/>
        </w:rPr>
        <w:br w:type="page"/>
      </w:r>
    </w:p>
    <w:p w14:paraId="657F63E1" w14:textId="3FF76131" w:rsidR="00227AF6" w:rsidRPr="00B22017" w:rsidRDefault="396DD196" w:rsidP="318A5AD9">
      <w:pPr>
        <w:pStyle w:val="NoSpacing"/>
        <w:rPr>
          <w:rFonts w:cstheme="minorHAnsi"/>
          <w:b/>
          <w:bCs/>
          <w:color w:val="000000" w:themeColor="text1"/>
          <w:sz w:val="32"/>
          <w:szCs w:val="32"/>
        </w:rPr>
      </w:pPr>
      <w:r w:rsidRPr="00B22017">
        <w:rPr>
          <w:rFonts w:cstheme="minorHAnsi"/>
          <w:b/>
          <w:bCs/>
          <w:color w:val="000000" w:themeColor="text1"/>
          <w:sz w:val="32"/>
          <w:szCs w:val="32"/>
        </w:rPr>
        <w:lastRenderedPageBreak/>
        <w:t>Strea</w:t>
      </w:r>
      <w:r w:rsidR="03B3367C" w:rsidRPr="00B22017">
        <w:rPr>
          <w:rFonts w:cstheme="minorHAnsi"/>
          <w:b/>
          <w:bCs/>
          <w:color w:val="000000" w:themeColor="text1"/>
          <w:sz w:val="32"/>
          <w:szCs w:val="32"/>
        </w:rPr>
        <w:t xml:space="preserve">m A: </w:t>
      </w:r>
      <w:r w:rsidR="202AF37B" w:rsidRPr="00B22017">
        <w:rPr>
          <w:rFonts w:cstheme="minorHAnsi"/>
          <w:b/>
          <w:bCs/>
          <w:color w:val="000000" w:themeColor="text1"/>
          <w:sz w:val="32"/>
          <w:szCs w:val="32"/>
        </w:rPr>
        <w:t xml:space="preserve">Employment </w:t>
      </w:r>
      <w:r w:rsidR="72F49380" w:rsidRPr="00B22017">
        <w:rPr>
          <w:rFonts w:cstheme="minorHAnsi"/>
          <w:b/>
          <w:bCs/>
          <w:color w:val="000000" w:themeColor="text1"/>
          <w:sz w:val="32"/>
          <w:szCs w:val="32"/>
        </w:rPr>
        <w:t>specific</w:t>
      </w:r>
    </w:p>
    <w:p w14:paraId="2FA030E9" w14:textId="4324B27B" w:rsidR="00227AF6" w:rsidRPr="00B22017" w:rsidRDefault="60C0AD44" w:rsidP="318A5AD9">
      <w:pPr>
        <w:pStyle w:val="NoSpacing"/>
        <w:rPr>
          <w:rFonts w:cstheme="minorHAnsi"/>
          <w:b/>
          <w:bCs/>
          <w:color w:val="000000" w:themeColor="text1"/>
          <w:sz w:val="28"/>
          <w:szCs w:val="28"/>
        </w:rPr>
      </w:pPr>
      <w:r w:rsidRPr="00B22017">
        <w:rPr>
          <w:rFonts w:cstheme="minorHAnsi"/>
          <w:b/>
          <w:bCs/>
          <w:color w:val="000000" w:themeColor="text1"/>
          <w:sz w:val="28"/>
          <w:szCs w:val="28"/>
        </w:rPr>
        <w:t>Group 1</w:t>
      </w:r>
      <w:r w:rsidR="3F321E27" w:rsidRPr="00B22017">
        <w:rPr>
          <w:rFonts w:cstheme="minorHAnsi"/>
          <w:b/>
          <w:bCs/>
          <w:color w:val="000000" w:themeColor="text1"/>
          <w:sz w:val="28"/>
          <w:szCs w:val="28"/>
        </w:rPr>
        <w:t xml:space="preserve"> </w:t>
      </w:r>
    </w:p>
    <w:p w14:paraId="2F44B877" w14:textId="02AFD9F6" w:rsidR="08234184" w:rsidRPr="00B22017" w:rsidRDefault="08234184" w:rsidP="318A5AD9">
      <w:pPr>
        <w:spacing w:line="276" w:lineRule="auto"/>
        <w:rPr>
          <w:rFonts w:asciiTheme="minorHAnsi" w:eastAsiaTheme="minorEastAsia" w:hAnsiTheme="minorHAnsi" w:cstheme="minorHAnsi"/>
          <w:b/>
          <w:bCs/>
          <w:color w:val="000000" w:themeColor="text1"/>
          <w:sz w:val="24"/>
          <w:szCs w:val="24"/>
        </w:rPr>
      </w:pPr>
      <w:r w:rsidRPr="00B22017">
        <w:rPr>
          <w:rFonts w:asciiTheme="minorHAnsi" w:eastAsiaTheme="minorEastAsia" w:hAnsiTheme="minorHAnsi" w:cstheme="minorHAnsi"/>
          <w:b/>
          <w:bCs/>
          <w:color w:val="000000" w:themeColor="text1"/>
          <w:sz w:val="24"/>
          <w:szCs w:val="24"/>
        </w:rPr>
        <w:t>Centre-based learning</w:t>
      </w:r>
    </w:p>
    <w:p w14:paraId="5FD810C3" w14:textId="77777777" w:rsidR="00D87BBD" w:rsidRPr="00B22017" w:rsidRDefault="00D87BBD" w:rsidP="00D87BBD">
      <w:pPr>
        <w:spacing w:line="276" w:lineRule="auto"/>
        <w:rPr>
          <w:rFonts w:asciiTheme="minorHAnsi" w:eastAsia="Calibri" w:hAnsiTheme="minorHAnsi" w:cstheme="minorHAnsi"/>
          <w:color w:val="000000" w:themeColor="text1"/>
          <w:szCs w:val="22"/>
        </w:rPr>
      </w:pPr>
      <w:r w:rsidRPr="00B22017">
        <w:rPr>
          <w:rFonts w:asciiTheme="minorHAnsi" w:eastAsia="Calibri" w:hAnsiTheme="minorHAnsi" w:cstheme="minorHAnsi"/>
          <w:color w:val="000000" w:themeColor="text1"/>
          <w:szCs w:val="22"/>
        </w:rPr>
        <w:t>CHCPRT026</w:t>
      </w:r>
      <w:r w:rsidRPr="00B22017">
        <w:rPr>
          <w:rFonts w:asciiTheme="minorHAnsi" w:eastAsia="Calibri" w:hAnsiTheme="minorHAnsi" w:cstheme="minorHAnsi"/>
          <w:color w:val="000000" w:themeColor="text1"/>
          <w:szCs w:val="22"/>
        </w:rPr>
        <w:tab/>
      </w:r>
      <w:r w:rsidRPr="00B22017">
        <w:rPr>
          <w:rFonts w:asciiTheme="minorHAnsi" w:eastAsia="Calibri" w:hAnsiTheme="minorHAnsi" w:cstheme="minorHAnsi"/>
          <w:color w:val="000000" w:themeColor="text1"/>
          <w:szCs w:val="22"/>
        </w:rPr>
        <w:tab/>
        <w:t>Support the rights and safety of children and young people</w:t>
      </w:r>
    </w:p>
    <w:p w14:paraId="79AFB107" w14:textId="77777777" w:rsidR="00625B77" w:rsidRPr="00B22017" w:rsidRDefault="00625B77" w:rsidP="00625B77">
      <w:pPr>
        <w:spacing w:line="276" w:lineRule="auto"/>
        <w:rPr>
          <w:rFonts w:asciiTheme="minorHAnsi" w:eastAsiaTheme="minorEastAsia" w:hAnsiTheme="minorHAnsi" w:cstheme="minorHAnsi"/>
          <w:color w:val="000000" w:themeColor="text1"/>
          <w:szCs w:val="22"/>
          <w:lang w:val="en-US"/>
        </w:rPr>
      </w:pPr>
      <w:r w:rsidRPr="00B22017">
        <w:rPr>
          <w:rFonts w:asciiTheme="minorHAnsi" w:eastAsiaTheme="minorEastAsia" w:hAnsiTheme="minorHAnsi" w:cstheme="minorHAnsi"/>
          <w:color w:val="000000" w:themeColor="text1"/>
        </w:rPr>
        <w:t xml:space="preserve">SISXFAC007 </w:t>
      </w:r>
      <w:r w:rsidRPr="00B22017">
        <w:rPr>
          <w:rFonts w:asciiTheme="minorHAnsi" w:hAnsiTheme="minorHAnsi" w:cstheme="minorHAnsi"/>
        </w:rPr>
        <w:tab/>
      </w:r>
      <w:r w:rsidRPr="00B22017">
        <w:rPr>
          <w:rFonts w:asciiTheme="minorHAnsi" w:hAnsiTheme="minorHAnsi" w:cstheme="minorHAnsi"/>
        </w:rPr>
        <w:tab/>
      </w:r>
      <w:r w:rsidRPr="00B22017">
        <w:rPr>
          <w:rFonts w:asciiTheme="minorHAnsi" w:eastAsiaTheme="minorEastAsia" w:hAnsiTheme="minorHAnsi" w:cstheme="minorHAnsi"/>
          <w:color w:val="000000" w:themeColor="text1"/>
        </w:rPr>
        <w:t>Maintain clean facilities</w:t>
      </w:r>
    </w:p>
    <w:p w14:paraId="31401B41" w14:textId="77777777" w:rsidR="00F81B8C" w:rsidRPr="00B22017" w:rsidRDefault="08234184" w:rsidP="00625B77">
      <w:pPr>
        <w:spacing w:line="276" w:lineRule="auto"/>
        <w:rPr>
          <w:rFonts w:asciiTheme="minorHAnsi" w:eastAsiaTheme="minorEastAsia" w:hAnsiTheme="minorHAnsi" w:cstheme="minorHAnsi"/>
          <w:color w:val="000000" w:themeColor="text1"/>
          <w:szCs w:val="22"/>
        </w:rPr>
      </w:pPr>
      <w:r w:rsidRPr="00B22017">
        <w:rPr>
          <w:rFonts w:asciiTheme="minorHAnsi" w:eastAsiaTheme="minorEastAsia" w:hAnsiTheme="minorHAnsi" w:cstheme="minorHAnsi"/>
          <w:color w:val="000000" w:themeColor="text1"/>
          <w:szCs w:val="22"/>
        </w:rPr>
        <w:t>SISXFAC010</w:t>
      </w:r>
      <w:r w:rsidRPr="00B22017">
        <w:rPr>
          <w:rFonts w:asciiTheme="minorHAnsi" w:hAnsiTheme="minorHAnsi" w:cstheme="minorHAnsi"/>
        </w:rPr>
        <w:tab/>
      </w:r>
      <w:r w:rsidRPr="00B22017">
        <w:rPr>
          <w:rFonts w:asciiTheme="minorHAnsi" w:hAnsiTheme="minorHAnsi" w:cstheme="minorHAnsi"/>
        </w:rPr>
        <w:tab/>
      </w:r>
      <w:r w:rsidR="00131E51" w:rsidRPr="00B22017">
        <w:rPr>
          <w:rFonts w:asciiTheme="minorHAnsi" w:eastAsiaTheme="minorEastAsia" w:hAnsiTheme="minorHAnsi" w:cstheme="minorHAnsi"/>
          <w:color w:val="000000" w:themeColor="text1"/>
          <w:szCs w:val="22"/>
        </w:rPr>
        <w:t>Develop maintenance and equipment acquisition plans</w:t>
      </w:r>
    </w:p>
    <w:p w14:paraId="6EF697A0" w14:textId="1CC44963" w:rsidR="00625B77" w:rsidRPr="00B22017" w:rsidRDefault="00625B77" w:rsidP="00625B77">
      <w:pPr>
        <w:spacing w:line="276" w:lineRule="auto"/>
        <w:rPr>
          <w:rFonts w:asciiTheme="minorHAnsi" w:eastAsiaTheme="minorEastAsia" w:hAnsiTheme="minorHAnsi" w:cstheme="minorHAnsi"/>
          <w:color w:val="000000" w:themeColor="text1"/>
          <w:szCs w:val="22"/>
          <w:lang w:val="en-US"/>
        </w:rPr>
      </w:pPr>
      <w:r w:rsidRPr="00B22017">
        <w:rPr>
          <w:rFonts w:asciiTheme="minorHAnsi" w:eastAsiaTheme="minorEastAsia" w:hAnsiTheme="minorHAnsi" w:cstheme="minorHAnsi"/>
          <w:color w:val="000000" w:themeColor="text1"/>
          <w:szCs w:val="22"/>
        </w:rPr>
        <w:t>SITXFSA005</w:t>
      </w:r>
      <w:r w:rsidRPr="00B22017">
        <w:rPr>
          <w:rFonts w:asciiTheme="minorHAnsi" w:hAnsiTheme="minorHAnsi" w:cstheme="minorHAnsi"/>
        </w:rPr>
        <w:tab/>
      </w:r>
      <w:r w:rsidRPr="00B22017">
        <w:rPr>
          <w:rFonts w:asciiTheme="minorHAnsi" w:hAnsiTheme="minorHAnsi" w:cstheme="minorHAnsi"/>
        </w:rPr>
        <w:tab/>
      </w:r>
      <w:r w:rsidRPr="00B22017">
        <w:rPr>
          <w:rFonts w:asciiTheme="minorHAnsi" w:eastAsiaTheme="minorEastAsia" w:hAnsiTheme="minorHAnsi" w:cstheme="minorHAnsi"/>
          <w:color w:val="000000" w:themeColor="text1"/>
          <w:szCs w:val="22"/>
        </w:rPr>
        <w:t xml:space="preserve">Use hygienic practices for food safety </w:t>
      </w:r>
    </w:p>
    <w:p w14:paraId="56BAF21D" w14:textId="36F24AFA" w:rsidR="08234184" w:rsidRPr="00B22017" w:rsidRDefault="08234184" w:rsidP="2FCC217C">
      <w:pPr>
        <w:spacing w:line="276" w:lineRule="auto"/>
        <w:rPr>
          <w:rFonts w:asciiTheme="minorHAnsi" w:eastAsiaTheme="minorEastAsia" w:hAnsiTheme="minorHAnsi" w:cstheme="minorHAnsi"/>
          <w:color w:val="000000" w:themeColor="text1"/>
          <w:szCs w:val="22"/>
          <w:lang w:val="en-US"/>
        </w:rPr>
      </w:pPr>
      <w:r w:rsidRPr="00B22017">
        <w:rPr>
          <w:rFonts w:asciiTheme="minorHAnsi" w:eastAsiaTheme="minorEastAsia" w:hAnsiTheme="minorHAnsi" w:cstheme="minorHAnsi"/>
          <w:color w:val="000000" w:themeColor="text1"/>
          <w:szCs w:val="22"/>
        </w:rPr>
        <w:t>SITXFSA006</w:t>
      </w:r>
      <w:r w:rsidRPr="00B22017">
        <w:rPr>
          <w:rFonts w:asciiTheme="minorHAnsi" w:hAnsiTheme="minorHAnsi" w:cstheme="minorHAnsi"/>
        </w:rPr>
        <w:tab/>
      </w:r>
      <w:r w:rsidRPr="00B22017">
        <w:rPr>
          <w:rFonts w:asciiTheme="minorHAnsi" w:eastAsiaTheme="minorEastAsia" w:hAnsiTheme="minorHAnsi" w:cstheme="minorHAnsi"/>
          <w:color w:val="000000" w:themeColor="text1"/>
          <w:szCs w:val="22"/>
        </w:rPr>
        <w:t xml:space="preserve"> </w:t>
      </w:r>
      <w:r w:rsidRPr="00B22017">
        <w:rPr>
          <w:rFonts w:asciiTheme="minorHAnsi" w:hAnsiTheme="minorHAnsi" w:cstheme="minorHAnsi"/>
        </w:rPr>
        <w:tab/>
      </w:r>
      <w:r w:rsidRPr="00B22017">
        <w:rPr>
          <w:rFonts w:asciiTheme="minorHAnsi" w:eastAsiaTheme="minorEastAsia" w:hAnsiTheme="minorHAnsi" w:cstheme="minorHAnsi"/>
          <w:color w:val="000000" w:themeColor="text1"/>
          <w:szCs w:val="22"/>
        </w:rPr>
        <w:t xml:space="preserve">Participate in safe food handling practices </w:t>
      </w:r>
    </w:p>
    <w:p w14:paraId="5BBB0586" w14:textId="7D1543FC" w:rsidR="2FCC217C" w:rsidRPr="00B22017" w:rsidRDefault="2FCC217C" w:rsidP="28E32D28">
      <w:pPr>
        <w:spacing w:line="276" w:lineRule="auto"/>
        <w:rPr>
          <w:rFonts w:asciiTheme="minorHAnsi" w:eastAsiaTheme="minorEastAsia" w:hAnsiTheme="minorHAnsi" w:cstheme="minorHAnsi"/>
          <w:color w:val="000000" w:themeColor="text1"/>
        </w:rPr>
      </w:pPr>
    </w:p>
    <w:p w14:paraId="76DC3C19" w14:textId="681083C9" w:rsidR="08234184" w:rsidRPr="00B22017" w:rsidRDefault="08234184" w:rsidP="318A5AD9">
      <w:pPr>
        <w:spacing w:line="276" w:lineRule="auto"/>
        <w:rPr>
          <w:rFonts w:asciiTheme="minorHAnsi" w:eastAsiaTheme="minorEastAsia" w:hAnsiTheme="minorHAnsi" w:cstheme="minorHAnsi"/>
          <w:b/>
          <w:bCs/>
          <w:color w:val="000000" w:themeColor="text1"/>
          <w:sz w:val="28"/>
          <w:szCs w:val="28"/>
        </w:rPr>
      </w:pPr>
      <w:r w:rsidRPr="00B22017">
        <w:rPr>
          <w:rFonts w:asciiTheme="minorHAnsi" w:eastAsiaTheme="minorEastAsia" w:hAnsiTheme="minorHAnsi" w:cstheme="minorHAnsi"/>
          <w:b/>
          <w:bCs/>
          <w:color w:val="000000" w:themeColor="text1"/>
          <w:sz w:val="28"/>
          <w:szCs w:val="28"/>
        </w:rPr>
        <w:t>Group 2</w:t>
      </w:r>
    </w:p>
    <w:p w14:paraId="7063E344" w14:textId="0516B698" w:rsidR="08234184" w:rsidRPr="00B22017" w:rsidRDefault="08234184" w:rsidP="318A5AD9">
      <w:pPr>
        <w:spacing w:line="276" w:lineRule="auto"/>
        <w:rPr>
          <w:rFonts w:asciiTheme="minorHAnsi" w:eastAsiaTheme="minorEastAsia" w:hAnsiTheme="minorHAnsi" w:cstheme="minorHAnsi"/>
          <w:color w:val="000000" w:themeColor="text1"/>
          <w:sz w:val="24"/>
          <w:szCs w:val="24"/>
          <w:lang w:val="en-US"/>
        </w:rPr>
      </w:pPr>
      <w:r w:rsidRPr="00B22017">
        <w:rPr>
          <w:rFonts w:asciiTheme="minorHAnsi" w:eastAsiaTheme="minorEastAsia" w:hAnsiTheme="minorHAnsi" w:cstheme="minorHAnsi"/>
          <w:b/>
          <w:bCs/>
          <w:color w:val="000000" w:themeColor="text1"/>
          <w:sz w:val="24"/>
          <w:szCs w:val="24"/>
        </w:rPr>
        <w:t>Expedition</w:t>
      </w:r>
      <w:r w:rsidRPr="00B22017">
        <w:rPr>
          <w:rFonts w:asciiTheme="minorHAnsi" w:eastAsiaTheme="minorEastAsia" w:hAnsiTheme="minorHAnsi" w:cstheme="minorHAnsi"/>
          <w:color w:val="000000" w:themeColor="text1"/>
          <w:sz w:val="24"/>
          <w:szCs w:val="24"/>
        </w:rPr>
        <w:t xml:space="preserve"> </w:t>
      </w:r>
      <w:r w:rsidRPr="00B22017">
        <w:rPr>
          <w:rFonts w:asciiTheme="minorHAnsi" w:eastAsiaTheme="minorEastAsia" w:hAnsiTheme="minorHAnsi" w:cstheme="minorHAnsi"/>
          <w:color w:val="000000" w:themeColor="text1"/>
          <w:sz w:val="24"/>
          <w:szCs w:val="24"/>
          <w:lang w:val="en-US"/>
        </w:rPr>
        <w:t xml:space="preserve"> </w:t>
      </w:r>
    </w:p>
    <w:p w14:paraId="44C9D592" w14:textId="77777777" w:rsidR="00652AAC" w:rsidRPr="00B22017" w:rsidRDefault="00652AAC" w:rsidP="00652AAC">
      <w:pPr>
        <w:spacing w:line="276" w:lineRule="auto"/>
        <w:rPr>
          <w:rFonts w:asciiTheme="minorHAnsi" w:eastAsiaTheme="minorEastAsia" w:hAnsiTheme="minorHAnsi" w:cstheme="minorHAnsi"/>
          <w:color w:val="000000" w:themeColor="text1"/>
          <w:szCs w:val="22"/>
        </w:rPr>
      </w:pPr>
      <w:r w:rsidRPr="00B22017">
        <w:rPr>
          <w:rFonts w:asciiTheme="minorHAnsi" w:eastAsiaTheme="minorEastAsia" w:hAnsiTheme="minorHAnsi" w:cstheme="minorHAnsi"/>
          <w:color w:val="000000" w:themeColor="text1"/>
          <w:szCs w:val="22"/>
        </w:rPr>
        <w:t>PUAOPE013</w:t>
      </w:r>
      <w:r w:rsidRPr="00B22017">
        <w:rPr>
          <w:rFonts w:asciiTheme="minorHAnsi" w:hAnsiTheme="minorHAnsi" w:cstheme="minorHAnsi"/>
        </w:rPr>
        <w:tab/>
      </w:r>
      <w:r w:rsidRPr="00B22017">
        <w:rPr>
          <w:rFonts w:asciiTheme="minorHAnsi" w:hAnsiTheme="minorHAnsi" w:cstheme="minorHAnsi"/>
        </w:rPr>
        <w:tab/>
      </w:r>
      <w:r w:rsidRPr="00B22017">
        <w:rPr>
          <w:rFonts w:asciiTheme="minorHAnsi" w:eastAsiaTheme="minorEastAsia" w:hAnsiTheme="minorHAnsi" w:cstheme="minorHAnsi"/>
          <w:color w:val="000000" w:themeColor="text1"/>
          <w:szCs w:val="22"/>
        </w:rPr>
        <w:t xml:space="preserve">Operate communications systems and equipment </w:t>
      </w:r>
    </w:p>
    <w:p w14:paraId="5EE3C136" w14:textId="4E91DD30" w:rsidR="08234184" w:rsidRPr="00B22017" w:rsidRDefault="08234184" w:rsidP="2FCC217C">
      <w:pPr>
        <w:spacing w:line="276" w:lineRule="auto"/>
        <w:rPr>
          <w:rFonts w:asciiTheme="minorHAnsi" w:eastAsiaTheme="minorEastAsia" w:hAnsiTheme="minorHAnsi" w:cstheme="minorHAnsi"/>
          <w:color w:val="000000" w:themeColor="text1"/>
          <w:szCs w:val="22"/>
        </w:rPr>
      </w:pPr>
      <w:r w:rsidRPr="00B22017">
        <w:rPr>
          <w:rFonts w:asciiTheme="minorHAnsi" w:eastAsiaTheme="minorEastAsia" w:hAnsiTheme="minorHAnsi" w:cstheme="minorHAnsi"/>
          <w:color w:val="000000" w:themeColor="text1"/>
          <w:szCs w:val="22"/>
        </w:rPr>
        <w:t>SISOFLD003</w:t>
      </w:r>
      <w:r w:rsidRPr="00B22017">
        <w:rPr>
          <w:rFonts w:asciiTheme="minorHAnsi" w:hAnsiTheme="minorHAnsi" w:cstheme="minorHAnsi"/>
        </w:rPr>
        <w:tab/>
      </w:r>
      <w:r w:rsidRPr="00B22017">
        <w:rPr>
          <w:rFonts w:asciiTheme="minorHAnsi" w:hAnsiTheme="minorHAnsi" w:cstheme="minorHAnsi"/>
        </w:rPr>
        <w:tab/>
      </w:r>
      <w:r w:rsidRPr="00B22017">
        <w:rPr>
          <w:rFonts w:asciiTheme="minorHAnsi" w:eastAsiaTheme="minorEastAsia" w:hAnsiTheme="minorHAnsi" w:cstheme="minorHAnsi"/>
          <w:color w:val="000000" w:themeColor="text1"/>
          <w:szCs w:val="22"/>
        </w:rPr>
        <w:t>Select, set up and operate a temporary or overnight site</w:t>
      </w:r>
      <w:r w:rsidRPr="00B22017">
        <w:rPr>
          <w:rFonts w:asciiTheme="minorHAnsi" w:eastAsiaTheme="minorEastAsia" w:hAnsiTheme="minorHAnsi" w:cstheme="minorHAnsi"/>
          <w:color w:val="000000" w:themeColor="text1"/>
          <w:szCs w:val="22"/>
          <w:lang w:val="en-US"/>
        </w:rPr>
        <w:t> </w:t>
      </w:r>
    </w:p>
    <w:p w14:paraId="0E3BFE38" w14:textId="37DD060E" w:rsidR="08234184" w:rsidRPr="00B22017" w:rsidRDefault="08234184" w:rsidP="2FCC217C">
      <w:pPr>
        <w:spacing w:line="276" w:lineRule="auto"/>
        <w:rPr>
          <w:rFonts w:asciiTheme="minorHAnsi" w:eastAsiaTheme="minorEastAsia" w:hAnsiTheme="minorHAnsi" w:cstheme="minorHAnsi"/>
          <w:color w:val="000000" w:themeColor="text1"/>
          <w:szCs w:val="22"/>
        </w:rPr>
      </w:pPr>
      <w:r w:rsidRPr="00B22017">
        <w:rPr>
          <w:rFonts w:asciiTheme="minorHAnsi" w:eastAsiaTheme="minorEastAsia" w:hAnsiTheme="minorHAnsi" w:cstheme="minorHAnsi"/>
          <w:color w:val="000000" w:themeColor="text1"/>
          <w:szCs w:val="22"/>
        </w:rPr>
        <w:t>SISOPLN001</w:t>
      </w:r>
      <w:r w:rsidRPr="00B22017">
        <w:rPr>
          <w:rFonts w:asciiTheme="minorHAnsi" w:hAnsiTheme="minorHAnsi" w:cstheme="minorHAnsi"/>
        </w:rPr>
        <w:tab/>
      </w:r>
      <w:r w:rsidRPr="00B22017">
        <w:rPr>
          <w:rFonts w:asciiTheme="minorHAnsi" w:hAnsiTheme="minorHAnsi" w:cstheme="minorHAnsi"/>
        </w:rPr>
        <w:tab/>
      </w:r>
      <w:r w:rsidRPr="00B22017">
        <w:rPr>
          <w:rFonts w:asciiTheme="minorHAnsi" w:eastAsiaTheme="minorEastAsia" w:hAnsiTheme="minorHAnsi" w:cstheme="minorHAnsi"/>
          <w:color w:val="000000" w:themeColor="text1"/>
          <w:szCs w:val="22"/>
        </w:rPr>
        <w:t xml:space="preserve">Finalise operation of outdoor recreation activities </w:t>
      </w:r>
    </w:p>
    <w:p w14:paraId="74AAC8EA" w14:textId="54E861F3" w:rsidR="08234184" w:rsidRPr="00B22017" w:rsidRDefault="08234184" w:rsidP="2FCC217C">
      <w:pPr>
        <w:spacing w:line="276" w:lineRule="auto"/>
        <w:ind w:left="2160" w:hanging="2160"/>
        <w:rPr>
          <w:rFonts w:asciiTheme="minorHAnsi" w:eastAsiaTheme="minorEastAsia" w:hAnsiTheme="minorHAnsi" w:cstheme="minorHAnsi"/>
          <w:color w:val="000000" w:themeColor="text1"/>
          <w:szCs w:val="22"/>
        </w:rPr>
      </w:pPr>
      <w:r w:rsidRPr="00B22017">
        <w:rPr>
          <w:rFonts w:asciiTheme="minorHAnsi" w:eastAsiaTheme="minorEastAsia" w:hAnsiTheme="minorHAnsi" w:cstheme="minorHAnsi"/>
          <w:color w:val="000000" w:themeColor="text1"/>
          <w:szCs w:val="22"/>
        </w:rPr>
        <w:t>SISOPLN005</w:t>
      </w:r>
      <w:r w:rsidRPr="00B22017">
        <w:rPr>
          <w:rFonts w:asciiTheme="minorHAnsi" w:hAnsiTheme="minorHAnsi" w:cstheme="minorHAnsi"/>
        </w:rPr>
        <w:tab/>
      </w:r>
      <w:r w:rsidRPr="00B22017">
        <w:rPr>
          <w:rFonts w:asciiTheme="minorHAnsi" w:eastAsiaTheme="minorEastAsia" w:hAnsiTheme="minorHAnsi" w:cstheme="minorHAnsi"/>
          <w:color w:val="000000" w:themeColor="text1"/>
          <w:szCs w:val="22"/>
        </w:rPr>
        <w:t xml:space="preserve">Interpret weather and environmental conditions for outdoor </w:t>
      </w:r>
      <w:r w:rsidR="000226D5" w:rsidRPr="00B22017">
        <w:rPr>
          <w:rFonts w:asciiTheme="minorHAnsi" w:eastAsiaTheme="minorEastAsia" w:hAnsiTheme="minorHAnsi" w:cstheme="minorHAnsi"/>
          <w:color w:val="000000" w:themeColor="text1"/>
          <w:szCs w:val="22"/>
        </w:rPr>
        <w:t>recreation</w:t>
      </w:r>
      <w:r w:rsidR="00EF37F1" w:rsidRPr="00B22017">
        <w:rPr>
          <w:rFonts w:asciiTheme="minorHAnsi" w:eastAsiaTheme="minorEastAsia" w:hAnsiTheme="minorHAnsi" w:cstheme="minorHAnsi"/>
          <w:color w:val="000000" w:themeColor="text1"/>
          <w:szCs w:val="22"/>
        </w:rPr>
        <w:t xml:space="preserve"> </w:t>
      </w:r>
      <w:r w:rsidRPr="00B22017">
        <w:rPr>
          <w:rFonts w:asciiTheme="minorHAnsi" w:eastAsiaTheme="minorEastAsia" w:hAnsiTheme="minorHAnsi" w:cstheme="minorHAnsi"/>
          <w:color w:val="000000" w:themeColor="text1"/>
          <w:szCs w:val="22"/>
        </w:rPr>
        <w:t>activities</w:t>
      </w:r>
    </w:p>
    <w:p w14:paraId="3CFE592A" w14:textId="43C1F038" w:rsidR="00652AAC" w:rsidRPr="00B22017" w:rsidRDefault="00652AAC" w:rsidP="009DCB1F">
      <w:pPr>
        <w:spacing w:line="276" w:lineRule="auto"/>
        <w:rPr>
          <w:rFonts w:asciiTheme="minorHAnsi" w:eastAsiaTheme="minorEastAsia" w:hAnsiTheme="minorHAnsi" w:cstheme="minorBidi"/>
          <w:color w:val="000000" w:themeColor="text1"/>
          <w:lang w:val="en-US"/>
        </w:rPr>
      </w:pPr>
      <w:r w:rsidRPr="009DCB1F">
        <w:rPr>
          <w:rFonts w:asciiTheme="minorHAnsi" w:eastAsiaTheme="minorEastAsia" w:hAnsiTheme="minorHAnsi" w:cstheme="minorBidi"/>
          <w:color w:val="000000" w:themeColor="text1"/>
        </w:rPr>
        <w:t>SITTTOP007</w:t>
      </w:r>
      <w:r>
        <w:tab/>
      </w:r>
      <w:r w:rsidRPr="009DCB1F">
        <w:rPr>
          <w:rFonts w:asciiTheme="minorHAnsi" w:eastAsiaTheme="minorEastAsia" w:hAnsiTheme="minorHAnsi" w:cstheme="minorBidi"/>
          <w:color w:val="000000" w:themeColor="text1"/>
        </w:rPr>
        <w:t xml:space="preserve"> </w:t>
      </w:r>
      <w:r>
        <w:tab/>
      </w:r>
      <w:r w:rsidRPr="009DCB1F">
        <w:rPr>
          <w:rFonts w:asciiTheme="minorHAnsi" w:eastAsiaTheme="minorEastAsia" w:hAnsiTheme="minorHAnsi" w:cstheme="minorBidi"/>
          <w:color w:val="000000" w:themeColor="text1"/>
        </w:rPr>
        <w:t xml:space="preserve">Provide outdoor catering </w:t>
      </w:r>
    </w:p>
    <w:p w14:paraId="6FF59147" w14:textId="632A79C1" w:rsidR="00652AAC" w:rsidRPr="00B22017" w:rsidRDefault="3EF175C9" w:rsidP="009DCB1F">
      <w:pPr>
        <w:spacing w:line="276" w:lineRule="auto"/>
        <w:rPr>
          <w:rFonts w:asciiTheme="minorHAnsi" w:eastAsiaTheme="minorEastAsia" w:hAnsiTheme="minorHAnsi" w:cstheme="minorBidi"/>
          <w:color w:val="000000" w:themeColor="text1"/>
          <w:lang w:val="en-US"/>
        </w:rPr>
      </w:pPr>
      <w:r w:rsidRPr="009DCB1F">
        <w:rPr>
          <w:rFonts w:asciiTheme="minorHAnsi" w:eastAsiaTheme="minorEastAsia" w:hAnsiTheme="minorHAnsi" w:cstheme="minorBidi"/>
          <w:color w:val="000000" w:themeColor="text1"/>
        </w:rPr>
        <w:t>pre-requisite SITXFSA005 Use hygienic practices for food safety</w:t>
      </w:r>
    </w:p>
    <w:p w14:paraId="3FE9EE66" w14:textId="08008035" w:rsidR="00652AAC" w:rsidRPr="00B22017" w:rsidRDefault="00652AAC" w:rsidP="009DCB1F">
      <w:pPr>
        <w:spacing w:line="276" w:lineRule="auto"/>
        <w:rPr>
          <w:rFonts w:asciiTheme="minorHAnsi" w:eastAsiaTheme="minorEastAsia" w:hAnsiTheme="minorHAnsi" w:cstheme="minorBidi"/>
          <w:color w:val="000000" w:themeColor="text1"/>
        </w:rPr>
      </w:pPr>
    </w:p>
    <w:p w14:paraId="68FCE020" w14:textId="5BE1DA5E" w:rsidR="2FCC217C" w:rsidRPr="00B22017" w:rsidRDefault="2FCC217C" w:rsidP="2FCC217C">
      <w:pPr>
        <w:pStyle w:val="NoSpacing"/>
        <w:rPr>
          <w:rFonts w:cstheme="minorHAnsi"/>
          <w:b/>
          <w:bCs/>
          <w:color w:val="000000" w:themeColor="text1"/>
        </w:rPr>
      </w:pPr>
    </w:p>
    <w:p w14:paraId="25AD550B" w14:textId="4959992E" w:rsidR="00EE6D83" w:rsidRPr="00B22017" w:rsidRDefault="1615C796" w:rsidP="318A5AD9">
      <w:pPr>
        <w:rPr>
          <w:rFonts w:asciiTheme="minorHAnsi" w:eastAsiaTheme="minorEastAsia" w:hAnsiTheme="minorHAnsi" w:cstheme="minorBidi"/>
          <w:b/>
          <w:color w:val="000000" w:themeColor="text1"/>
          <w:sz w:val="32"/>
          <w:szCs w:val="32"/>
        </w:rPr>
      </w:pPr>
      <w:r w:rsidRPr="64A40056">
        <w:rPr>
          <w:rFonts w:asciiTheme="minorHAnsi" w:eastAsiaTheme="minorEastAsia" w:hAnsiTheme="minorHAnsi" w:cstheme="minorBidi"/>
          <w:b/>
          <w:color w:val="000000" w:themeColor="text1"/>
          <w:sz w:val="32"/>
          <w:szCs w:val="32"/>
        </w:rPr>
        <w:t>Stream</w:t>
      </w:r>
      <w:r w:rsidR="4E618FCB" w:rsidRPr="64A40056">
        <w:rPr>
          <w:rFonts w:asciiTheme="minorHAnsi" w:eastAsiaTheme="minorEastAsia" w:hAnsiTheme="minorHAnsi" w:cstheme="minorBidi"/>
          <w:b/>
          <w:color w:val="000000" w:themeColor="text1"/>
          <w:sz w:val="32"/>
          <w:szCs w:val="32"/>
        </w:rPr>
        <w:t xml:space="preserve"> </w:t>
      </w:r>
      <w:r w:rsidR="666E4FDB" w:rsidRPr="64A40056">
        <w:rPr>
          <w:rFonts w:asciiTheme="minorHAnsi" w:eastAsiaTheme="minorEastAsia" w:hAnsiTheme="minorHAnsi" w:cstheme="minorBidi"/>
          <w:b/>
          <w:color w:val="000000" w:themeColor="text1"/>
          <w:sz w:val="32"/>
          <w:szCs w:val="32"/>
        </w:rPr>
        <w:t>B</w:t>
      </w:r>
      <w:r w:rsidRPr="64A40056">
        <w:rPr>
          <w:rFonts w:asciiTheme="minorHAnsi" w:eastAsiaTheme="minorEastAsia" w:hAnsiTheme="minorHAnsi" w:cstheme="minorBidi"/>
          <w:b/>
          <w:color w:val="000000" w:themeColor="text1"/>
          <w:sz w:val="32"/>
          <w:szCs w:val="32"/>
        </w:rPr>
        <w:t xml:space="preserve">: </w:t>
      </w:r>
      <w:r w:rsidR="0A14EA43" w:rsidRPr="64A40056">
        <w:rPr>
          <w:rFonts w:asciiTheme="minorHAnsi" w:eastAsiaTheme="minorEastAsia" w:hAnsiTheme="minorHAnsi" w:cstheme="minorBidi"/>
          <w:b/>
          <w:color w:val="000000" w:themeColor="text1"/>
          <w:sz w:val="32"/>
          <w:szCs w:val="32"/>
        </w:rPr>
        <w:t xml:space="preserve">Environment </w:t>
      </w:r>
      <w:r w:rsidRPr="64A40056">
        <w:rPr>
          <w:rFonts w:asciiTheme="minorHAnsi" w:eastAsiaTheme="minorEastAsia" w:hAnsiTheme="minorHAnsi" w:cstheme="minorBidi"/>
          <w:b/>
          <w:color w:val="000000" w:themeColor="text1"/>
          <w:sz w:val="32"/>
          <w:szCs w:val="32"/>
        </w:rPr>
        <w:t>specific</w:t>
      </w:r>
    </w:p>
    <w:p w14:paraId="4D37C551" w14:textId="2F93CBEC" w:rsidR="5389A92B" w:rsidRPr="00B22017" w:rsidRDefault="5389A92B" w:rsidP="318A5AD9">
      <w:pPr>
        <w:rPr>
          <w:rFonts w:asciiTheme="minorHAnsi" w:eastAsiaTheme="minorEastAsia" w:hAnsiTheme="minorHAnsi" w:cstheme="minorHAnsi"/>
          <w:b/>
          <w:bCs/>
          <w:color w:val="000000" w:themeColor="text1"/>
          <w:sz w:val="28"/>
          <w:szCs w:val="28"/>
        </w:rPr>
      </w:pPr>
      <w:r w:rsidRPr="00B22017">
        <w:rPr>
          <w:rFonts w:asciiTheme="minorHAnsi" w:eastAsiaTheme="minorEastAsia" w:hAnsiTheme="minorHAnsi" w:cstheme="minorHAnsi"/>
          <w:b/>
          <w:bCs/>
          <w:color w:val="000000" w:themeColor="text1"/>
          <w:sz w:val="28"/>
          <w:szCs w:val="28"/>
        </w:rPr>
        <w:t>Group 1</w:t>
      </w:r>
      <w:r w:rsidR="4D56184C" w:rsidRPr="00B22017">
        <w:rPr>
          <w:rFonts w:asciiTheme="minorHAnsi" w:eastAsiaTheme="minorEastAsia" w:hAnsiTheme="minorHAnsi" w:cstheme="minorHAnsi"/>
          <w:b/>
          <w:bCs/>
          <w:color w:val="000000" w:themeColor="text1"/>
          <w:sz w:val="28"/>
          <w:szCs w:val="28"/>
        </w:rPr>
        <w:t xml:space="preserve"> </w:t>
      </w:r>
    </w:p>
    <w:p w14:paraId="0366408F" w14:textId="764EFB08" w:rsidR="00CB26F7" w:rsidRPr="00B22017" w:rsidRDefault="0C554D11" w:rsidP="318A5AD9">
      <w:pPr>
        <w:rPr>
          <w:rFonts w:asciiTheme="minorHAnsi" w:eastAsiaTheme="minorEastAsia" w:hAnsiTheme="minorHAnsi" w:cstheme="minorHAnsi"/>
          <w:b/>
          <w:bCs/>
          <w:color w:val="D13438"/>
          <w:sz w:val="24"/>
          <w:szCs w:val="24"/>
          <w:u w:val="single"/>
        </w:rPr>
      </w:pPr>
      <w:r w:rsidRPr="00B22017">
        <w:rPr>
          <w:rFonts w:asciiTheme="minorHAnsi" w:eastAsiaTheme="minorEastAsia" w:hAnsiTheme="minorHAnsi" w:cstheme="minorHAnsi"/>
          <w:b/>
          <w:bCs/>
          <w:color w:val="000000" w:themeColor="text1"/>
          <w:sz w:val="24"/>
          <w:szCs w:val="24"/>
        </w:rPr>
        <w:t xml:space="preserve">Environment: Water </w:t>
      </w:r>
    </w:p>
    <w:p w14:paraId="7FB5DC05" w14:textId="52E992EC" w:rsidR="318A5AD9" w:rsidRPr="00B22017" w:rsidRDefault="318A5AD9" w:rsidP="318A5AD9">
      <w:pPr>
        <w:rPr>
          <w:rFonts w:asciiTheme="minorHAnsi" w:eastAsiaTheme="minorEastAsia" w:hAnsiTheme="minorHAnsi" w:cstheme="minorHAnsi"/>
          <w:b/>
          <w:bCs/>
          <w:szCs w:val="22"/>
        </w:rPr>
      </w:pPr>
    </w:p>
    <w:p w14:paraId="42486142" w14:textId="0C1B5B1D" w:rsidR="7E707FA9" w:rsidRPr="00B22017" w:rsidRDefault="2BE0DD45" w:rsidP="2FCC217C">
      <w:pPr>
        <w:rPr>
          <w:rFonts w:asciiTheme="minorHAnsi" w:eastAsiaTheme="minorEastAsia" w:hAnsiTheme="minorHAnsi" w:cstheme="minorHAnsi"/>
          <w:b/>
          <w:bCs/>
          <w:szCs w:val="22"/>
          <w:lang w:eastAsia="en-AU"/>
        </w:rPr>
      </w:pPr>
      <w:r w:rsidRPr="00B22017">
        <w:rPr>
          <w:rFonts w:asciiTheme="minorHAnsi" w:eastAsiaTheme="minorEastAsia" w:hAnsiTheme="minorHAnsi" w:cstheme="minorHAnsi"/>
          <w:b/>
          <w:bCs/>
          <w:szCs w:val="22"/>
          <w:lang w:eastAsia="en-AU"/>
        </w:rPr>
        <w:t>Fishing</w:t>
      </w:r>
    </w:p>
    <w:p w14:paraId="56F7472B" w14:textId="0C260733" w:rsidR="00104D35" w:rsidRPr="00B22017" w:rsidRDefault="05CA433E" w:rsidP="2FCC217C">
      <w:pPr>
        <w:pStyle w:val="NoSpacing"/>
        <w:rPr>
          <w:rFonts w:cstheme="minorHAnsi"/>
        </w:rPr>
      </w:pPr>
      <w:r w:rsidRPr="00B22017">
        <w:rPr>
          <w:rFonts w:cstheme="minorHAnsi"/>
        </w:rPr>
        <w:t xml:space="preserve">SISOFSH001 </w:t>
      </w:r>
      <w:r w:rsidR="60D1B5A8" w:rsidRPr="00B22017">
        <w:rPr>
          <w:rFonts w:cstheme="minorHAnsi"/>
        </w:rPr>
        <w:tab/>
      </w:r>
      <w:r w:rsidR="60D1B5A8" w:rsidRPr="00B22017">
        <w:rPr>
          <w:rFonts w:cstheme="minorHAnsi"/>
        </w:rPr>
        <w:tab/>
      </w:r>
      <w:r w:rsidRPr="00B22017">
        <w:rPr>
          <w:rFonts w:cstheme="minorHAnsi"/>
        </w:rPr>
        <w:t xml:space="preserve">Locate, attract and catch fish </w:t>
      </w:r>
    </w:p>
    <w:p w14:paraId="5F65214B" w14:textId="4C7BD8C3" w:rsidR="00104D35" w:rsidRPr="00B22017" w:rsidRDefault="359CCEC9" w:rsidP="2FCC217C">
      <w:pPr>
        <w:pStyle w:val="NoSpacing"/>
        <w:rPr>
          <w:rFonts w:cstheme="minorHAnsi"/>
          <w:b/>
          <w:bCs/>
        </w:rPr>
      </w:pPr>
      <w:r w:rsidRPr="00B22017">
        <w:rPr>
          <w:rFonts w:cstheme="minorHAnsi"/>
        </w:rPr>
        <w:t>SISOFSH00</w:t>
      </w:r>
      <w:r w:rsidR="1C34DDC8" w:rsidRPr="00B22017">
        <w:rPr>
          <w:rFonts w:cstheme="minorHAnsi"/>
        </w:rPr>
        <w:t>M</w:t>
      </w:r>
      <w:r w:rsidR="2E46052B" w:rsidRPr="00B22017">
        <w:rPr>
          <w:rFonts w:cstheme="minorHAnsi"/>
        </w:rPr>
        <w:tab/>
      </w:r>
      <w:r w:rsidR="2E46052B" w:rsidRPr="00B22017">
        <w:rPr>
          <w:rFonts w:cstheme="minorHAnsi"/>
        </w:rPr>
        <w:tab/>
      </w:r>
      <w:r w:rsidRPr="00B22017">
        <w:rPr>
          <w:rFonts w:cstheme="minorHAnsi"/>
        </w:rPr>
        <w:t xml:space="preserve">Select </w:t>
      </w:r>
      <w:r w:rsidR="00DA2823" w:rsidRPr="00B22017">
        <w:rPr>
          <w:rFonts w:cstheme="minorHAnsi"/>
        </w:rPr>
        <w:t xml:space="preserve">bait </w:t>
      </w:r>
      <w:r w:rsidRPr="00B22017">
        <w:rPr>
          <w:rFonts w:cstheme="minorHAnsi"/>
        </w:rPr>
        <w:t xml:space="preserve">and </w:t>
      </w:r>
      <w:r w:rsidR="00DA2823" w:rsidRPr="00B22017">
        <w:rPr>
          <w:rFonts w:cstheme="minorHAnsi"/>
        </w:rPr>
        <w:t>rig tackle outfits</w:t>
      </w:r>
      <w:r w:rsidR="3BE4DE83" w:rsidRPr="00B22017">
        <w:rPr>
          <w:rFonts w:cstheme="minorHAnsi"/>
        </w:rPr>
        <w:t xml:space="preserve"> </w:t>
      </w:r>
    </w:p>
    <w:p w14:paraId="51C2BC7F" w14:textId="77777777" w:rsidR="00D85AB1" w:rsidRPr="00B22017" w:rsidRDefault="00D85AB1" w:rsidP="00D85AB1">
      <w:pPr>
        <w:rPr>
          <w:rFonts w:asciiTheme="minorHAnsi" w:eastAsiaTheme="minorEastAsia" w:hAnsiTheme="minorHAnsi" w:cstheme="minorHAnsi"/>
          <w:b/>
          <w:bCs/>
          <w:szCs w:val="22"/>
        </w:rPr>
      </w:pPr>
    </w:p>
    <w:p w14:paraId="492E5DEA" w14:textId="1F351065" w:rsidR="00D85AB1" w:rsidRPr="00B22017" w:rsidRDefault="00D85AB1" w:rsidP="00D85AB1">
      <w:pPr>
        <w:rPr>
          <w:rFonts w:asciiTheme="minorHAnsi" w:eastAsiaTheme="minorEastAsia" w:hAnsiTheme="minorHAnsi" w:cstheme="minorHAnsi"/>
          <w:b/>
          <w:bCs/>
          <w:szCs w:val="22"/>
        </w:rPr>
      </w:pPr>
      <w:r w:rsidRPr="00B22017">
        <w:rPr>
          <w:rFonts w:asciiTheme="minorHAnsi" w:eastAsiaTheme="minorEastAsia" w:hAnsiTheme="minorHAnsi" w:cstheme="minorHAnsi"/>
          <w:b/>
          <w:bCs/>
          <w:szCs w:val="22"/>
        </w:rPr>
        <w:t>Kayaking</w:t>
      </w:r>
    </w:p>
    <w:p w14:paraId="7A06EAA9" w14:textId="77777777" w:rsidR="006968CE" w:rsidRPr="00B22017" w:rsidRDefault="006968CE" w:rsidP="006968CE">
      <w:pPr>
        <w:pStyle w:val="NoSpacing"/>
        <w:rPr>
          <w:rFonts w:cstheme="minorHAnsi"/>
        </w:rPr>
      </w:pPr>
      <w:r w:rsidRPr="035CDE3F">
        <w:t>SISOKYS001M</w:t>
      </w:r>
      <w:r>
        <w:tab/>
      </w:r>
      <w:r>
        <w:tab/>
      </w:r>
      <w:proofErr w:type="gramStart"/>
      <w:r w:rsidRPr="035CDE3F">
        <w:t>Lead sea</w:t>
      </w:r>
      <w:proofErr w:type="gramEnd"/>
      <w:r w:rsidRPr="035CDE3F">
        <w:t xml:space="preserve"> kayaking activities in enclosed waters </w:t>
      </w:r>
    </w:p>
    <w:p w14:paraId="20475A99" w14:textId="77777777" w:rsidR="0023063A" w:rsidRPr="00B22017" w:rsidRDefault="0023063A" w:rsidP="0023063A">
      <w:pPr>
        <w:spacing w:line="276" w:lineRule="auto"/>
        <w:rPr>
          <w:rFonts w:asciiTheme="minorHAnsi" w:eastAsiaTheme="minorEastAsia" w:hAnsiTheme="minorHAnsi" w:cstheme="minorHAnsi"/>
          <w:b/>
          <w:bCs/>
          <w:szCs w:val="22"/>
        </w:rPr>
      </w:pPr>
    </w:p>
    <w:p w14:paraId="71032BB2" w14:textId="6179FF63" w:rsidR="0023063A" w:rsidRPr="00B22017" w:rsidRDefault="0023063A" w:rsidP="0023063A">
      <w:pPr>
        <w:spacing w:line="276" w:lineRule="auto"/>
        <w:rPr>
          <w:rFonts w:asciiTheme="minorHAnsi" w:eastAsiaTheme="minorEastAsia" w:hAnsiTheme="minorHAnsi" w:cstheme="minorHAnsi"/>
          <w:b/>
          <w:bCs/>
          <w:szCs w:val="22"/>
        </w:rPr>
      </w:pPr>
      <w:proofErr w:type="spellStart"/>
      <w:r w:rsidRPr="00B22017">
        <w:rPr>
          <w:rFonts w:asciiTheme="minorHAnsi" w:eastAsiaTheme="minorEastAsia" w:hAnsiTheme="minorHAnsi" w:cstheme="minorHAnsi"/>
          <w:b/>
          <w:bCs/>
          <w:szCs w:val="22"/>
        </w:rPr>
        <w:t>Paddlecraft</w:t>
      </w:r>
      <w:proofErr w:type="spellEnd"/>
    </w:p>
    <w:p w14:paraId="50D78C15" w14:textId="7A81B281" w:rsidR="007137D7" w:rsidRPr="00B22017" w:rsidRDefault="007137D7" w:rsidP="0023063A">
      <w:pPr>
        <w:spacing w:line="276" w:lineRule="auto"/>
        <w:rPr>
          <w:rFonts w:asciiTheme="minorHAnsi" w:eastAsiaTheme="minorEastAsia" w:hAnsiTheme="minorHAnsi" w:cstheme="minorHAnsi"/>
          <w:szCs w:val="22"/>
        </w:rPr>
      </w:pPr>
      <w:r w:rsidRPr="00B22017">
        <w:rPr>
          <w:rFonts w:asciiTheme="minorHAnsi" w:eastAsiaTheme="minorEastAsia" w:hAnsiTheme="minorHAnsi" w:cstheme="minorHAnsi"/>
          <w:szCs w:val="22"/>
        </w:rPr>
        <w:t>SISOCNE001</w:t>
      </w:r>
      <w:r w:rsidRPr="00B22017">
        <w:rPr>
          <w:rFonts w:asciiTheme="minorHAnsi" w:eastAsiaTheme="minorEastAsia" w:hAnsiTheme="minorHAnsi" w:cstheme="minorHAnsi"/>
          <w:szCs w:val="22"/>
        </w:rPr>
        <w:tab/>
      </w:r>
      <w:r w:rsidRPr="00B22017">
        <w:rPr>
          <w:rFonts w:asciiTheme="minorHAnsi" w:eastAsiaTheme="minorEastAsia" w:hAnsiTheme="minorHAnsi" w:cstheme="minorHAnsi"/>
          <w:szCs w:val="22"/>
        </w:rPr>
        <w:tab/>
        <w:t>Paddle a craft using fundamental skills</w:t>
      </w:r>
    </w:p>
    <w:p w14:paraId="21B0322B" w14:textId="45BBCDEB" w:rsidR="0023063A" w:rsidRPr="00B22017" w:rsidRDefault="0023063A" w:rsidP="0023063A">
      <w:pPr>
        <w:spacing w:line="276" w:lineRule="auto"/>
        <w:rPr>
          <w:rFonts w:asciiTheme="minorHAnsi" w:eastAsiaTheme="minorEastAsia" w:hAnsiTheme="minorHAnsi" w:cstheme="minorHAnsi"/>
          <w:szCs w:val="22"/>
        </w:rPr>
      </w:pPr>
      <w:r w:rsidRPr="00B22017">
        <w:rPr>
          <w:rFonts w:asciiTheme="minorHAnsi" w:eastAsiaTheme="minorEastAsia" w:hAnsiTheme="minorHAnsi" w:cstheme="minorHAnsi"/>
          <w:szCs w:val="22"/>
        </w:rPr>
        <w:t>SISPDC001M</w:t>
      </w:r>
      <w:r w:rsidRPr="00B22017">
        <w:rPr>
          <w:rFonts w:asciiTheme="minorHAnsi" w:hAnsiTheme="minorHAnsi" w:cstheme="minorHAnsi"/>
        </w:rPr>
        <w:tab/>
      </w:r>
      <w:r w:rsidRPr="00B22017">
        <w:rPr>
          <w:rFonts w:asciiTheme="minorHAnsi" w:hAnsiTheme="minorHAnsi" w:cstheme="minorHAnsi"/>
        </w:rPr>
        <w:tab/>
      </w:r>
      <w:proofErr w:type="spellStart"/>
      <w:r w:rsidRPr="00B22017">
        <w:rPr>
          <w:rFonts w:asciiTheme="minorHAnsi" w:eastAsiaTheme="minorEastAsia" w:hAnsiTheme="minorHAnsi" w:cstheme="minorHAnsi"/>
          <w:szCs w:val="22"/>
        </w:rPr>
        <w:t>Paddlecraft</w:t>
      </w:r>
      <w:proofErr w:type="spellEnd"/>
      <w:r w:rsidRPr="00B22017">
        <w:rPr>
          <w:rFonts w:asciiTheme="minorHAnsi" w:eastAsiaTheme="minorEastAsia" w:hAnsiTheme="minorHAnsi" w:cstheme="minorHAnsi"/>
          <w:szCs w:val="22"/>
        </w:rPr>
        <w:t xml:space="preserve"> on </w:t>
      </w:r>
      <w:r w:rsidR="007F15B3" w:rsidRPr="00B22017">
        <w:rPr>
          <w:rFonts w:asciiTheme="minorHAnsi" w:eastAsiaTheme="minorEastAsia" w:hAnsiTheme="minorHAnsi" w:cstheme="minorHAnsi"/>
          <w:szCs w:val="22"/>
        </w:rPr>
        <w:t>i</w:t>
      </w:r>
      <w:r w:rsidRPr="00B22017">
        <w:rPr>
          <w:rFonts w:asciiTheme="minorHAnsi" w:eastAsiaTheme="minorEastAsia" w:hAnsiTheme="minorHAnsi" w:cstheme="minorHAnsi"/>
          <w:szCs w:val="22"/>
        </w:rPr>
        <w:t xml:space="preserve">nland </w:t>
      </w:r>
      <w:r w:rsidR="007F15B3" w:rsidRPr="00B22017">
        <w:rPr>
          <w:rFonts w:asciiTheme="minorHAnsi" w:eastAsiaTheme="minorEastAsia" w:hAnsiTheme="minorHAnsi" w:cstheme="minorHAnsi"/>
          <w:szCs w:val="22"/>
        </w:rPr>
        <w:t>f</w:t>
      </w:r>
      <w:r w:rsidRPr="00B22017">
        <w:rPr>
          <w:rFonts w:asciiTheme="minorHAnsi" w:eastAsiaTheme="minorEastAsia" w:hAnsiTheme="minorHAnsi" w:cstheme="minorHAnsi"/>
          <w:szCs w:val="22"/>
        </w:rPr>
        <w:t xml:space="preserve">latwater up to </w:t>
      </w:r>
      <w:r w:rsidR="007F15B3" w:rsidRPr="00B22017">
        <w:rPr>
          <w:rFonts w:asciiTheme="minorHAnsi" w:eastAsiaTheme="minorEastAsia" w:hAnsiTheme="minorHAnsi" w:cstheme="minorHAnsi"/>
          <w:szCs w:val="22"/>
        </w:rPr>
        <w:t>g</w:t>
      </w:r>
      <w:r w:rsidRPr="00B22017">
        <w:rPr>
          <w:rFonts w:asciiTheme="minorHAnsi" w:eastAsiaTheme="minorEastAsia" w:hAnsiTheme="minorHAnsi" w:cstheme="minorHAnsi"/>
          <w:szCs w:val="22"/>
        </w:rPr>
        <w:t xml:space="preserve">rade 1 </w:t>
      </w:r>
      <w:r w:rsidR="007F15B3" w:rsidRPr="00B22017">
        <w:rPr>
          <w:rFonts w:asciiTheme="minorHAnsi" w:eastAsiaTheme="minorEastAsia" w:hAnsiTheme="minorHAnsi" w:cstheme="minorHAnsi"/>
          <w:szCs w:val="22"/>
        </w:rPr>
        <w:t>r</w:t>
      </w:r>
      <w:r w:rsidRPr="00B22017">
        <w:rPr>
          <w:rFonts w:asciiTheme="minorHAnsi" w:eastAsiaTheme="minorEastAsia" w:hAnsiTheme="minorHAnsi" w:cstheme="minorHAnsi"/>
          <w:szCs w:val="22"/>
        </w:rPr>
        <w:t xml:space="preserve">ivers </w:t>
      </w:r>
    </w:p>
    <w:p w14:paraId="7F8161AD" w14:textId="77777777" w:rsidR="0023063A" w:rsidRPr="00B22017" w:rsidRDefault="0023063A" w:rsidP="009DCB1F">
      <w:pPr>
        <w:spacing w:line="276" w:lineRule="auto"/>
        <w:rPr>
          <w:rFonts w:asciiTheme="minorHAnsi" w:eastAsiaTheme="minorEastAsia" w:hAnsiTheme="minorHAnsi" w:cstheme="minorBidi"/>
        </w:rPr>
      </w:pPr>
      <w:r w:rsidRPr="009DCB1F">
        <w:rPr>
          <w:rFonts w:asciiTheme="minorHAnsi" w:eastAsiaTheme="minorEastAsia" w:hAnsiTheme="minorHAnsi" w:cstheme="minorBidi"/>
        </w:rPr>
        <w:t xml:space="preserve">SISPDC005M </w:t>
      </w:r>
      <w:r>
        <w:tab/>
      </w:r>
      <w:r>
        <w:tab/>
      </w:r>
      <w:proofErr w:type="spellStart"/>
      <w:r w:rsidRPr="009DCB1F">
        <w:rPr>
          <w:rFonts w:asciiTheme="minorHAnsi" w:eastAsiaTheme="minorEastAsia" w:hAnsiTheme="minorHAnsi" w:cstheme="minorBidi"/>
        </w:rPr>
        <w:t>Paddlecraft</w:t>
      </w:r>
      <w:proofErr w:type="spellEnd"/>
      <w:r w:rsidRPr="009DCB1F">
        <w:rPr>
          <w:rFonts w:asciiTheme="minorHAnsi" w:eastAsiaTheme="minorEastAsia" w:hAnsiTheme="minorHAnsi" w:cstheme="minorBidi"/>
        </w:rPr>
        <w:t xml:space="preserve"> on enclosed waters and inland flatwater</w:t>
      </w:r>
    </w:p>
    <w:p w14:paraId="699D3509" w14:textId="1924D9CD" w:rsidR="30A5599F" w:rsidRPr="00B22017" w:rsidRDefault="3D3CD9F6" w:rsidP="009DCB1F">
      <w:pPr>
        <w:spacing w:line="276" w:lineRule="auto"/>
        <w:rPr>
          <w:rFonts w:asciiTheme="minorHAnsi" w:eastAsiaTheme="minorEastAsia" w:hAnsiTheme="minorHAnsi" w:cstheme="minorBidi"/>
        </w:rPr>
      </w:pPr>
      <w:r w:rsidRPr="009DCB1F">
        <w:rPr>
          <w:rFonts w:asciiTheme="minorHAnsi" w:eastAsiaTheme="minorEastAsia" w:hAnsiTheme="minorHAnsi" w:cstheme="minorBidi"/>
          <w:szCs w:val="22"/>
        </w:rPr>
        <w:t xml:space="preserve">SISPDC003M </w:t>
      </w:r>
      <w:r w:rsidR="30A5599F">
        <w:tab/>
      </w:r>
      <w:r w:rsidR="30A5599F">
        <w:tab/>
      </w:r>
      <w:r w:rsidRPr="009DCB1F">
        <w:rPr>
          <w:rFonts w:asciiTheme="minorHAnsi" w:eastAsiaTheme="minorEastAsia" w:hAnsiTheme="minorHAnsi" w:cstheme="minorBidi"/>
          <w:szCs w:val="22"/>
        </w:rPr>
        <w:t xml:space="preserve">Lead </w:t>
      </w:r>
      <w:proofErr w:type="spellStart"/>
      <w:r w:rsidRPr="009DCB1F">
        <w:rPr>
          <w:rFonts w:asciiTheme="minorHAnsi" w:eastAsiaTheme="minorEastAsia" w:hAnsiTheme="minorHAnsi" w:cstheme="minorBidi"/>
          <w:szCs w:val="22"/>
        </w:rPr>
        <w:t>paddlecraft</w:t>
      </w:r>
      <w:proofErr w:type="spellEnd"/>
      <w:r w:rsidRPr="009DCB1F">
        <w:rPr>
          <w:rFonts w:asciiTheme="minorHAnsi" w:eastAsiaTheme="minorEastAsia" w:hAnsiTheme="minorHAnsi" w:cstheme="minorBidi"/>
          <w:szCs w:val="22"/>
        </w:rPr>
        <w:t xml:space="preserve"> on moving water up to grade 1 rivers</w:t>
      </w:r>
    </w:p>
    <w:p w14:paraId="085C82E2" w14:textId="01621459" w:rsidR="30A5599F" w:rsidRPr="00B22017" w:rsidRDefault="3D3CD9F6" w:rsidP="009DCB1F">
      <w:pPr>
        <w:spacing w:line="276" w:lineRule="auto"/>
        <w:rPr>
          <w:rFonts w:asciiTheme="minorHAnsi" w:eastAsiaTheme="minorEastAsia" w:hAnsiTheme="minorHAnsi" w:cstheme="minorBidi"/>
        </w:rPr>
      </w:pPr>
      <w:r w:rsidRPr="009DCB1F">
        <w:rPr>
          <w:rFonts w:asciiTheme="minorHAnsi" w:eastAsiaTheme="minorEastAsia" w:hAnsiTheme="minorHAnsi" w:cstheme="minorBidi"/>
          <w:szCs w:val="22"/>
        </w:rPr>
        <w:t xml:space="preserve">SISPDC004M </w:t>
      </w:r>
      <w:r w:rsidR="30A5599F">
        <w:tab/>
      </w:r>
      <w:r w:rsidR="30A5599F">
        <w:tab/>
      </w:r>
      <w:r w:rsidRPr="009DCB1F">
        <w:rPr>
          <w:rFonts w:asciiTheme="minorHAnsi" w:eastAsiaTheme="minorEastAsia" w:hAnsiTheme="minorHAnsi" w:cstheme="minorBidi"/>
          <w:szCs w:val="22"/>
        </w:rPr>
        <w:t xml:space="preserve">Lead </w:t>
      </w:r>
      <w:proofErr w:type="spellStart"/>
      <w:r w:rsidRPr="009DCB1F">
        <w:rPr>
          <w:rFonts w:asciiTheme="minorHAnsi" w:eastAsiaTheme="minorEastAsia" w:hAnsiTheme="minorHAnsi" w:cstheme="minorBidi"/>
          <w:szCs w:val="22"/>
        </w:rPr>
        <w:t>paddlecraft</w:t>
      </w:r>
      <w:proofErr w:type="spellEnd"/>
      <w:r w:rsidRPr="009DCB1F">
        <w:rPr>
          <w:rFonts w:asciiTheme="minorHAnsi" w:eastAsiaTheme="minorEastAsia" w:hAnsiTheme="minorHAnsi" w:cstheme="minorBidi"/>
          <w:szCs w:val="22"/>
        </w:rPr>
        <w:t xml:space="preserve"> on moving water up to grade 2 rivers</w:t>
      </w:r>
    </w:p>
    <w:p w14:paraId="36C4D144" w14:textId="1BB2AE71" w:rsidR="3D3CD9F6" w:rsidRDefault="3D3CD9F6" w:rsidP="009DCB1F">
      <w:pPr>
        <w:spacing w:line="276" w:lineRule="auto"/>
        <w:rPr>
          <w:rFonts w:asciiTheme="minorHAnsi" w:eastAsiaTheme="minorEastAsia" w:hAnsiTheme="minorHAnsi" w:cstheme="minorBidi"/>
        </w:rPr>
      </w:pPr>
      <w:r w:rsidRPr="009DCB1F">
        <w:rPr>
          <w:rFonts w:asciiTheme="minorHAnsi" w:eastAsiaTheme="minorEastAsia" w:hAnsiTheme="minorHAnsi" w:cstheme="minorBidi"/>
        </w:rPr>
        <w:t xml:space="preserve">SISPDC006M </w:t>
      </w:r>
      <w:r>
        <w:tab/>
      </w:r>
      <w:r>
        <w:tab/>
      </w:r>
      <w:r w:rsidRPr="009DCB1F">
        <w:rPr>
          <w:rFonts w:asciiTheme="minorHAnsi" w:eastAsiaTheme="minorEastAsia" w:hAnsiTheme="minorHAnsi" w:cstheme="minorBidi"/>
        </w:rPr>
        <w:t xml:space="preserve">Lead </w:t>
      </w:r>
      <w:proofErr w:type="spellStart"/>
      <w:r w:rsidRPr="009DCB1F">
        <w:rPr>
          <w:rFonts w:asciiTheme="minorHAnsi" w:eastAsiaTheme="minorEastAsia" w:hAnsiTheme="minorHAnsi" w:cstheme="minorBidi"/>
        </w:rPr>
        <w:t>paddlecraft</w:t>
      </w:r>
      <w:proofErr w:type="spellEnd"/>
      <w:r w:rsidRPr="009DCB1F">
        <w:rPr>
          <w:rFonts w:asciiTheme="minorHAnsi" w:eastAsiaTheme="minorEastAsia" w:hAnsiTheme="minorHAnsi" w:cstheme="minorBidi"/>
        </w:rPr>
        <w:t xml:space="preserve"> on inland flatwater</w:t>
      </w:r>
    </w:p>
    <w:p w14:paraId="4831685E" w14:textId="5FF60596" w:rsidR="009DCB1F" w:rsidRDefault="009DCB1F" w:rsidP="009DCB1F">
      <w:pPr>
        <w:pStyle w:val="NoSpacing"/>
        <w:ind w:left="2160" w:hanging="2160"/>
        <w:rPr>
          <w:b/>
          <w:bCs/>
        </w:rPr>
      </w:pPr>
    </w:p>
    <w:p w14:paraId="391CE1E5" w14:textId="5E9FBE3A" w:rsidR="1EE5EDCB" w:rsidRPr="00B22017" w:rsidRDefault="448D499E" w:rsidP="2FCC217C">
      <w:pPr>
        <w:pStyle w:val="NoSpacing"/>
        <w:ind w:left="2160" w:hanging="2160"/>
        <w:rPr>
          <w:rFonts w:cstheme="minorHAnsi"/>
          <w:b/>
          <w:bCs/>
        </w:rPr>
      </w:pPr>
      <w:r w:rsidRPr="00B22017">
        <w:rPr>
          <w:rFonts w:cstheme="minorHAnsi"/>
          <w:b/>
          <w:bCs/>
        </w:rPr>
        <w:t>Personal watercraft</w:t>
      </w:r>
    </w:p>
    <w:p w14:paraId="1B1181B8" w14:textId="323E98A9" w:rsidR="00104D35" w:rsidRPr="00B22017" w:rsidRDefault="05CA433E" w:rsidP="2FCC217C">
      <w:pPr>
        <w:pStyle w:val="NoSpacing"/>
        <w:rPr>
          <w:rFonts w:cstheme="minorHAnsi"/>
        </w:rPr>
      </w:pPr>
      <w:r w:rsidRPr="00B22017">
        <w:rPr>
          <w:rFonts w:cstheme="minorHAnsi"/>
        </w:rPr>
        <w:t>SISOPWC001</w:t>
      </w:r>
      <w:r w:rsidR="60D1B5A8" w:rsidRPr="00B22017">
        <w:rPr>
          <w:rFonts w:cstheme="minorHAnsi"/>
        </w:rPr>
        <w:tab/>
      </w:r>
      <w:r w:rsidR="60D1B5A8" w:rsidRPr="00B22017">
        <w:rPr>
          <w:rFonts w:cstheme="minorHAnsi"/>
        </w:rPr>
        <w:tab/>
      </w:r>
      <w:r w:rsidRPr="00B22017">
        <w:rPr>
          <w:rFonts w:cstheme="minorHAnsi"/>
        </w:rPr>
        <w:t>Ride personal watercraft in smooth water conditions</w:t>
      </w:r>
    </w:p>
    <w:p w14:paraId="331AFAC0" w14:textId="3A0CCBC2" w:rsidR="007E5BF5" w:rsidRPr="00B22017" w:rsidRDefault="007E5BF5" w:rsidP="2FCC217C">
      <w:pPr>
        <w:pStyle w:val="NoSpacing"/>
        <w:rPr>
          <w:rFonts w:cstheme="minorHAnsi"/>
        </w:rPr>
      </w:pPr>
      <w:r w:rsidRPr="64A40056">
        <w:t>SISOPWC002</w:t>
      </w:r>
      <w:r w:rsidR="00067288">
        <w:tab/>
      </w:r>
      <w:r w:rsidR="00067288">
        <w:tab/>
      </w:r>
      <w:r w:rsidRPr="64A40056">
        <w:t>Ride personal watercraft in slight water conditions</w:t>
      </w:r>
    </w:p>
    <w:p w14:paraId="5FF16885" w14:textId="621E2938" w:rsidR="005030EC" w:rsidRPr="00B22017" w:rsidRDefault="595C5CE7" w:rsidP="64A40056">
      <w:pPr>
        <w:rPr>
          <w:rFonts w:ascii="Arial" w:eastAsia="Arial" w:hAnsi="Arial" w:cs="Arial"/>
          <w:sz w:val="20"/>
        </w:rPr>
      </w:pPr>
      <w:r w:rsidRPr="64A40056">
        <w:rPr>
          <w:rFonts w:ascii="Aptos" w:eastAsia="Aptos" w:hAnsi="Aptos" w:cs="Aptos"/>
          <w:szCs w:val="22"/>
          <w:lang w:val="en-US"/>
        </w:rPr>
        <w:t xml:space="preserve">SISOPWC003M </w:t>
      </w:r>
      <w:r w:rsidR="005030EC">
        <w:tab/>
      </w:r>
      <w:r w:rsidRPr="64A40056">
        <w:rPr>
          <w:rFonts w:ascii="Arial" w:eastAsia="Arial" w:hAnsi="Arial" w:cs="Arial"/>
          <w:sz w:val="20"/>
        </w:rPr>
        <w:t>Lead personal watercraft riding activities in smooth and light water conditions</w:t>
      </w:r>
    </w:p>
    <w:p w14:paraId="42D356E0" w14:textId="2155A4C7" w:rsidR="005030EC" w:rsidRPr="00B22017" w:rsidRDefault="005030EC" w:rsidP="64A40056">
      <w:pPr>
        <w:pStyle w:val="NoSpacing"/>
      </w:pPr>
    </w:p>
    <w:p w14:paraId="3F37743D" w14:textId="5F84E4BB" w:rsidR="009DCB1F" w:rsidRDefault="009DCB1F" w:rsidP="009DCB1F">
      <w:pPr>
        <w:pStyle w:val="NoSpacing"/>
      </w:pPr>
    </w:p>
    <w:p w14:paraId="06BF1A7A" w14:textId="088EEA89" w:rsidR="005030EC" w:rsidRPr="00B22017" w:rsidRDefault="005030EC" w:rsidP="005030EC">
      <w:pPr>
        <w:pStyle w:val="NoSpacing"/>
        <w:ind w:left="2160" w:hanging="2160"/>
        <w:rPr>
          <w:rFonts w:cstheme="minorHAnsi"/>
          <w:b/>
          <w:bCs/>
        </w:rPr>
      </w:pPr>
      <w:r w:rsidRPr="00B22017">
        <w:rPr>
          <w:rFonts w:cstheme="minorHAnsi"/>
          <w:b/>
          <w:bCs/>
        </w:rPr>
        <w:lastRenderedPageBreak/>
        <w:t>Rafting</w:t>
      </w:r>
    </w:p>
    <w:p w14:paraId="0AFD2046" w14:textId="4C1D5E9D" w:rsidR="001E4672" w:rsidRPr="00B22017" w:rsidRDefault="359CCEC9" w:rsidP="2FCC217C">
      <w:pPr>
        <w:pStyle w:val="NoSpacing"/>
        <w:ind w:left="2160" w:hanging="2160"/>
        <w:rPr>
          <w:rFonts w:cstheme="minorHAnsi"/>
        </w:rPr>
      </w:pPr>
      <w:r w:rsidRPr="00B22017">
        <w:rPr>
          <w:rFonts w:cstheme="minorHAnsi"/>
        </w:rPr>
        <w:t>SISORAF00</w:t>
      </w:r>
      <w:r w:rsidR="69BEDC9F" w:rsidRPr="00B22017">
        <w:rPr>
          <w:rFonts w:cstheme="minorHAnsi"/>
        </w:rPr>
        <w:t>1</w:t>
      </w:r>
      <w:r w:rsidR="46902F0C" w:rsidRPr="00B22017">
        <w:rPr>
          <w:rFonts w:cstheme="minorHAnsi"/>
        </w:rPr>
        <w:t>M</w:t>
      </w:r>
      <w:r w:rsidR="2E46052B" w:rsidRPr="00B22017">
        <w:rPr>
          <w:rFonts w:cstheme="minorHAnsi"/>
        </w:rPr>
        <w:tab/>
      </w:r>
      <w:r w:rsidR="69BEDC9F" w:rsidRPr="00B22017">
        <w:rPr>
          <w:rFonts w:cstheme="minorHAnsi"/>
          <w:lang w:val="en-US"/>
        </w:rPr>
        <w:t xml:space="preserve">Guide and </w:t>
      </w:r>
      <w:r w:rsidR="00B72DF1" w:rsidRPr="00B22017">
        <w:rPr>
          <w:rFonts w:cstheme="minorHAnsi"/>
          <w:lang w:val="en-US"/>
        </w:rPr>
        <w:t>l</w:t>
      </w:r>
      <w:r w:rsidR="69BEDC9F" w:rsidRPr="00B22017">
        <w:rPr>
          <w:rFonts w:cstheme="minorHAnsi"/>
          <w:lang w:val="en-US"/>
        </w:rPr>
        <w:t>ead rafting activities on grade 2 rivers</w:t>
      </w:r>
      <w:r w:rsidR="69BEDC9F" w:rsidRPr="00B22017">
        <w:rPr>
          <w:rFonts w:cstheme="minorHAnsi"/>
        </w:rPr>
        <w:t xml:space="preserve"> </w:t>
      </w:r>
    </w:p>
    <w:p w14:paraId="17D691BD" w14:textId="77777777" w:rsidR="004F0C8B" w:rsidRPr="00B22017" w:rsidRDefault="004F0C8B" w:rsidP="002C6D06">
      <w:pPr>
        <w:pStyle w:val="NoSpacing"/>
        <w:rPr>
          <w:rFonts w:cstheme="minorHAnsi"/>
        </w:rPr>
      </w:pPr>
    </w:p>
    <w:p w14:paraId="28D160B3" w14:textId="24ED0FA7" w:rsidR="64A40056" w:rsidRDefault="64A40056" w:rsidP="64A40056">
      <w:pPr>
        <w:pStyle w:val="NoSpacing"/>
        <w:ind w:left="2160" w:hanging="2160"/>
        <w:rPr>
          <w:b/>
          <w:bCs/>
        </w:rPr>
      </w:pPr>
    </w:p>
    <w:p w14:paraId="20ADDC02" w14:textId="6BDD3C94" w:rsidR="0C919E50" w:rsidRPr="00B22017" w:rsidRDefault="465A4F74" w:rsidP="2FCC217C">
      <w:pPr>
        <w:pStyle w:val="NoSpacing"/>
        <w:ind w:left="2160" w:hanging="2160"/>
        <w:rPr>
          <w:rFonts w:cstheme="minorHAnsi"/>
          <w:b/>
          <w:bCs/>
        </w:rPr>
      </w:pPr>
      <w:r w:rsidRPr="00B22017">
        <w:rPr>
          <w:rFonts w:cstheme="minorHAnsi"/>
          <w:b/>
          <w:bCs/>
        </w:rPr>
        <w:t>Sailing</w:t>
      </w:r>
    </w:p>
    <w:p w14:paraId="31C0A6C4" w14:textId="09BFE193" w:rsidR="00104D35" w:rsidRPr="00B22017" w:rsidRDefault="79D6F02F" w:rsidP="2FCC217C">
      <w:pPr>
        <w:pStyle w:val="NoSpacing"/>
        <w:rPr>
          <w:rFonts w:cstheme="minorHAnsi"/>
          <w:b/>
          <w:bCs/>
        </w:rPr>
      </w:pPr>
      <w:r w:rsidRPr="00B22017">
        <w:rPr>
          <w:rFonts w:cstheme="minorHAnsi"/>
        </w:rPr>
        <w:t>SISOSAI001</w:t>
      </w:r>
      <w:r w:rsidR="00104D35" w:rsidRPr="00B22017">
        <w:rPr>
          <w:rFonts w:cstheme="minorHAnsi"/>
        </w:rPr>
        <w:tab/>
      </w:r>
      <w:r w:rsidR="00104D35" w:rsidRPr="00B22017">
        <w:rPr>
          <w:rFonts w:cstheme="minorHAnsi"/>
        </w:rPr>
        <w:tab/>
      </w:r>
      <w:r w:rsidRPr="00B22017">
        <w:rPr>
          <w:rFonts w:cstheme="minorHAnsi"/>
        </w:rPr>
        <w:t xml:space="preserve">Sail small boats in smooth water and light to moderate wind conditions </w:t>
      </w:r>
    </w:p>
    <w:p w14:paraId="46CA7F40" w14:textId="5CAE132E" w:rsidR="00104D35" w:rsidRPr="00B22017" w:rsidRDefault="79D6F02F" w:rsidP="2FCC217C">
      <w:pPr>
        <w:pStyle w:val="NoSpacing"/>
        <w:rPr>
          <w:rFonts w:cstheme="minorHAnsi"/>
          <w:b/>
          <w:bCs/>
        </w:rPr>
      </w:pPr>
      <w:r w:rsidRPr="00B22017">
        <w:rPr>
          <w:rFonts w:cstheme="minorHAnsi"/>
        </w:rPr>
        <w:t>SISOSAI002</w:t>
      </w:r>
      <w:r w:rsidR="00104D35" w:rsidRPr="00B22017">
        <w:rPr>
          <w:rFonts w:cstheme="minorHAnsi"/>
        </w:rPr>
        <w:tab/>
      </w:r>
      <w:r w:rsidR="00104D35" w:rsidRPr="00B22017">
        <w:rPr>
          <w:rFonts w:cstheme="minorHAnsi"/>
        </w:rPr>
        <w:tab/>
      </w:r>
      <w:r w:rsidRPr="00B22017">
        <w:rPr>
          <w:rFonts w:cstheme="minorHAnsi"/>
        </w:rPr>
        <w:t xml:space="preserve">Sail small boats in partially smooth water and moderate to fresh wind conditions </w:t>
      </w:r>
    </w:p>
    <w:p w14:paraId="58E74D01" w14:textId="5FAA20FB" w:rsidR="00DB3326" w:rsidRPr="00B22017" w:rsidRDefault="75AA85EA" w:rsidP="00690A13">
      <w:pPr>
        <w:ind w:left="2160" w:hanging="2160"/>
        <w:rPr>
          <w:rFonts w:asciiTheme="minorHAnsi" w:eastAsiaTheme="minorEastAsia" w:hAnsiTheme="minorHAnsi" w:cstheme="minorHAnsi"/>
          <w:color w:val="FF0000"/>
          <w:szCs w:val="22"/>
        </w:rPr>
      </w:pPr>
      <w:r w:rsidRPr="00B22017">
        <w:rPr>
          <w:rFonts w:asciiTheme="minorHAnsi" w:eastAsiaTheme="minorEastAsia" w:hAnsiTheme="minorHAnsi" w:cstheme="minorHAnsi"/>
          <w:szCs w:val="22"/>
          <w:lang w:val="en-US"/>
        </w:rPr>
        <w:t>SISOSAI00M</w:t>
      </w:r>
      <w:r w:rsidR="636305F1" w:rsidRPr="00B22017">
        <w:rPr>
          <w:rFonts w:asciiTheme="minorHAnsi" w:hAnsiTheme="minorHAnsi" w:cstheme="minorHAnsi"/>
        </w:rPr>
        <w:tab/>
      </w:r>
      <w:r w:rsidR="33FA7558" w:rsidRPr="00B22017">
        <w:rPr>
          <w:rFonts w:asciiTheme="minorHAnsi" w:eastAsiaTheme="minorEastAsia" w:hAnsiTheme="minorHAnsi" w:cstheme="minorHAnsi"/>
          <w:szCs w:val="22"/>
          <w:lang w:val="en-US"/>
        </w:rPr>
        <w:t>Lead sailing activities in smooth and partially smooth water under light to</w:t>
      </w:r>
      <w:r w:rsidR="00690A13" w:rsidRPr="00B22017">
        <w:rPr>
          <w:rFonts w:asciiTheme="minorHAnsi" w:eastAsiaTheme="minorEastAsia" w:hAnsiTheme="minorHAnsi" w:cstheme="minorHAnsi"/>
          <w:color w:val="FF0000"/>
          <w:szCs w:val="22"/>
        </w:rPr>
        <w:t xml:space="preserve"> </w:t>
      </w:r>
      <w:r w:rsidR="33FA7558" w:rsidRPr="00B22017">
        <w:rPr>
          <w:rFonts w:asciiTheme="minorHAnsi" w:eastAsiaTheme="minorEastAsia" w:hAnsiTheme="minorHAnsi" w:cstheme="minorHAnsi"/>
          <w:szCs w:val="22"/>
        </w:rPr>
        <w:t xml:space="preserve">fresh wind conditions </w:t>
      </w:r>
    </w:p>
    <w:p w14:paraId="6C25DA91" w14:textId="77777777" w:rsidR="004F0C8B" w:rsidRPr="00B22017" w:rsidRDefault="004F0C8B" w:rsidP="2FCC217C">
      <w:pPr>
        <w:ind w:left="1440" w:firstLine="720"/>
        <w:rPr>
          <w:rFonts w:asciiTheme="minorHAnsi" w:eastAsiaTheme="minorEastAsia" w:hAnsiTheme="minorHAnsi" w:cstheme="minorHAnsi"/>
          <w:color w:val="FF0000"/>
          <w:szCs w:val="22"/>
        </w:rPr>
      </w:pPr>
    </w:p>
    <w:p w14:paraId="49F4EAA2" w14:textId="77777777" w:rsidR="00C919B9" w:rsidRPr="00B22017" w:rsidRDefault="00C919B9" w:rsidP="00C919B9">
      <w:pPr>
        <w:pStyle w:val="NoSpacing"/>
        <w:rPr>
          <w:rFonts w:cstheme="minorHAnsi"/>
          <w:b/>
          <w:bCs/>
        </w:rPr>
      </w:pPr>
      <w:r w:rsidRPr="00B22017">
        <w:rPr>
          <w:rFonts w:cstheme="minorHAnsi"/>
          <w:b/>
          <w:bCs/>
        </w:rPr>
        <w:t xml:space="preserve">SCUBA diving </w:t>
      </w:r>
    </w:p>
    <w:p w14:paraId="53DA338B" w14:textId="77777777" w:rsidR="00C919B9" w:rsidRPr="00B22017" w:rsidRDefault="00C919B9" w:rsidP="00C919B9">
      <w:pPr>
        <w:pStyle w:val="NoSpacing"/>
        <w:rPr>
          <w:rFonts w:cstheme="minorHAnsi"/>
          <w:b/>
          <w:bCs/>
        </w:rPr>
      </w:pPr>
      <w:r w:rsidRPr="00B22017">
        <w:rPr>
          <w:rFonts w:cstheme="minorHAnsi"/>
        </w:rPr>
        <w:t>SISOSCB001</w:t>
      </w:r>
      <w:r w:rsidRPr="00B22017">
        <w:rPr>
          <w:rFonts w:cstheme="minorHAnsi"/>
        </w:rPr>
        <w:tab/>
      </w:r>
      <w:r w:rsidRPr="00B22017">
        <w:rPr>
          <w:rFonts w:cstheme="minorHAnsi"/>
        </w:rPr>
        <w:tab/>
        <w:t xml:space="preserve">SCUBA dive in open water to a maximum depth of 18 metres </w:t>
      </w:r>
    </w:p>
    <w:p w14:paraId="74F846DE" w14:textId="77777777" w:rsidR="00C919B9" w:rsidRPr="00B22017" w:rsidRDefault="00C919B9" w:rsidP="00C919B9">
      <w:pPr>
        <w:pStyle w:val="NoSpacing"/>
        <w:rPr>
          <w:rFonts w:cstheme="minorHAnsi"/>
          <w:b/>
          <w:bCs/>
        </w:rPr>
      </w:pPr>
      <w:r w:rsidRPr="00B22017">
        <w:rPr>
          <w:rFonts w:cstheme="minorHAnsi"/>
        </w:rPr>
        <w:t>SISOSCB004</w:t>
      </w:r>
      <w:r w:rsidRPr="00B22017">
        <w:rPr>
          <w:rFonts w:cstheme="minorHAnsi"/>
        </w:rPr>
        <w:tab/>
      </w:r>
      <w:r w:rsidRPr="00B22017">
        <w:rPr>
          <w:rFonts w:cstheme="minorHAnsi"/>
        </w:rPr>
        <w:tab/>
        <w:t xml:space="preserve">Navigate prescribed routes underwater </w:t>
      </w:r>
    </w:p>
    <w:p w14:paraId="73C397A6" w14:textId="77777777" w:rsidR="00C919B9" w:rsidRPr="00B22017" w:rsidRDefault="00C919B9" w:rsidP="00C919B9">
      <w:pPr>
        <w:pStyle w:val="NoSpacing"/>
        <w:rPr>
          <w:rFonts w:cstheme="minorHAnsi"/>
          <w:b/>
          <w:bCs/>
        </w:rPr>
      </w:pPr>
      <w:r w:rsidRPr="00B22017">
        <w:rPr>
          <w:rFonts w:cstheme="minorHAnsi"/>
        </w:rPr>
        <w:t>SISOSCB006</w:t>
      </w:r>
      <w:r w:rsidRPr="00B22017">
        <w:rPr>
          <w:rFonts w:cstheme="minorHAnsi"/>
        </w:rPr>
        <w:tab/>
      </w:r>
      <w:r w:rsidRPr="00B22017">
        <w:rPr>
          <w:rFonts w:cstheme="minorHAnsi"/>
        </w:rPr>
        <w:tab/>
        <w:t xml:space="preserve">Perform diver rescues </w:t>
      </w:r>
    </w:p>
    <w:p w14:paraId="319DB5D0" w14:textId="77777777" w:rsidR="00C919B9" w:rsidRPr="00B22017" w:rsidRDefault="00C919B9" w:rsidP="00C919B9">
      <w:pPr>
        <w:pStyle w:val="NoSpacing"/>
        <w:rPr>
          <w:rFonts w:cstheme="minorHAnsi"/>
          <w:b/>
          <w:bCs/>
        </w:rPr>
      </w:pPr>
      <w:r w:rsidRPr="00B22017">
        <w:rPr>
          <w:rFonts w:cstheme="minorHAnsi"/>
        </w:rPr>
        <w:t>SISOSCB010</w:t>
      </w:r>
      <w:r w:rsidRPr="00B22017">
        <w:rPr>
          <w:rFonts w:cstheme="minorHAnsi"/>
        </w:rPr>
        <w:tab/>
      </w:r>
      <w:r w:rsidRPr="00B22017">
        <w:rPr>
          <w:rFonts w:cstheme="minorHAnsi"/>
        </w:rPr>
        <w:tab/>
        <w:t xml:space="preserve">Lead SCUBA diving activities </w:t>
      </w:r>
    </w:p>
    <w:p w14:paraId="11595509" w14:textId="77777777" w:rsidR="00C919B9" w:rsidRPr="00B22017" w:rsidRDefault="00C919B9" w:rsidP="0023063A">
      <w:pPr>
        <w:rPr>
          <w:rFonts w:asciiTheme="minorHAnsi" w:eastAsiaTheme="minorEastAsia" w:hAnsiTheme="minorHAnsi" w:cstheme="minorHAnsi"/>
          <w:b/>
          <w:bCs/>
          <w:szCs w:val="22"/>
        </w:rPr>
      </w:pPr>
    </w:p>
    <w:p w14:paraId="55552606" w14:textId="4237D424" w:rsidR="00104D35" w:rsidRPr="00B22017" w:rsidRDefault="05CA433E" w:rsidP="2FCC217C">
      <w:pPr>
        <w:pStyle w:val="NoSpacing"/>
        <w:rPr>
          <w:rFonts w:cstheme="minorHAnsi"/>
          <w:b/>
          <w:bCs/>
          <w:color w:val="000000" w:themeColor="text1"/>
        </w:rPr>
      </w:pPr>
      <w:r w:rsidRPr="00B22017">
        <w:rPr>
          <w:rFonts w:cstheme="minorHAnsi"/>
          <w:b/>
          <w:bCs/>
        </w:rPr>
        <w:t xml:space="preserve">Snorkelling </w:t>
      </w:r>
    </w:p>
    <w:p w14:paraId="0D97B045" w14:textId="2DE4A40D" w:rsidR="00104D35" w:rsidRPr="00B22017" w:rsidRDefault="4091A7BC" w:rsidP="2FCC217C">
      <w:pPr>
        <w:pStyle w:val="NoSpacing"/>
        <w:rPr>
          <w:rFonts w:cstheme="minorHAnsi"/>
          <w:color w:val="000000" w:themeColor="text1"/>
        </w:rPr>
      </w:pPr>
      <w:r w:rsidRPr="00B22017">
        <w:rPr>
          <w:rFonts w:cstheme="minorHAnsi"/>
          <w:color w:val="000000" w:themeColor="text1"/>
        </w:rPr>
        <w:t xml:space="preserve">SISOSNK001 </w:t>
      </w:r>
      <w:r w:rsidR="0C4FDD53" w:rsidRPr="00B22017">
        <w:rPr>
          <w:rFonts w:cstheme="minorHAnsi"/>
        </w:rPr>
        <w:tab/>
      </w:r>
      <w:r w:rsidR="0C4FDD53" w:rsidRPr="00B22017">
        <w:rPr>
          <w:rFonts w:cstheme="minorHAnsi"/>
        </w:rPr>
        <w:tab/>
      </w:r>
      <w:r w:rsidRPr="00B22017">
        <w:rPr>
          <w:rFonts w:cstheme="minorHAnsi"/>
          <w:color w:val="000000" w:themeColor="text1"/>
        </w:rPr>
        <w:t>Snorkel</w:t>
      </w:r>
    </w:p>
    <w:p w14:paraId="7DDF5E0C" w14:textId="5912A2D7" w:rsidR="00104D35" w:rsidRPr="00B22017" w:rsidRDefault="359CCEC9" w:rsidP="2FCC217C">
      <w:pPr>
        <w:pStyle w:val="NoSpacing"/>
        <w:rPr>
          <w:rFonts w:cstheme="minorHAnsi"/>
        </w:rPr>
      </w:pPr>
      <w:r w:rsidRPr="00B22017">
        <w:rPr>
          <w:rFonts w:cstheme="minorHAnsi"/>
          <w:color w:val="000000" w:themeColor="text1"/>
        </w:rPr>
        <w:t xml:space="preserve">SISOSNK002 </w:t>
      </w:r>
      <w:r w:rsidR="2E46052B" w:rsidRPr="00B22017">
        <w:rPr>
          <w:rFonts w:cstheme="minorHAnsi"/>
        </w:rPr>
        <w:tab/>
      </w:r>
      <w:r w:rsidR="2E46052B" w:rsidRPr="00B22017">
        <w:rPr>
          <w:rFonts w:cstheme="minorHAnsi"/>
        </w:rPr>
        <w:tab/>
      </w:r>
      <w:r w:rsidRPr="00B22017">
        <w:rPr>
          <w:rFonts w:cstheme="minorHAnsi"/>
        </w:rPr>
        <w:t xml:space="preserve">Lead snorkelling activities </w:t>
      </w:r>
    </w:p>
    <w:p w14:paraId="37C68C1E" w14:textId="77777777" w:rsidR="007118F4" w:rsidRPr="00B22017" w:rsidRDefault="007118F4" w:rsidP="007118F4">
      <w:pPr>
        <w:pStyle w:val="NoSpacing"/>
        <w:spacing w:line="240" w:lineRule="auto"/>
        <w:rPr>
          <w:rFonts w:cstheme="minorHAnsi"/>
          <w:b/>
          <w:bCs/>
        </w:rPr>
      </w:pPr>
    </w:p>
    <w:p w14:paraId="3CCB72D1" w14:textId="7BA2F3BC" w:rsidR="007118F4" w:rsidRPr="00B22017" w:rsidRDefault="007118F4" w:rsidP="007118F4">
      <w:pPr>
        <w:pStyle w:val="NoSpacing"/>
        <w:spacing w:line="240" w:lineRule="auto"/>
        <w:rPr>
          <w:rFonts w:cstheme="minorHAnsi"/>
          <w:b/>
          <w:bCs/>
        </w:rPr>
      </w:pPr>
      <w:r w:rsidRPr="00B22017">
        <w:rPr>
          <w:rFonts w:cstheme="minorHAnsi"/>
          <w:b/>
          <w:bCs/>
        </w:rPr>
        <w:t xml:space="preserve">Stand up </w:t>
      </w:r>
      <w:r w:rsidR="005454E0" w:rsidRPr="00B22017">
        <w:rPr>
          <w:rFonts w:cstheme="minorHAnsi"/>
          <w:b/>
          <w:bCs/>
        </w:rPr>
        <w:t>p</w:t>
      </w:r>
      <w:r w:rsidRPr="00B22017">
        <w:rPr>
          <w:rFonts w:cstheme="minorHAnsi"/>
          <w:b/>
          <w:bCs/>
        </w:rPr>
        <w:t>addle</w:t>
      </w:r>
      <w:r w:rsidR="00FD23F0" w:rsidRPr="00B22017">
        <w:rPr>
          <w:rFonts w:cstheme="minorHAnsi"/>
          <w:b/>
          <w:bCs/>
        </w:rPr>
        <w:t>b</w:t>
      </w:r>
      <w:r w:rsidRPr="00B22017">
        <w:rPr>
          <w:rFonts w:cstheme="minorHAnsi"/>
          <w:b/>
          <w:bCs/>
        </w:rPr>
        <w:t>oarding</w:t>
      </w:r>
    </w:p>
    <w:p w14:paraId="64008009" w14:textId="46EE883B" w:rsidR="007118F4" w:rsidRPr="00B22017" w:rsidRDefault="007118F4" w:rsidP="007118F4">
      <w:pPr>
        <w:pStyle w:val="NoSpacing"/>
        <w:rPr>
          <w:rFonts w:cstheme="minorHAnsi"/>
        </w:rPr>
      </w:pPr>
      <w:r w:rsidRPr="00B22017">
        <w:rPr>
          <w:rFonts w:cstheme="minorHAnsi"/>
          <w:lang w:val="en-US"/>
        </w:rPr>
        <w:t xml:space="preserve">SISOSUP001 </w:t>
      </w:r>
      <w:r w:rsidRPr="00B22017">
        <w:rPr>
          <w:rFonts w:cstheme="minorHAnsi"/>
        </w:rPr>
        <w:tab/>
      </w:r>
      <w:r w:rsidRPr="00B22017">
        <w:rPr>
          <w:rFonts w:cstheme="minorHAnsi"/>
        </w:rPr>
        <w:tab/>
      </w:r>
      <w:r w:rsidRPr="00B22017">
        <w:rPr>
          <w:rFonts w:cstheme="minorHAnsi"/>
          <w:lang w:val="en-US"/>
        </w:rPr>
        <w:t xml:space="preserve">Paddle a </w:t>
      </w:r>
      <w:proofErr w:type="gramStart"/>
      <w:r w:rsidRPr="00B22017">
        <w:rPr>
          <w:rFonts w:cstheme="minorHAnsi"/>
          <w:lang w:val="en-US"/>
        </w:rPr>
        <w:t>stand</w:t>
      </w:r>
      <w:r w:rsidR="00B44361" w:rsidRPr="00B22017">
        <w:rPr>
          <w:rFonts w:cstheme="minorHAnsi"/>
          <w:lang w:val="en-US"/>
        </w:rPr>
        <w:t xml:space="preserve"> </w:t>
      </w:r>
      <w:r w:rsidRPr="00B22017">
        <w:rPr>
          <w:rFonts w:cstheme="minorHAnsi"/>
          <w:lang w:val="en-US"/>
        </w:rPr>
        <w:t>up</w:t>
      </w:r>
      <w:proofErr w:type="gramEnd"/>
      <w:r w:rsidRPr="00B22017">
        <w:rPr>
          <w:rFonts w:cstheme="minorHAnsi"/>
          <w:lang w:val="en-US"/>
        </w:rPr>
        <w:t xml:space="preserve"> board on inland flatwater</w:t>
      </w:r>
      <w:r w:rsidRPr="00B22017">
        <w:rPr>
          <w:rFonts w:cstheme="minorHAnsi"/>
        </w:rPr>
        <w:t xml:space="preserve"> </w:t>
      </w:r>
    </w:p>
    <w:p w14:paraId="023CB762" w14:textId="6B3D8323" w:rsidR="007118F4" w:rsidRPr="00B22017" w:rsidRDefault="007118F4" w:rsidP="007118F4">
      <w:pPr>
        <w:pStyle w:val="NoSpacing"/>
        <w:rPr>
          <w:rFonts w:cstheme="minorHAnsi"/>
          <w:lang w:val="en-US"/>
        </w:rPr>
      </w:pPr>
      <w:r w:rsidRPr="00B22017">
        <w:rPr>
          <w:rFonts w:cstheme="minorHAnsi"/>
          <w:lang w:val="en-US"/>
        </w:rPr>
        <w:t xml:space="preserve">SISOSUP002 </w:t>
      </w:r>
      <w:r w:rsidRPr="00B22017">
        <w:rPr>
          <w:rFonts w:cstheme="minorHAnsi"/>
        </w:rPr>
        <w:tab/>
      </w:r>
      <w:r w:rsidRPr="00B22017">
        <w:rPr>
          <w:rFonts w:cstheme="minorHAnsi"/>
        </w:rPr>
        <w:tab/>
      </w:r>
      <w:r w:rsidRPr="00B22017">
        <w:rPr>
          <w:rFonts w:cstheme="minorHAnsi"/>
          <w:lang w:val="en-US"/>
        </w:rPr>
        <w:t xml:space="preserve">Paddle a </w:t>
      </w:r>
      <w:proofErr w:type="gramStart"/>
      <w:r w:rsidRPr="00B22017">
        <w:rPr>
          <w:rFonts w:cstheme="minorHAnsi"/>
          <w:lang w:val="en-US"/>
        </w:rPr>
        <w:t>stand</w:t>
      </w:r>
      <w:r w:rsidR="00B44361" w:rsidRPr="00B22017">
        <w:rPr>
          <w:rFonts w:cstheme="minorHAnsi"/>
          <w:lang w:val="en-US"/>
        </w:rPr>
        <w:t xml:space="preserve"> </w:t>
      </w:r>
      <w:r w:rsidRPr="00B22017">
        <w:rPr>
          <w:rFonts w:cstheme="minorHAnsi"/>
          <w:lang w:val="en-US"/>
        </w:rPr>
        <w:t>up</w:t>
      </w:r>
      <w:proofErr w:type="gramEnd"/>
      <w:r w:rsidRPr="00B22017">
        <w:rPr>
          <w:rFonts w:cstheme="minorHAnsi"/>
          <w:lang w:val="en-US"/>
        </w:rPr>
        <w:t xml:space="preserve"> board in small waves</w:t>
      </w:r>
    </w:p>
    <w:p w14:paraId="6E53E378" w14:textId="7EB43960" w:rsidR="007118F4" w:rsidRPr="00B22017" w:rsidRDefault="007118F4" w:rsidP="007118F4">
      <w:pPr>
        <w:pStyle w:val="NoSpacing"/>
        <w:rPr>
          <w:rFonts w:cstheme="minorHAnsi"/>
          <w:lang w:val="en-US"/>
        </w:rPr>
      </w:pPr>
      <w:r w:rsidRPr="00B22017">
        <w:rPr>
          <w:rFonts w:cstheme="minorHAnsi"/>
          <w:lang w:val="en-US"/>
        </w:rPr>
        <w:t>SISOSUP003</w:t>
      </w:r>
      <w:r w:rsidRPr="00B22017">
        <w:rPr>
          <w:rFonts w:cstheme="minorHAnsi"/>
        </w:rPr>
        <w:tab/>
      </w:r>
      <w:r w:rsidRPr="00B22017">
        <w:rPr>
          <w:rFonts w:cstheme="minorHAnsi"/>
        </w:rPr>
        <w:tab/>
      </w:r>
      <w:r w:rsidRPr="00B22017">
        <w:rPr>
          <w:rFonts w:cstheme="minorHAnsi"/>
          <w:lang w:val="en-US"/>
        </w:rPr>
        <w:t xml:space="preserve">Paddle a </w:t>
      </w:r>
      <w:proofErr w:type="gramStart"/>
      <w:r w:rsidRPr="00B22017">
        <w:rPr>
          <w:rFonts w:cstheme="minorHAnsi"/>
          <w:lang w:val="en-US"/>
        </w:rPr>
        <w:t>stand</w:t>
      </w:r>
      <w:r w:rsidR="00B44361" w:rsidRPr="00B22017">
        <w:rPr>
          <w:rFonts w:cstheme="minorHAnsi"/>
          <w:lang w:val="en-US"/>
        </w:rPr>
        <w:t xml:space="preserve"> </w:t>
      </w:r>
      <w:r w:rsidRPr="00B22017">
        <w:rPr>
          <w:rFonts w:cstheme="minorHAnsi"/>
          <w:lang w:val="en-US"/>
        </w:rPr>
        <w:t>up</w:t>
      </w:r>
      <w:proofErr w:type="gramEnd"/>
      <w:r w:rsidRPr="00B22017">
        <w:rPr>
          <w:rFonts w:cstheme="minorHAnsi"/>
          <w:lang w:val="en-US"/>
        </w:rPr>
        <w:t xml:space="preserve"> board in sheltered coastal waters  </w:t>
      </w:r>
    </w:p>
    <w:p w14:paraId="234A6DA1" w14:textId="5FB98B37" w:rsidR="007118F4" w:rsidRPr="00B22017" w:rsidRDefault="007118F4" w:rsidP="007118F4">
      <w:pPr>
        <w:pStyle w:val="NoSpacing"/>
        <w:rPr>
          <w:rFonts w:cstheme="minorHAnsi"/>
          <w:lang w:val="en-US"/>
        </w:rPr>
      </w:pPr>
      <w:r w:rsidRPr="00B22017">
        <w:rPr>
          <w:rFonts w:cstheme="minorHAnsi"/>
          <w:lang w:val="en-US"/>
        </w:rPr>
        <w:t xml:space="preserve">SISOSUP004 </w:t>
      </w:r>
      <w:r w:rsidRPr="00B22017">
        <w:rPr>
          <w:rFonts w:cstheme="minorHAnsi"/>
        </w:rPr>
        <w:tab/>
      </w:r>
      <w:r w:rsidRPr="00B22017">
        <w:rPr>
          <w:rFonts w:cstheme="minorHAnsi"/>
        </w:rPr>
        <w:tab/>
      </w:r>
      <w:r w:rsidRPr="00B22017">
        <w:rPr>
          <w:rFonts w:cstheme="minorHAnsi"/>
          <w:lang w:val="en-US"/>
        </w:rPr>
        <w:t>Lead stand</w:t>
      </w:r>
      <w:r w:rsidR="00B44361" w:rsidRPr="00B22017">
        <w:rPr>
          <w:rFonts w:cstheme="minorHAnsi"/>
          <w:lang w:val="en-US"/>
        </w:rPr>
        <w:t xml:space="preserve"> </w:t>
      </w:r>
      <w:r w:rsidRPr="00B22017">
        <w:rPr>
          <w:rFonts w:cstheme="minorHAnsi"/>
          <w:lang w:val="en-US"/>
        </w:rPr>
        <w:t>up paddle</w:t>
      </w:r>
      <w:r w:rsidR="00B44361" w:rsidRPr="00B22017">
        <w:rPr>
          <w:rFonts w:cstheme="minorHAnsi"/>
          <w:lang w:val="en-US"/>
        </w:rPr>
        <w:t xml:space="preserve"> </w:t>
      </w:r>
      <w:r w:rsidRPr="00B22017">
        <w:rPr>
          <w:rFonts w:cstheme="minorHAnsi"/>
          <w:lang w:val="en-US"/>
        </w:rPr>
        <w:t>boarding activities on inland flatwater</w:t>
      </w:r>
    </w:p>
    <w:p w14:paraId="4E5BF340" w14:textId="60E4E810" w:rsidR="2FCC217C" w:rsidRPr="00B22017" w:rsidRDefault="2FCC217C" w:rsidP="2FCC217C">
      <w:pPr>
        <w:pStyle w:val="NoSpacing"/>
        <w:rPr>
          <w:rFonts w:cstheme="minorHAnsi"/>
          <w:b/>
          <w:bCs/>
        </w:rPr>
      </w:pPr>
    </w:p>
    <w:p w14:paraId="7FB9B9AE" w14:textId="46CD869D" w:rsidR="00104D35" w:rsidRPr="00B22017" w:rsidRDefault="05CA433E" w:rsidP="2FCC217C">
      <w:pPr>
        <w:pStyle w:val="NoSpacing"/>
        <w:rPr>
          <w:rFonts w:cstheme="minorHAnsi"/>
          <w:b/>
          <w:bCs/>
        </w:rPr>
      </w:pPr>
      <w:r w:rsidRPr="00B22017">
        <w:rPr>
          <w:rFonts w:cstheme="minorHAnsi"/>
          <w:b/>
          <w:bCs/>
        </w:rPr>
        <w:t>Surfing</w:t>
      </w:r>
    </w:p>
    <w:p w14:paraId="080E2681" w14:textId="46D02591" w:rsidR="00104D35" w:rsidRPr="00B22017" w:rsidRDefault="736D5661" w:rsidP="2FCC217C">
      <w:pPr>
        <w:pStyle w:val="NoSpacing"/>
        <w:rPr>
          <w:rFonts w:cstheme="minorHAnsi"/>
          <w:lang w:val="en-US"/>
        </w:rPr>
      </w:pPr>
      <w:r w:rsidRPr="00B22017">
        <w:rPr>
          <w:rFonts w:cstheme="minorHAnsi"/>
          <w:lang w:val="en-US"/>
        </w:rPr>
        <w:t xml:space="preserve">SISOSRF001 </w:t>
      </w:r>
      <w:r w:rsidR="584E02B6" w:rsidRPr="00B22017">
        <w:rPr>
          <w:rFonts w:cstheme="minorHAnsi"/>
        </w:rPr>
        <w:tab/>
      </w:r>
      <w:r w:rsidR="584E02B6" w:rsidRPr="00B22017">
        <w:rPr>
          <w:rFonts w:cstheme="minorHAnsi"/>
        </w:rPr>
        <w:tab/>
      </w:r>
      <w:r w:rsidRPr="00B22017">
        <w:rPr>
          <w:rFonts w:cstheme="minorHAnsi"/>
          <w:lang w:val="en-US"/>
        </w:rPr>
        <w:t xml:space="preserve">Surf small waves using basic </w:t>
      </w:r>
      <w:proofErr w:type="spellStart"/>
      <w:r w:rsidRPr="00B22017">
        <w:rPr>
          <w:rFonts w:cstheme="minorHAnsi"/>
          <w:lang w:val="en-US"/>
        </w:rPr>
        <w:t>manoeuvres</w:t>
      </w:r>
      <w:proofErr w:type="spellEnd"/>
    </w:p>
    <w:p w14:paraId="21F69744" w14:textId="48FC9BB8" w:rsidR="00104D35" w:rsidRPr="00B22017" w:rsidRDefault="62BD1272" w:rsidP="2FCC217C">
      <w:pPr>
        <w:pStyle w:val="NoSpacing"/>
        <w:rPr>
          <w:rFonts w:cstheme="minorHAnsi"/>
          <w:lang w:val="en-US"/>
        </w:rPr>
      </w:pPr>
      <w:r w:rsidRPr="035CDE3F">
        <w:rPr>
          <w:lang w:val="en-US"/>
        </w:rPr>
        <w:t xml:space="preserve">SISOSRF002 </w:t>
      </w:r>
      <w:r w:rsidR="5A8F682D">
        <w:tab/>
      </w:r>
      <w:r w:rsidR="5A8F682D">
        <w:tab/>
      </w:r>
      <w:r w:rsidRPr="035CDE3F">
        <w:rPr>
          <w:lang w:val="en-US"/>
        </w:rPr>
        <w:t xml:space="preserve">Surf waves using intermediate </w:t>
      </w:r>
      <w:proofErr w:type="spellStart"/>
      <w:r w:rsidRPr="035CDE3F">
        <w:rPr>
          <w:lang w:val="en-US"/>
        </w:rPr>
        <w:t>manoeuvres</w:t>
      </w:r>
      <w:proofErr w:type="spellEnd"/>
    </w:p>
    <w:p w14:paraId="0D324E0A" w14:textId="5CF4691A" w:rsidR="00104D35" w:rsidRPr="00B22017" w:rsidRDefault="359CCEC9" w:rsidP="2FCC217C">
      <w:pPr>
        <w:pStyle w:val="NoSpacing"/>
        <w:spacing w:line="240" w:lineRule="auto"/>
        <w:rPr>
          <w:rFonts w:cstheme="minorHAnsi"/>
        </w:rPr>
      </w:pPr>
      <w:r w:rsidRPr="00B22017">
        <w:rPr>
          <w:rFonts w:cstheme="minorHAnsi"/>
        </w:rPr>
        <w:t>SISOSRF004</w:t>
      </w:r>
      <w:r w:rsidR="6066BD93" w:rsidRPr="00B22017">
        <w:rPr>
          <w:rFonts w:cstheme="minorHAnsi"/>
        </w:rPr>
        <w:t>M</w:t>
      </w:r>
      <w:r w:rsidRPr="00B22017">
        <w:rPr>
          <w:rFonts w:cstheme="minorHAnsi"/>
        </w:rPr>
        <w:t xml:space="preserve"> </w:t>
      </w:r>
      <w:r w:rsidR="2E46052B" w:rsidRPr="00B22017">
        <w:rPr>
          <w:rFonts w:cstheme="minorHAnsi"/>
        </w:rPr>
        <w:tab/>
      </w:r>
      <w:r w:rsidR="2E46052B" w:rsidRPr="00B22017">
        <w:rPr>
          <w:rFonts w:cstheme="minorHAnsi"/>
        </w:rPr>
        <w:tab/>
      </w:r>
      <w:r w:rsidRPr="00B22017">
        <w:rPr>
          <w:rFonts w:cstheme="minorHAnsi"/>
        </w:rPr>
        <w:t>Lead surfing activities</w:t>
      </w:r>
      <w:r w:rsidR="01590415" w:rsidRPr="00B22017">
        <w:rPr>
          <w:rFonts w:cstheme="minorHAnsi"/>
        </w:rPr>
        <w:t xml:space="preserve"> </w:t>
      </w:r>
    </w:p>
    <w:p w14:paraId="70641A82" w14:textId="58C97A8A" w:rsidR="2FCC217C" w:rsidRPr="00B22017" w:rsidRDefault="2FCC217C" w:rsidP="2FCC217C">
      <w:pPr>
        <w:pStyle w:val="NoSpacing"/>
        <w:rPr>
          <w:rFonts w:cstheme="minorHAnsi"/>
          <w:b/>
          <w:bCs/>
        </w:rPr>
      </w:pPr>
    </w:p>
    <w:p w14:paraId="332B57BF" w14:textId="17522B8F" w:rsidR="00104D35" w:rsidRPr="00B22017" w:rsidRDefault="05CA433E" w:rsidP="2FCC217C">
      <w:pPr>
        <w:pStyle w:val="NoSpacing"/>
        <w:rPr>
          <w:rFonts w:cstheme="minorHAnsi"/>
          <w:b/>
          <w:bCs/>
        </w:rPr>
      </w:pPr>
      <w:r w:rsidRPr="00B22017">
        <w:rPr>
          <w:rFonts w:cstheme="minorHAnsi"/>
          <w:b/>
          <w:bCs/>
        </w:rPr>
        <w:t xml:space="preserve">Windsurfing </w:t>
      </w:r>
    </w:p>
    <w:p w14:paraId="6C4EF535" w14:textId="3429F7D1" w:rsidR="00780397" w:rsidRPr="00B22017" w:rsidRDefault="00A82577" w:rsidP="2FCC217C">
      <w:pPr>
        <w:pStyle w:val="NoSpacing"/>
        <w:rPr>
          <w:rFonts w:cstheme="minorHAnsi"/>
        </w:rPr>
      </w:pPr>
      <w:r w:rsidRPr="00B22017">
        <w:rPr>
          <w:rFonts w:cstheme="minorHAnsi"/>
          <w:color w:val="000000" w:themeColor="text1"/>
          <w:lang w:val="en-US"/>
        </w:rPr>
        <w:t>SISO</w:t>
      </w:r>
      <w:r w:rsidRPr="00B22017">
        <w:rPr>
          <w:rFonts w:cstheme="minorHAnsi"/>
          <w:lang w:val="en-US"/>
        </w:rPr>
        <w:t xml:space="preserve">WIN001 </w:t>
      </w:r>
      <w:r w:rsidR="7BE37D00" w:rsidRPr="00B22017">
        <w:rPr>
          <w:rFonts w:cstheme="minorHAnsi"/>
        </w:rPr>
        <w:tab/>
      </w:r>
      <w:r w:rsidR="7BE37D00" w:rsidRPr="00B22017">
        <w:rPr>
          <w:rFonts w:cstheme="minorHAnsi"/>
        </w:rPr>
        <w:tab/>
      </w:r>
      <w:r w:rsidRPr="00B22017">
        <w:rPr>
          <w:rFonts w:cstheme="minorHAnsi"/>
          <w:lang w:val="en-US"/>
        </w:rPr>
        <w:t>Windsurf in smooth water and light wind conditions</w:t>
      </w:r>
      <w:r w:rsidRPr="00B22017">
        <w:rPr>
          <w:rFonts w:cstheme="minorHAnsi"/>
        </w:rPr>
        <w:t xml:space="preserve"> </w:t>
      </w:r>
    </w:p>
    <w:p w14:paraId="217F7237" w14:textId="323C0293" w:rsidR="00780397" w:rsidRPr="00B22017" w:rsidRDefault="132BF75C" w:rsidP="2FCC217C">
      <w:pPr>
        <w:pStyle w:val="NoSpacing"/>
        <w:rPr>
          <w:rFonts w:cstheme="minorHAnsi"/>
        </w:rPr>
      </w:pPr>
      <w:r w:rsidRPr="00B22017">
        <w:rPr>
          <w:rFonts w:cstheme="minorHAnsi"/>
        </w:rPr>
        <w:t xml:space="preserve">SISOWIN002 </w:t>
      </w:r>
      <w:r w:rsidR="4DD9F3DA" w:rsidRPr="00B22017">
        <w:rPr>
          <w:rFonts w:cstheme="minorHAnsi"/>
        </w:rPr>
        <w:tab/>
      </w:r>
      <w:r w:rsidR="4DD9F3DA" w:rsidRPr="00B22017">
        <w:rPr>
          <w:rFonts w:cstheme="minorHAnsi"/>
        </w:rPr>
        <w:tab/>
      </w:r>
      <w:r w:rsidRPr="00B22017">
        <w:rPr>
          <w:rFonts w:cstheme="minorHAnsi"/>
        </w:rPr>
        <w:t xml:space="preserve">Lead windsurfing activities in smooth water and light wind conditions </w:t>
      </w:r>
    </w:p>
    <w:p w14:paraId="3AAD1B3D" w14:textId="7CE24AC2" w:rsidR="30A5599F" w:rsidRPr="00B22017" w:rsidRDefault="30A5599F" w:rsidP="2FCC217C">
      <w:pPr>
        <w:rPr>
          <w:rFonts w:asciiTheme="minorHAnsi" w:eastAsiaTheme="minorEastAsia" w:hAnsiTheme="minorHAnsi" w:cstheme="minorHAnsi"/>
          <w:b/>
          <w:bCs/>
          <w:color w:val="000000" w:themeColor="text1"/>
          <w:szCs w:val="22"/>
        </w:rPr>
      </w:pPr>
    </w:p>
    <w:p w14:paraId="5ADD1154" w14:textId="7C25F94A" w:rsidR="0634A946" w:rsidRPr="00B22017" w:rsidRDefault="025ADE49" w:rsidP="318A5AD9">
      <w:pPr>
        <w:rPr>
          <w:rFonts w:asciiTheme="minorHAnsi" w:eastAsiaTheme="minorEastAsia" w:hAnsiTheme="minorHAnsi" w:cstheme="minorHAnsi"/>
          <w:b/>
          <w:bCs/>
          <w:color w:val="D13438"/>
          <w:sz w:val="28"/>
          <w:szCs w:val="28"/>
          <w:u w:val="single"/>
        </w:rPr>
      </w:pPr>
      <w:r w:rsidRPr="00B22017">
        <w:rPr>
          <w:rFonts w:asciiTheme="minorHAnsi" w:eastAsiaTheme="minorEastAsia" w:hAnsiTheme="minorHAnsi" w:cstheme="minorHAnsi"/>
          <w:b/>
          <w:bCs/>
          <w:color w:val="000000" w:themeColor="text1"/>
          <w:sz w:val="28"/>
          <w:szCs w:val="28"/>
        </w:rPr>
        <w:t>Group 2</w:t>
      </w:r>
    </w:p>
    <w:p w14:paraId="7D370CBC" w14:textId="03BB4FAC" w:rsidR="0634A946" w:rsidRPr="00B22017" w:rsidRDefault="702F3BA0" w:rsidP="318A5AD9">
      <w:pPr>
        <w:rPr>
          <w:rFonts w:asciiTheme="minorHAnsi" w:eastAsiaTheme="minorEastAsia" w:hAnsiTheme="minorHAnsi" w:cstheme="minorHAnsi"/>
          <w:b/>
          <w:bCs/>
          <w:color w:val="D13438"/>
          <w:sz w:val="24"/>
          <w:szCs w:val="24"/>
          <w:u w:val="single"/>
        </w:rPr>
      </w:pPr>
      <w:r w:rsidRPr="00B22017">
        <w:rPr>
          <w:rFonts w:asciiTheme="minorHAnsi" w:eastAsiaTheme="minorEastAsia" w:hAnsiTheme="minorHAnsi" w:cstheme="minorHAnsi"/>
          <w:b/>
          <w:bCs/>
          <w:color w:val="000000" w:themeColor="text1"/>
          <w:sz w:val="24"/>
          <w:szCs w:val="24"/>
        </w:rPr>
        <w:t>Environment: Rock and Rope</w:t>
      </w:r>
    </w:p>
    <w:p w14:paraId="76C8EB45" w14:textId="621E7828" w:rsidR="318A5AD9" w:rsidRPr="00B22017" w:rsidRDefault="318A5AD9" w:rsidP="318A5AD9">
      <w:pPr>
        <w:pStyle w:val="paragraph"/>
        <w:spacing w:before="0" w:beforeAutospacing="0" w:after="0" w:afterAutospacing="0"/>
        <w:rPr>
          <w:rStyle w:val="normaltextrun"/>
          <w:rFonts w:asciiTheme="minorHAnsi" w:eastAsiaTheme="minorEastAsia" w:hAnsiTheme="minorHAnsi" w:cstheme="minorHAnsi"/>
          <w:b/>
          <w:bCs/>
          <w:sz w:val="22"/>
          <w:szCs w:val="22"/>
        </w:rPr>
      </w:pPr>
    </w:p>
    <w:p w14:paraId="49F2CE54" w14:textId="71CF4F63" w:rsidR="00EE6D83" w:rsidRPr="00B22017" w:rsidRDefault="053E0ED6" w:rsidP="2FCC217C">
      <w:pPr>
        <w:pStyle w:val="BodyTextBold"/>
        <w:spacing w:before="0" w:after="0"/>
        <w:rPr>
          <w:rFonts w:asciiTheme="minorHAnsi" w:eastAsiaTheme="minorEastAsia" w:hAnsiTheme="minorHAnsi" w:cstheme="minorHAnsi"/>
          <w:sz w:val="22"/>
        </w:rPr>
      </w:pPr>
      <w:r w:rsidRPr="00B22017">
        <w:rPr>
          <w:rFonts w:asciiTheme="minorHAnsi" w:eastAsiaTheme="minorEastAsia" w:hAnsiTheme="minorHAnsi" w:cstheme="minorHAnsi"/>
          <w:sz w:val="22"/>
        </w:rPr>
        <w:t>Abseiling</w:t>
      </w:r>
    </w:p>
    <w:p w14:paraId="175836D1" w14:textId="47A664F1" w:rsidR="00EE6D83" w:rsidRPr="00B22017" w:rsidRDefault="103CDADA" w:rsidP="28E32D28">
      <w:pPr>
        <w:pStyle w:val="NoSpacing"/>
        <w:ind w:left="10" w:hanging="10"/>
        <w:rPr>
          <w:rFonts w:eastAsia="Calibri" w:cstheme="minorHAnsi"/>
          <w:color w:val="000000" w:themeColor="text1"/>
        </w:rPr>
      </w:pPr>
      <w:r w:rsidRPr="00B22017">
        <w:rPr>
          <w:rFonts w:eastAsia="Calibri" w:cstheme="minorHAnsi"/>
          <w:color w:val="000000" w:themeColor="text1"/>
        </w:rPr>
        <w:t xml:space="preserve">SISOABS001M </w:t>
      </w:r>
      <w:r w:rsidR="327F0ADE" w:rsidRPr="00B22017">
        <w:rPr>
          <w:rFonts w:cstheme="minorHAnsi"/>
        </w:rPr>
        <w:tab/>
      </w:r>
      <w:r w:rsidR="327F0ADE" w:rsidRPr="00B22017">
        <w:rPr>
          <w:rFonts w:cstheme="minorHAnsi"/>
        </w:rPr>
        <w:tab/>
      </w:r>
      <w:r w:rsidR="00A2149A" w:rsidRPr="00B22017">
        <w:rPr>
          <w:rFonts w:cstheme="minorHAnsi"/>
          <w:color w:val="000000"/>
          <w:shd w:val="clear" w:color="auto" w:fill="FFFFFF"/>
        </w:rPr>
        <w:t>Fundamental abseil and belay skills</w:t>
      </w:r>
      <w:r w:rsidRPr="00B22017">
        <w:rPr>
          <w:rFonts w:eastAsia="Calibri" w:cstheme="minorHAnsi"/>
          <w:color w:val="000000" w:themeColor="text1"/>
        </w:rPr>
        <w:t xml:space="preserve"> </w:t>
      </w:r>
    </w:p>
    <w:p w14:paraId="35099584" w14:textId="4FC739D9" w:rsidR="00EE6D83" w:rsidRPr="00B22017" w:rsidRDefault="782BE9DF" w:rsidP="28E32D28">
      <w:pPr>
        <w:pStyle w:val="BodyTextBold"/>
        <w:spacing w:before="0"/>
        <w:ind w:left="2160" w:hanging="2160"/>
        <w:rPr>
          <w:rFonts w:asciiTheme="minorHAnsi" w:eastAsiaTheme="minorEastAsia" w:hAnsiTheme="minorHAnsi" w:cstheme="minorHAnsi"/>
          <w:b w:val="0"/>
          <w:sz w:val="22"/>
        </w:rPr>
      </w:pPr>
      <w:r w:rsidRPr="00B22017">
        <w:rPr>
          <w:rFonts w:asciiTheme="minorHAnsi" w:eastAsiaTheme="minorEastAsia" w:hAnsiTheme="minorHAnsi" w:cstheme="minorHAnsi"/>
          <w:b w:val="0"/>
          <w:sz w:val="22"/>
        </w:rPr>
        <w:t>SISOABS003</w:t>
      </w:r>
      <w:r w:rsidR="5D3BB5C9" w:rsidRPr="00B22017">
        <w:rPr>
          <w:rFonts w:asciiTheme="minorHAnsi" w:eastAsiaTheme="minorEastAsia" w:hAnsiTheme="minorHAnsi" w:cstheme="minorHAnsi"/>
          <w:b w:val="0"/>
          <w:sz w:val="22"/>
        </w:rPr>
        <w:t>M</w:t>
      </w:r>
      <w:r w:rsidR="327F0ADE" w:rsidRPr="00B22017">
        <w:rPr>
          <w:rFonts w:asciiTheme="minorHAnsi" w:hAnsiTheme="minorHAnsi" w:cstheme="minorHAnsi"/>
        </w:rPr>
        <w:tab/>
      </w:r>
      <w:r w:rsidR="06A229DF" w:rsidRPr="00B22017">
        <w:rPr>
          <w:rFonts w:asciiTheme="minorHAnsi" w:eastAsiaTheme="minorEastAsia" w:hAnsiTheme="minorHAnsi" w:cstheme="minorHAnsi"/>
          <w:b w:val="0"/>
          <w:sz w:val="22"/>
        </w:rPr>
        <w:t>Lead single pitch abseiling activities</w:t>
      </w:r>
    </w:p>
    <w:p w14:paraId="2B475B85" w14:textId="77777777" w:rsidR="00AE2B12" w:rsidRPr="00B22017" w:rsidRDefault="00AE2B12" w:rsidP="00AE2B12">
      <w:pPr>
        <w:pStyle w:val="NoSpacing"/>
        <w:rPr>
          <w:rFonts w:cstheme="minorHAnsi"/>
          <w:b/>
          <w:bCs/>
        </w:rPr>
      </w:pPr>
    </w:p>
    <w:p w14:paraId="43A77C39" w14:textId="53061458" w:rsidR="00AE2B12" w:rsidRPr="00B22017" w:rsidRDefault="00AE2B12" w:rsidP="00AE2B12">
      <w:pPr>
        <w:pStyle w:val="NoSpacing"/>
        <w:rPr>
          <w:rFonts w:cstheme="minorHAnsi"/>
          <w:b/>
          <w:bCs/>
        </w:rPr>
      </w:pPr>
      <w:r w:rsidRPr="00B22017">
        <w:rPr>
          <w:rFonts w:cstheme="minorHAnsi"/>
          <w:b/>
          <w:bCs/>
        </w:rPr>
        <w:t xml:space="preserve">Caving </w:t>
      </w:r>
    </w:p>
    <w:p w14:paraId="0B556383" w14:textId="77777777" w:rsidR="00AE2B12" w:rsidRPr="00B22017" w:rsidRDefault="00AE2B12" w:rsidP="00AE2B12">
      <w:pPr>
        <w:pStyle w:val="NoSpacing"/>
        <w:rPr>
          <w:rFonts w:cstheme="minorHAnsi"/>
          <w:b/>
          <w:bCs/>
        </w:rPr>
      </w:pPr>
      <w:r w:rsidRPr="00B22017">
        <w:rPr>
          <w:rFonts w:cstheme="minorHAnsi"/>
        </w:rPr>
        <w:t>SISOCVE001</w:t>
      </w:r>
      <w:r w:rsidRPr="00B22017">
        <w:rPr>
          <w:rFonts w:cstheme="minorHAnsi"/>
        </w:rPr>
        <w:tab/>
      </w:r>
      <w:r w:rsidRPr="00B22017">
        <w:rPr>
          <w:rFonts w:cstheme="minorHAnsi"/>
        </w:rPr>
        <w:tab/>
        <w:t>Traverse caves</w:t>
      </w:r>
    </w:p>
    <w:p w14:paraId="65D75308" w14:textId="77777777" w:rsidR="00AE2B12" w:rsidRPr="00B22017" w:rsidRDefault="00AE2B12" w:rsidP="00AE2B12">
      <w:pPr>
        <w:pStyle w:val="NoSpacing"/>
        <w:rPr>
          <w:rFonts w:cstheme="minorHAnsi"/>
          <w:b/>
          <w:bCs/>
        </w:rPr>
      </w:pPr>
      <w:r w:rsidRPr="00B22017">
        <w:rPr>
          <w:rFonts w:cstheme="minorHAnsi"/>
        </w:rPr>
        <w:t>SISOCVE002M</w:t>
      </w:r>
      <w:r w:rsidRPr="00B22017">
        <w:rPr>
          <w:rFonts w:cstheme="minorHAnsi"/>
        </w:rPr>
        <w:tab/>
      </w:r>
      <w:r w:rsidRPr="00B22017">
        <w:rPr>
          <w:rFonts w:cstheme="minorHAnsi"/>
        </w:rPr>
        <w:tab/>
        <w:t xml:space="preserve">Descend and ascend ladders in caves </w:t>
      </w:r>
    </w:p>
    <w:p w14:paraId="2635379A" w14:textId="77777777" w:rsidR="00AE2B12" w:rsidRPr="00B22017" w:rsidRDefault="00AE2B12" w:rsidP="00AE2B12">
      <w:pPr>
        <w:pStyle w:val="NoSpacing"/>
        <w:rPr>
          <w:rFonts w:cstheme="minorHAnsi"/>
          <w:b/>
          <w:bCs/>
        </w:rPr>
      </w:pPr>
    </w:p>
    <w:p w14:paraId="11B3730E" w14:textId="44A6D3A5" w:rsidR="00AE2B12" w:rsidRPr="00B22017" w:rsidRDefault="00AE2B12" w:rsidP="00AE2B12">
      <w:pPr>
        <w:pStyle w:val="NoSpacing"/>
        <w:rPr>
          <w:rFonts w:cstheme="minorHAnsi"/>
          <w:b/>
          <w:bCs/>
        </w:rPr>
      </w:pPr>
      <w:r w:rsidRPr="00B22017">
        <w:rPr>
          <w:rFonts w:cstheme="minorHAnsi"/>
          <w:b/>
          <w:bCs/>
        </w:rPr>
        <w:lastRenderedPageBreak/>
        <w:t xml:space="preserve">Challenge </w:t>
      </w:r>
      <w:r w:rsidR="005454E0" w:rsidRPr="00B22017">
        <w:rPr>
          <w:rFonts w:cstheme="minorHAnsi"/>
          <w:b/>
          <w:bCs/>
        </w:rPr>
        <w:t>c</w:t>
      </w:r>
      <w:r w:rsidRPr="00B22017">
        <w:rPr>
          <w:rFonts w:cstheme="minorHAnsi"/>
          <w:b/>
          <w:bCs/>
        </w:rPr>
        <w:t xml:space="preserve">ourse </w:t>
      </w:r>
    </w:p>
    <w:p w14:paraId="0D67223F" w14:textId="77777777" w:rsidR="009D4404" w:rsidRPr="00B22017" w:rsidRDefault="009D4404" w:rsidP="009D4404">
      <w:pPr>
        <w:pStyle w:val="NoSpacing"/>
        <w:rPr>
          <w:rFonts w:cstheme="minorHAnsi"/>
          <w:b/>
          <w:bCs/>
        </w:rPr>
      </w:pPr>
      <w:r w:rsidRPr="00B22017">
        <w:rPr>
          <w:rFonts w:cstheme="minorHAnsi"/>
        </w:rPr>
        <w:t>SISOARC001 </w:t>
      </w:r>
      <w:r w:rsidRPr="00B22017">
        <w:rPr>
          <w:rFonts w:cstheme="minorHAnsi"/>
        </w:rPr>
        <w:tab/>
      </w:r>
      <w:r w:rsidRPr="00B22017">
        <w:rPr>
          <w:rFonts w:cstheme="minorHAnsi"/>
        </w:rPr>
        <w:tab/>
        <w:t>Lead archery sessions</w:t>
      </w:r>
    </w:p>
    <w:p w14:paraId="2C5189F9" w14:textId="77777777" w:rsidR="00AE2B12" w:rsidRPr="00B22017" w:rsidRDefault="00AE2B12" w:rsidP="00AE2B12">
      <w:pPr>
        <w:pStyle w:val="NoSpacing"/>
        <w:rPr>
          <w:rFonts w:cstheme="minorHAnsi"/>
          <w:highlight w:val="yellow"/>
        </w:rPr>
      </w:pPr>
      <w:r w:rsidRPr="00B22017">
        <w:rPr>
          <w:rFonts w:cstheme="minorHAnsi"/>
        </w:rPr>
        <w:t xml:space="preserve">SISOCHC001 </w:t>
      </w:r>
      <w:r w:rsidRPr="00B22017">
        <w:rPr>
          <w:rFonts w:cstheme="minorHAnsi"/>
        </w:rPr>
        <w:tab/>
      </w:r>
      <w:r w:rsidRPr="00B22017">
        <w:rPr>
          <w:rFonts w:cstheme="minorHAnsi"/>
        </w:rPr>
        <w:tab/>
        <w:t xml:space="preserve">Lead challenge course sessions, low elements </w:t>
      </w:r>
    </w:p>
    <w:p w14:paraId="4F26DD8A" w14:textId="77777777" w:rsidR="00AE2B12" w:rsidRPr="00B22017" w:rsidRDefault="00AE2B12" w:rsidP="00AE2B12">
      <w:pPr>
        <w:pStyle w:val="NoSpacing"/>
        <w:rPr>
          <w:rFonts w:cstheme="minorHAnsi"/>
        </w:rPr>
      </w:pPr>
      <w:r w:rsidRPr="00B22017">
        <w:rPr>
          <w:rFonts w:cstheme="minorHAnsi"/>
        </w:rPr>
        <w:t xml:space="preserve">SISOCHC003 </w:t>
      </w:r>
      <w:r w:rsidRPr="00B22017">
        <w:rPr>
          <w:rFonts w:cstheme="minorHAnsi"/>
        </w:rPr>
        <w:tab/>
      </w:r>
      <w:r w:rsidRPr="00B22017">
        <w:rPr>
          <w:rFonts w:cstheme="minorHAnsi"/>
        </w:rPr>
        <w:tab/>
        <w:t xml:space="preserve">Lead challenge course sessions, high elements </w:t>
      </w:r>
    </w:p>
    <w:p w14:paraId="1E5BFD9C" w14:textId="77777777" w:rsidR="00AE2B12" w:rsidRPr="00B22017" w:rsidRDefault="00AE2B12" w:rsidP="28E32D28">
      <w:pPr>
        <w:pStyle w:val="NoSpacing"/>
        <w:rPr>
          <w:rFonts w:cstheme="minorHAnsi"/>
          <w:b/>
          <w:bCs/>
        </w:rPr>
      </w:pPr>
    </w:p>
    <w:p w14:paraId="70A88B27" w14:textId="62A2E5EF" w:rsidR="00EE6D83" w:rsidRPr="00B22017" w:rsidRDefault="053E0ED6" w:rsidP="28E32D28">
      <w:pPr>
        <w:pStyle w:val="NoSpacing"/>
        <w:rPr>
          <w:rFonts w:cstheme="minorHAnsi"/>
        </w:rPr>
      </w:pPr>
      <w:r w:rsidRPr="00B22017">
        <w:rPr>
          <w:rFonts w:cstheme="minorHAnsi"/>
          <w:b/>
          <w:bCs/>
        </w:rPr>
        <w:t>Climbing</w:t>
      </w:r>
    </w:p>
    <w:p w14:paraId="207E924A" w14:textId="7D506AB4" w:rsidR="00441FFB" w:rsidRPr="00B22017" w:rsidRDefault="5FA23998" w:rsidP="00690A13">
      <w:pPr>
        <w:pStyle w:val="NoSpacing"/>
        <w:rPr>
          <w:rFonts w:cstheme="minorHAnsi"/>
          <w:color w:val="000000" w:themeColor="text1"/>
          <w:shd w:val="clear" w:color="auto" w:fill="FFFFFF"/>
        </w:rPr>
      </w:pPr>
      <w:r w:rsidRPr="00B22017">
        <w:rPr>
          <w:rFonts w:cstheme="minorHAnsi"/>
          <w:color w:val="000000" w:themeColor="text1"/>
          <w:shd w:val="clear" w:color="auto" w:fill="FFFFFF"/>
        </w:rPr>
        <w:t xml:space="preserve">SISOCLM001 </w:t>
      </w:r>
      <w:r w:rsidR="00441FFB" w:rsidRPr="00B22017">
        <w:rPr>
          <w:rFonts w:cstheme="minorHAnsi"/>
          <w:color w:val="000000" w:themeColor="text1"/>
          <w:shd w:val="clear" w:color="auto" w:fill="FFFFFF"/>
        </w:rPr>
        <w:tab/>
      </w:r>
      <w:r w:rsidR="00441FFB" w:rsidRPr="00B22017">
        <w:rPr>
          <w:rFonts w:cstheme="minorHAnsi"/>
        </w:rPr>
        <w:tab/>
      </w:r>
      <w:r w:rsidR="003D1F06" w:rsidRPr="00B22017">
        <w:rPr>
          <w:rFonts w:cstheme="minorHAnsi"/>
          <w:color w:val="000000" w:themeColor="text1"/>
          <w:shd w:val="clear" w:color="auto" w:fill="FFFFFF"/>
        </w:rPr>
        <w:t>Lead single pitch climbing activities, natural surfaces, top rope climbing</w:t>
      </w:r>
    </w:p>
    <w:p w14:paraId="23978CBD" w14:textId="69297517" w:rsidR="00782E6E" w:rsidRPr="00B22017" w:rsidRDefault="12D35BB2" w:rsidP="2FCC217C">
      <w:pPr>
        <w:pStyle w:val="NoSpacing"/>
        <w:ind w:left="2160" w:hanging="2160"/>
        <w:rPr>
          <w:rFonts w:cstheme="minorHAnsi"/>
          <w:strike/>
          <w:color w:val="000000" w:themeColor="text1"/>
        </w:rPr>
      </w:pPr>
      <w:r w:rsidRPr="00B22017">
        <w:rPr>
          <w:rFonts w:cstheme="minorHAnsi"/>
          <w:color w:val="000000" w:themeColor="text1"/>
          <w:shd w:val="clear" w:color="auto" w:fill="FFFFFF"/>
        </w:rPr>
        <w:t>SISOCLM002</w:t>
      </w:r>
      <w:r w:rsidR="1F16EBAC" w:rsidRPr="00B22017">
        <w:rPr>
          <w:rFonts w:cstheme="minorHAnsi"/>
          <w:color w:val="000000" w:themeColor="text1"/>
          <w:shd w:val="clear" w:color="auto" w:fill="FFFFFF"/>
        </w:rPr>
        <w:t>M</w:t>
      </w:r>
      <w:r w:rsidR="00BE41A9" w:rsidRPr="00B22017">
        <w:rPr>
          <w:rFonts w:cstheme="minorHAnsi"/>
          <w:color w:val="000000" w:themeColor="text1"/>
          <w:shd w:val="clear" w:color="auto" w:fill="FFFFFF"/>
        </w:rPr>
        <w:tab/>
      </w:r>
      <w:r w:rsidRPr="00B22017">
        <w:rPr>
          <w:rFonts w:cstheme="minorHAnsi"/>
          <w:color w:val="000000" w:themeColor="text1"/>
          <w:shd w:val="clear" w:color="auto" w:fill="FFFFFF"/>
        </w:rPr>
        <w:t xml:space="preserve">Lead single pitch climbing activities </w:t>
      </w:r>
    </w:p>
    <w:p w14:paraId="4E6D5F57" w14:textId="5707262C" w:rsidR="11CFCDCB" w:rsidRPr="00B22017" w:rsidRDefault="063048DA" w:rsidP="31F3817E">
      <w:pPr>
        <w:pStyle w:val="NoSpacing"/>
        <w:rPr>
          <w:color w:val="EE0000"/>
          <w:lang w:val="en-US"/>
        </w:rPr>
      </w:pPr>
      <w:r w:rsidRPr="31F3817E">
        <w:rPr>
          <w:color w:val="000000" w:themeColor="text1"/>
        </w:rPr>
        <w:t>SISOCLM003</w:t>
      </w:r>
      <w:r w:rsidR="2F0CFAA5">
        <w:tab/>
      </w:r>
      <w:r w:rsidR="2F0CFAA5">
        <w:tab/>
      </w:r>
      <w:r w:rsidR="7592C8C5" w:rsidRPr="31F3817E">
        <w:rPr>
          <w:lang w:val="en-US"/>
        </w:rPr>
        <w:t>Lead</w:t>
      </w:r>
      <w:r w:rsidR="19CF332B" w:rsidRPr="31F3817E">
        <w:rPr>
          <w:lang w:val="en-US"/>
        </w:rPr>
        <w:t>-climb</w:t>
      </w:r>
      <w:r w:rsidR="7592C8C5" w:rsidRPr="31F3817E">
        <w:rPr>
          <w:lang w:val="en-US"/>
        </w:rPr>
        <w:t xml:space="preserve"> single pitch climbing activities, natural surfaces</w:t>
      </w:r>
    </w:p>
    <w:p w14:paraId="3FCE89D6" w14:textId="0B2C8D66" w:rsidR="11CFCDCB" w:rsidRPr="00B22017" w:rsidRDefault="136CB7D1" w:rsidP="2FCC217C">
      <w:pPr>
        <w:pStyle w:val="NoSpacing"/>
        <w:rPr>
          <w:color w:val="EE0000"/>
          <w:lang w:val="en-US"/>
        </w:rPr>
      </w:pPr>
      <w:r w:rsidRPr="31F3817E">
        <w:rPr>
          <w:color w:val="000000" w:themeColor="text1"/>
        </w:rPr>
        <w:t xml:space="preserve">SISOCLM010 </w:t>
      </w:r>
      <w:r w:rsidR="063048DA">
        <w:tab/>
      </w:r>
      <w:r w:rsidR="063048DA">
        <w:tab/>
      </w:r>
      <w:r w:rsidRPr="31F3817E">
        <w:rPr>
          <w:lang w:val="en-US"/>
        </w:rPr>
        <w:t>Lead single pitch climbing activities on natural surfaces, lead-climbing</w:t>
      </w:r>
      <w:r w:rsidR="7592C8C5" w:rsidRPr="31F3817E">
        <w:rPr>
          <w:lang w:val="en-US"/>
        </w:rPr>
        <w:t xml:space="preserve"> </w:t>
      </w:r>
    </w:p>
    <w:p w14:paraId="214D9541" w14:textId="0E339607" w:rsidR="28E32D28" w:rsidRPr="00B22017" w:rsidRDefault="28E32D28" w:rsidP="28E32D28">
      <w:pPr>
        <w:pStyle w:val="NoSpacing"/>
        <w:rPr>
          <w:rFonts w:cstheme="minorHAnsi"/>
        </w:rPr>
      </w:pPr>
    </w:p>
    <w:p w14:paraId="386D3090" w14:textId="209D90B1" w:rsidR="00AE2B12" w:rsidRPr="00B22017" w:rsidRDefault="00AE2B12" w:rsidP="00AE2B12">
      <w:pPr>
        <w:pStyle w:val="paragraph"/>
        <w:spacing w:before="0" w:beforeAutospacing="0" w:after="0" w:afterAutospacing="0"/>
        <w:textAlignment w:val="baseline"/>
        <w:rPr>
          <w:rFonts w:asciiTheme="minorHAnsi" w:eastAsiaTheme="minorEastAsia" w:hAnsiTheme="minorHAnsi" w:cstheme="minorHAnsi"/>
          <w:sz w:val="22"/>
          <w:szCs w:val="22"/>
          <w:lang w:val="en-US"/>
        </w:rPr>
      </w:pPr>
      <w:r w:rsidRPr="00B22017">
        <w:rPr>
          <w:rStyle w:val="normaltextrun"/>
          <w:rFonts w:asciiTheme="minorHAnsi" w:eastAsiaTheme="minorEastAsia" w:hAnsiTheme="minorHAnsi" w:cstheme="minorHAnsi"/>
          <w:b/>
          <w:bCs/>
          <w:sz w:val="22"/>
          <w:szCs w:val="22"/>
        </w:rPr>
        <w:t>Ropes</w:t>
      </w:r>
      <w:r w:rsidRPr="00B22017">
        <w:rPr>
          <w:rStyle w:val="eop"/>
          <w:rFonts w:asciiTheme="minorHAnsi" w:eastAsiaTheme="minorEastAsia" w:hAnsiTheme="minorHAnsi" w:cstheme="minorHAnsi"/>
          <w:sz w:val="22"/>
          <w:szCs w:val="22"/>
          <w:lang w:val="en-US"/>
        </w:rPr>
        <w:t> </w:t>
      </w:r>
    </w:p>
    <w:p w14:paraId="4FECE87E" w14:textId="77777777" w:rsidR="00AE2B12" w:rsidRPr="00B22017" w:rsidRDefault="00AE2B12" w:rsidP="00AE2B12">
      <w:pPr>
        <w:textAlignment w:val="baseline"/>
        <w:rPr>
          <w:rStyle w:val="eop"/>
          <w:rFonts w:asciiTheme="minorHAnsi" w:eastAsiaTheme="minorEastAsia" w:hAnsiTheme="minorHAnsi" w:cstheme="minorHAnsi"/>
          <w:color w:val="000000" w:themeColor="text1"/>
          <w:szCs w:val="22"/>
          <w:lang w:val="en-US"/>
        </w:rPr>
      </w:pPr>
      <w:r w:rsidRPr="00B22017">
        <w:rPr>
          <w:rFonts w:asciiTheme="minorHAnsi" w:eastAsia="Calibri" w:hAnsiTheme="minorHAnsi" w:cstheme="minorHAnsi"/>
          <w:color w:val="000000" w:themeColor="text1"/>
          <w:szCs w:val="22"/>
        </w:rPr>
        <w:t>SISORVN001M</w:t>
      </w:r>
      <w:r w:rsidRPr="00B22017">
        <w:rPr>
          <w:rFonts w:asciiTheme="minorHAnsi" w:hAnsiTheme="minorHAnsi" w:cstheme="minorHAnsi"/>
        </w:rPr>
        <w:tab/>
      </w:r>
      <w:r w:rsidRPr="00B22017">
        <w:rPr>
          <w:rFonts w:asciiTheme="minorHAnsi" w:hAnsiTheme="minorHAnsi" w:cstheme="minorHAnsi"/>
        </w:rPr>
        <w:tab/>
      </w:r>
      <w:r w:rsidRPr="00B22017">
        <w:rPr>
          <w:rStyle w:val="normaltextrun"/>
          <w:rFonts w:asciiTheme="minorHAnsi" w:eastAsiaTheme="minorEastAsia" w:hAnsiTheme="minorHAnsi" w:cstheme="minorHAnsi"/>
          <w:color w:val="000000" w:themeColor="text1"/>
          <w:szCs w:val="22"/>
        </w:rPr>
        <w:t>Establish</w:t>
      </w:r>
      <w:r w:rsidRPr="00B22017">
        <w:rPr>
          <w:rStyle w:val="normaltextrun"/>
          <w:rFonts w:asciiTheme="minorHAnsi" w:eastAsiaTheme="minorEastAsia" w:hAnsiTheme="minorHAnsi" w:cstheme="minorHAnsi"/>
          <w:szCs w:val="22"/>
        </w:rPr>
        <w:t xml:space="preserve"> ropes and technical </w:t>
      </w:r>
      <w:r w:rsidRPr="00B22017">
        <w:rPr>
          <w:rStyle w:val="normaltextrun"/>
          <w:rFonts w:asciiTheme="minorHAnsi" w:eastAsiaTheme="minorEastAsia" w:hAnsiTheme="minorHAnsi" w:cstheme="minorHAnsi"/>
          <w:szCs w:val="22"/>
          <w:lang w:val="en-US"/>
        </w:rPr>
        <w:t>systems for vertical environments</w:t>
      </w:r>
      <w:r w:rsidRPr="00B22017">
        <w:rPr>
          <w:rStyle w:val="eop"/>
          <w:rFonts w:asciiTheme="minorHAnsi" w:eastAsiaTheme="minorEastAsia" w:hAnsiTheme="minorHAnsi" w:cstheme="minorHAnsi"/>
          <w:szCs w:val="22"/>
          <w:lang w:val="en-US"/>
        </w:rPr>
        <w:t> </w:t>
      </w:r>
    </w:p>
    <w:p w14:paraId="3F740697" w14:textId="281CAC5B" w:rsidR="7E673F4A" w:rsidRPr="00B22017" w:rsidRDefault="7E673F4A" w:rsidP="2FCC217C">
      <w:pPr>
        <w:pStyle w:val="NoSpacing"/>
        <w:rPr>
          <w:rFonts w:cstheme="minorHAnsi"/>
        </w:rPr>
      </w:pPr>
    </w:p>
    <w:p w14:paraId="5833A480" w14:textId="2D613672" w:rsidR="61313331" w:rsidRPr="00B22017" w:rsidRDefault="75BF1870" w:rsidP="318A5AD9">
      <w:pPr>
        <w:pStyle w:val="NoSpacing"/>
        <w:rPr>
          <w:rFonts w:cstheme="minorHAnsi"/>
          <w:b/>
          <w:bCs/>
          <w:sz w:val="28"/>
          <w:szCs w:val="28"/>
        </w:rPr>
      </w:pPr>
      <w:r w:rsidRPr="00B22017">
        <w:rPr>
          <w:rFonts w:cstheme="minorHAnsi"/>
          <w:b/>
          <w:bCs/>
          <w:sz w:val="28"/>
          <w:szCs w:val="28"/>
        </w:rPr>
        <w:t>Group 3</w:t>
      </w:r>
    </w:p>
    <w:p w14:paraId="723263DC" w14:textId="11B8BA88" w:rsidR="007F450D" w:rsidRPr="00B22017" w:rsidRDefault="56FA9816" w:rsidP="318A5AD9">
      <w:pPr>
        <w:pStyle w:val="NoSpacing"/>
        <w:rPr>
          <w:rFonts w:cstheme="minorHAnsi"/>
          <w:b/>
          <w:bCs/>
          <w:sz w:val="24"/>
          <w:szCs w:val="24"/>
        </w:rPr>
      </w:pPr>
      <w:r w:rsidRPr="00B22017">
        <w:rPr>
          <w:rFonts w:cstheme="minorHAnsi"/>
          <w:b/>
          <w:bCs/>
          <w:sz w:val="24"/>
          <w:szCs w:val="24"/>
        </w:rPr>
        <w:t>Environment: Track and Trail</w:t>
      </w:r>
    </w:p>
    <w:p w14:paraId="7E3C2229" w14:textId="45CBE217" w:rsidR="318A5AD9" w:rsidRPr="00B22017" w:rsidRDefault="318A5AD9" w:rsidP="318A5AD9">
      <w:pPr>
        <w:pStyle w:val="NoSpacing"/>
        <w:rPr>
          <w:rFonts w:cstheme="minorHAnsi"/>
          <w:b/>
          <w:bCs/>
        </w:rPr>
      </w:pPr>
    </w:p>
    <w:p w14:paraId="7295FBAA" w14:textId="5C77923F" w:rsidR="00581478" w:rsidRPr="00B22017" w:rsidRDefault="0799116A" w:rsidP="2FCC217C">
      <w:pPr>
        <w:pStyle w:val="NoSpacing"/>
        <w:rPr>
          <w:rFonts w:cstheme="minorHAnsi"/>
          <w:b/>
          <w:bCs/>
        </w:rPr>
      </w:pPr>
      <w:r w:rsidRPr="00B22017">
        <w:rPr>
          <w:rFonts w:cstheme="minorHAnsi"/>
          <w:b/>
          <w:bCs/>
        </w:rPr>
        <w:t>Bushwalking</w:t>
      </w:r>
    </w:p>
    <w:p w14:paraId="24807F22" w14:textId="7D4E6ACE" w:rsidR="00581478" w:rsidRPr="00B22017" w:rsidRDefault="75112794" w:rsidP="2FCC217C">
      <w:pPr>
        <w:pStyle w:val="NoSpacing"/>
        <w:rPr>
          <w:rFonts w:cstheme="minorHAnsi"/>
        </w:rPr>
      </w:pPr>
      <w:r w:rsidRPr="00B22017">
        <w:rPr>
          <w:rFonts w:cstheme="minorHAnsi"/>
        </w:rPr>
        <w:t xml:space="preserve">SISOBWG001 </w:t>
      </w:r>
      <w:r w:rsidR="00581478" w:rsidRPr="00B22017">
        <w:rPr>
          <w:rFonts w:cstheme="minorHAnsi"/>
        </w:rPr>
        <w:tab/>
      </w:r>
      <w:r w:rsidR="00581478" w:rsidRPr="00B22017">
        <w:rPr>
          <w:rFonts w:cstheme="minorHAnsi"/>
        </w:rPr>
        <w:tab/>
      </w:r>
      <w:r w:rsidRPr="00B22017">
        <w:rPr>
          <w:rFonts w:cstheme="minorHAnsi"/>
        </w:rPr>
        <w:t xml:space="preserve">Bushwalk in tracked environments </w:t>
      </w:r>
    </w:p>
    <w:p w14:paraId="117DFC1F" w14:textId="67984832" w:rsidR="00581478" w:rsidRDefault="1EDD4A7F" w:rsidP="2FCC217C">
      <w:pPr>
        <w:pStyle w:val="NoSpacing"/>
      </w:pPr>
      <w:r>
        <w:t>SISOBWG002</w:t>
      </w:r>
      <w:r w:rsidR="162E556C">
        <w:t>M</w:t>
      </w:r>
      <w:r>
        <w:t xml:space="preserve"> </w:t>
      </w:r>
      <w:r>
        <w:tab/>
      </w:r>
      <w:r>
        <w:tab/>
        <w:t>Bushwalk in difficult tracked environments</w:t>
      </w:r>
    </w:p>
    <w:p w14:paraId="3661E20D" w14:textId="0481A062" w:rsidR="2FCC217C" w:rsidRPr="00B22017" w:rsidRDefault="12CCE299" w:rsidP="1EE023DD">
      <w:pPr>
        <w:pStyle w:val="NoSpacing"/>
      </w:pPr>
      <w:r w:rsidRPr="1EE023DD">
        <w:t xml:space="preserve">SISOBWG002M </w:t>
      </w:r>
      <w:r w:rsidR="2FCC217C">
        <w:tab/>
      </w:r>
      <w:r w:rsidR="2FCC217C">
        <w:tab/>
      </w:r>
      <w:r w:rsidRPr="1EE023DD">
        <w:t>Lead bushwalks in difficult tracked environments</w:t>
      </w:r>
    </w:p>
    <w:p w14:paraId="7182D0F5" w14:textId="50FF0D24" w:rsidR="2FCC217C" w:rsidRPr="00B22017" w:rsidRDefault="2FCC217C" w:rsidP="1EE023DD">
      <w:pPr>
        <w:pStyle w:val="NoSpacing"/>
        <w:rPr>
          <w:b/>
          <w:bCs/>
        </w:rPr>
      </w:pPr>
    </w:p>
    <w:p w14:paraId="77769C8F" w14:textId="6DFC0D4A" w:rsidR="00B80DF0" w:rsidRPr="00B22017" w:rsidRDefault="733C109F" w:rsidP="2FCC217C">
      <w:pPr>
        <w:pStyle w:val="NoSpacing"/>
        <w:rPr>
          <w:rFonts w:cstheme="minorHAnsi"/>
          <w:b/>
          <w:bCs/>
        </w:rPr>
      </w:pPr>
      <w:r w:rsidRPr="00B22017">
        <w:rPr>
          <w:rFonts w:cstheme="minorHAnsi"/>
          <w:b/>
          <w:bCs/>
        </w:rPr>
        <w:t>Cycl</w:t>
      </w:r>
      <w:r w:rsidR="3BC3553E" w:rsidRPr="00B22017">
        <w:rPr>
          <w:rFonts w:cstheme="minorHAnsi"/>
          <w:b/>
          <w:bCs/>
        </w:rPr>
        <w:t>ing</w:t>
      </w:r>
    </w:p>
    <w:p w14:paraId="6F74DD13" w14:textId="54CDE702" w:rsidR="00B80DF0" w:rsidRPr="00B22017" w:rsidRDefault="5700FB85" w:rsidP="2FCC217C">
      <w:pPr>
        <w:pStyle w:val="NoSpacing"/>
        <w:rPr>
          <w:rFonts w:cstheme="minorHAnsi"/>
        </w:rPr>
      </w:pPr>
      <w:r w:rsidRPr="00B22017">
        <w:rPr>
          <w:rFonts w:cstheme="minorHAnsi"/>
        </w:rPr>
        <w:t>SISOCYT001</w:t>
      </w:r>
      <w:r w:rsidR="4D27AB3C" w:rsidRPr="00B22017">
        <w:rPr>
          <w:rFonts w:cstheme="minorHAnsi"/>
        </w:rPr>
        <w:tab/>
      </w:r>
      <w:r w:rsidR="4D27AB3C" w:rsidRPr="00B22017">
        <w:rPr>
          <w:rFonts w:cstheme="minorHAnsi"/>
        </w:rPr>
        <w:tab/>
      </w:r>
      <w:r w:rsidRPr="00B22017">
        <w:rPr>
          <w:rFonts w:cstheme="minorHAnsi"/>
        </w:rPr>
        <w:t xml:space="preserve">Set up, maintain and repair bicycles </w:t>
      </w:r>
    </w:p>
    <w:p w14:paraId="67E13FE6" w14:textId="734DA4E7" w:rsidR="54D988AE" w:rsidRPr="00B22017" w:rsidRDefault="69E261E7" w:rsidP="2FCC217C">
      <w:pPr>
        <w:pStyle w:val="NoSpacing"/>
        <w:rPr>
          <w:rFonts w:cstheme="minorHAnsi"/>
          <w:lang w:val="en-US"/>
        </w:rPr>
      </w:pPr>
      <w:r w:rsidRPr="00B22017">
        <w:rPr>
          <w:rFonts w:cstheme="minorHAnsi"/>
          <w:lang w:val="en-US"/>
        </w:rPr>
        <w:t xml:space="preserve">SISOCYT002 </w:t>
      </w:r>
      <w:r w:rsidR="54D988AE" w:rsidRPr="00B22017">
        <w:rPr>
          <w:rFonts w:cstheme="minorHAnsi"/>
        </w:rPr>
        <w:tab/>
      </w:r>
      <w:r w:rsidR="54D988AE" w:rsidRPr="00B22017">
        <w:rPr>
          <w:rFonts w:cstheme="minorHAnsi"/>
        </w:rPr>
        <w:tab/>
      </w:r>
      <w:r w:rsidRPr="00B22017">
        <w:rPr>
          <w:rFonts w:cstheme="minorHAnsi"/>
          <w:lang w:val="en-US"/>
        </w:rPr>
        <w:t>Ride bicycles on roads and pathways, easy conditions</w:t>
      </w:r>
    </w:p>
    <w:p w14:paraId="319BCD29" w14:textId="77777777" w:rsidR="00A105DC" w:rsidRPr="00B22017" w:rsidRDefault="00A105DC" w:rsidP="2FCC217C">
      <w:pPr>
        <w:pStyle w:val="NoSpacing"/>
        <w:rPr>
          <w:rFonts w:cstheme="minorHAnsi"/>
          <w:lang w:val="en-US"/>
        </w:rPr>
      </w:pPr>
    </w:p>
    <w:p w14:paraId="477A02EE" w14:textId="3510B399" w:rsidR="00830C6B" w:rsidRPr="00B22017" w:rsidRDefault="7A3BB74B" w:rsidP="2FCC217C">
      <w:pPr>
        <w:pStyle w:val="NoSpacing"/>
        <w:rPr>
          <w:rFonts w:cstheme="minorHAnsi"/>
          <w:b/>
          <w:bCs/>
        </w:rPr>
      </w:pPr>
      <w:proofErr w:type="gramStart"/>
      <w:r w:rsidRPr="00B22017">
        <w:rPr>
          <w:rFonts w:cstheme="minorHAnsi"/>
          <w:b/>
          <w:bCs/>
        </w:rPr>
        <w:t>Four</w:t>
      </w:r>
      <w:r w:rsidR="006D05E2" w:rsidRPr="00B22017">
        <w:rPr>
          <w:rFonts w:cstheme="minorHAnsi"/>
          <w:b/>
          <w:bCs/>
        </w:rPr>
        <w:t xml:space="preserve"> </w:t>
      </w:r>
      <w:r w:rsidR="005454E0" w:rsidRPr="00B22017">
        <w:rPr>
          <w:rFonts w:cstheme="minorHAnsi"/>
          <w:b/>
          <w:bCs/>
        </w:rPr>
        <w:t>w</w:t>
      </w:r>
      <w:r w:rsidRPr="00B22017">
        <w:rPr>
          <w:rFonts w:cstheme="minorHAnsi"/>
          <w:b/>
          <w:bCs/>
        </w:rPr>
        <w:t>heel</w:t>
      </w:r>
      <w:proofErr w:type="gramEnd"/>
      <w:r w:rsidRPr="00B22017">
        <w:rPr>
          <w:rFonts w:cstheme="minorHAnsi"/>
          <w:b/>
          <w:bCs/>
        </w:rPr>
        <w:t xml:space="preserve"> </w:t>
      </w:r>
      <w:r w:rsidR="005454E0" w:rsidRPr="00B22017">
        <w:rPr>
          <w:rFonts w:cstheme="minorHAnsi"/>
          <w:b/>
          <w:bCs/>
        </w:rPr>
        <w:t>d</w:t>
      </w:r>
      <w:r w:rsidRPr="00B22017">
        <w:rPr>
          <w:rFonts w:cstheme="minorHAnsi"/>
          <w:b/>
          <w:bCs/>
        </w:rPr>
        <w:t xml:space="preserve">riving </w:t>
      </w:r>
    </w:p>
    <w:p w14:paraId="2ECF32B0" w14:textId="5009CC81" w:rsidR="00830C6B" w:rsidRPr="00B22017" w:rsidRDefault="0142B22F" w:rsidP="2FCC217C">
      <w:pPr>
        <w:pStyle w:val="NoSpacing"/>
        <w:rPr>
          <w:rFonts w:cstheme="minorHAnsi"/>
          <w:color w:val="000000" w:themeColor="text1"/>
        </w:rPr>
      </w:pPr>
      <w:r w:rsidRPr="00B22017">
        <w:rPr>
          <w:rFonts w:cstheme="minorHAnsi"/>
        </w:rPr>
        <w:t>FWPCOT3326</w:t>
      </w:r>
      <w:r w:rsidR="711CD9EF" w:rsidRPr="00B22017">
        <w:rPr>
          <w:rFonts w:cstheme="minorHAnsi"/>
        </w:rPr>
        <w:tab/>
      </w:r>
      <w:r w:rsidR="711CD9EF" w:rsidRPr="00B22017">
        <w:rPr>
          <w:rFonts w:cstheme="minorHAnsi"/>
        </w:rPr>
        <w:tab/>
      </w:r>
      <w:r w:rsidRPr="00B22017">
        <w:rPr>
          <w:rFonts w:cstheme="minorHAnsi"/>
        </w:rPr>
        <w:t xml:space="preserve">Recover </w:t>
      </w:r>
      <w:proofErr w:type="gramStart"/>
      <w:r w:rsidR="66ACE8BD" w:rsidRPr="00B22017">
        <w:rPr>
          <w:rFonts w:cstheme="minorHAnsi"/>
        </w:rPr>
        <w:t>four</w:t>
      </w:r>
      <w:r w:rsidR="006D05E2" w:rsidRPr="00B22017">
        <w:rPr>
          <w:rFonts w:cstheme="minorHAnsi"/>
        </w:rPr>
        <w:t xml:space="preserve"> </w:t>
      </w:r>
      <w:r w:rsidR="66ACE8BD" w:rsidRPr="00B22017">
        <w:rPr>
          <w:rFonts w:cstheme="minorHAnsi"/>
        </w:rPr>
        <w:t>wheel</w:t>
      </w:r>
      <w:proofErr w:type="gramEnd"/>
      <w:r w:rsidRPr="00B22017">
        <w:rPr>
          <w:rFonts w:cstheme="minorHAnsi"/>
        </w:rPr>
        <w:t xml:space="preserve"> drive vehicles </w:t>
      </w:r>
    </w:p>
    <w:p w14:paraId="780C5081" w14:textId="77777777" w:rsidR="002A37FD" w:rsidRPr="00B22017" w:rsidRDefault="002A37FD" w:rsidP="002A37FD">
      <w:pPr>
        <w:pStyle w:val="paragraph"/>
        <w:spacing w:before="0" w:beforeAutospacing="0" w:after="0" w:afterAutospacing="0" w:line="276" w:lineRule="auto"/>
        <w:rPr>
          <w:rFonts w:asciiTheme="minorHAnsi" w:eastAsiaTheme="minorEastAsia" w:hAnsiTheme="minorHAnsi" w:cstheme="minorHAnsi"/>
          <w:color w:val="000000" w:themeColor="text1"/>
          <w:sz w:val="22"/>
          <w:szCs w:val="22"/>
          <w:lang w:eastAsia="en-US"/>
        </w:rPr>
      </w:pPr>
      <w:r w:rsidRPr="00B22017">
        <w:rPr>
          <w:rFonts w:asciiTheme="minorHAnsi" w:eastAsiaTheme="minorEastAsia" w:hAnsiTheme="minorHAnsi" w:cstheme="minorHAnsi"/>
          <w:sz w:val="22"/>
          <w:szCs w:val="22"/>
          <w:lang w:eastAsia="en-US"/>
        </w:rPr>
        <w:t>MSS024034</w:t>
      </w:r>
      <w:r w:rsidRPr="00B22017">
        <w:rPr>
          <w:rFonts w:asciiTheme="minorHAnsi" w:hAnsiTheme="minorHAnsi" w:cstheme="minorHAnsi"/>
        </w:rPr>
        <w:tab/>
      </w:r>
      <w:r w:rsidRPr="00B22017">
        <w:rPr>
          <w:rFonts w:asciiTheme="minorHAnsi" w:hAnsiTheme="minorHAnsi" w:cstheme="minorHAnsi"/>
        </w:rPr>
        <w:tab/>
      </w:r>
      <w:r w:rsidRPr="00B22017">
        <w:rPr>
          <w:rFonts w:asciiTheme="minorHAnsi" w:eastAsiaTheme="minorEastAsia" w:hAnsiTheme="minorHAnsi" w:cstheme="minorHAnsi"/>
          <w:sz w:val="22"/>
          <w:szCs w:val="22"/>
          <w:lang w:eastAsia="en-US"/>
        </w:rPr>
        <w:t xml:space="preserve">Navigate in urban, regional and remote areas </w:t>
      </w:r>
    </w:p>
    <w:p w14:paraId="5B38C490" w14:textId="6854D0C8" w:rsidR="7AB222E2" w:rsidRPr="00B22017" w:rsidRDefault="3603AF5E" w:rsidP="2FCC217C">
      <w:pPr>
        <w:pStyle w:val="NoSpacing"/>
        <w:rPr>
          <w:rFonts w:cstheme="minorHAnsi"/>
        </w:rPr>
      </w:pPr>
      <w:r w:rsidRPr="00B22017">
        <w:rPr>
          <w:rFonts w:cstheme="minorHAnsi"/>
        </w:rPr>
        <w:t>SISODRV001</w:t>
      </w:r>
      <w:r w:rsidR="7AB222E2" w:rsidRPr="00B22017">
        <w:rPr>
          <w:rFonts w:cstheme="minorHAnsi"/>
        </w:rPr>
        <w:tab/>
      </w:r>
      <w:r w:rsidR="7AB222E2" w:rsidRPr="00B22017">
        <w:rPr>
          <w:rFonts w:cstheme="minorHAnsi"/>
        </w:rPr>
        <w:tab/>
      </w:r>
      <w:r w:rsidRPr="00B22017">
        <w:rPr>
          <w:rFonts w:cstheme="minorHAnsi"/>
        </w:rPr>
        <w:t>Drive AWD/4WD vehicles on unsealed roads</w:t>
      </w:r>
    </w:p>
    <w:p w14:paraId="5DD86127" w14:textId="038F51DA" w:rsidR="00830C6B" w:rsidRPr="00B22017" w:rsidRDefault="7A3BB74B" w:rsidP="2FCC217C">
      <w:pPr>
        <w:pStyle w:val="NoSpacing"/>
        <w:rPr>
          <w:rFonts w:cstheme="minorHAnsi"/>
          <w:b/>
          <w:bCs/>
        </w:rPr>
      </w:pPr>
      <w:r w:rsidRPr="00B22017">
        <w:rPr>
          <w:rFonts w:cstheme="minorHAnsi"/>
        </w:rPr>
        <w:t>SISODRV002</w:t>
      </w:r>
      <w:r w:rsidR="00830C6B" w:rsidRPr="00B22017">
        <w:rPr>
          <w:rFonts w:cstheme="minorHAnsi"/>
        </w:rPr>
        <w:tab/>
      </w:r>
      <w:r w:rsidR="00830C6B" w:rsidRPr="00B22017">
        <w:rPr>
          <w:rFonts w:cstheme="minorHAnsi"/>
        </w:rPr>
        <w:tab/>
      </w:r>
      <w:r w:rsidRPr="00B22017">
        <w:rPr>
          <w:rFonts w:cstheme="minorHAnsi"/>
        </w:rPr>
        <w:t xml:space="preserve">Lead </w:t>
      </w:r>
      <w:proofErr w:type="gramStart"/>
      <w:r w:rsidR="2A3A899E" w:rsidRPr="00B22017">
        <w:rPr>
          <w:rFonts w:cstheme="minorHAnsi"/>
        </w:rPr>
        <w:t>four</w:t>
      </w:r>
      <w:r w:rsidR="006D05E2" w:rsidRPr="00B22017">
        <w:rPr>
          <w:rFonts w:cstheme="minorHAnsi"/>
        </w:rPr>
        <w:t xml:space="preserve"> </w:t>
      </w:r>
      <w:r w:rsidR="2A3A899E" w:rsidRPr="00B22017">
        <w:rPr>
          <w:rFonts w:cstheme="minorHAnsi"/>
        </w:rPr>
        <w:t>wheel</w:t>
      </w:r>
      <w:proofErr w:type="gramEnd"/>
      <w:r w:rsidRPr="00B22017">
        <w:rPr>
          <w:rFonts w:cstheme="minorHAnsi"/>
        </w:rPr>
        <w:t xml:space="preserve"> driving activities </w:t>
      </w:r>
    </w:p>
    <w:p w14:paraId="5113FF7E" w14:textId="6CDBE6E7" w:rsidR="00830C6B" w:rsidRPr="00B22017" w:rsidRDefault="5C4B6608" w:rsidP="2FCC217C">
      <w:pPr>
        <w:pStyle w:val="NoSpacing"/>
        <w:rPr>
          <w:rFonts w:cstheme="minorHAnsi"/>
          <w:color w:val="000000" w:themeColor="text1"/>
        </w:rPr>
      </w:pPr>
      <w:r w:rsidRPr="00B22017">
        <w:rPr>
          <w:rFonts w:cstheme="minorHAnsi"/>
        </w:rPr>
        <w:t>TLIB0002</w:t>
      </w:r>
      <w:r w:rsidR="1D62B369" w:rsidRPr="00B22017">
        <w:rPr>
          <w:rFonts w:cstheme="minorHAnsi"/>
        </w:rPr>
        <w:tab/>
      </w:r>
      <w:r w:rsidR="1D62B369" w:rsidRPr="00B22017">
        <w:rPr>
          <w:rFonts w:cstheme="minorHAnsi"/>
        </w:rPr>
        <w:tab/>
      </w:r>
      <w:r w:rsidRPr="00B22017">
        <w:rPr>
          <w:rFonts w:cstheme="minorHAnsi"/>
        </w:rPr>
        <w:t xml:space="preserve">Carry out vehicle </w:t>
      </w:r>
      <w:r w:rsidR="00676A3A" w:rsidRPr="00B22017">
        <w:rPr>
          <w:rFonts w:cstheme="minorHAnsi"/>
        </w:rPr>
        <w:t>inspection</w:t>
      </w:r>
    </w:p>
    <w:p w14:paraId="6BB54FF0" w14:textId="3FB2B99D" w:rsidR="00830C6B" w:rsidRPr="00B22017" w:rsidRDefault="5C4B6608" w:rsidP="2FCC217C">
      <w:pPr>
        <w:pStyle w:val="NoSpacing"/>
        <w:rPr>
          <w:rFonts w:cstheme="minorHAnsi"/>
          <w:color w:val="000000" w:themeColor="text1"/>
        </w:rPr>
      </w:pPr>
      <w:r w:rsidRPr="00B22017">
        <w:rPr>
          <w:rFonts w:cstheme="minorHAnsi"/>
        </w:rPr>
        <w:t>TLIC0023</w:t>
      </w:r>
      <w:r w:rsidR="1D62B369" w:rsidRPr="00B22017">
        <w:rPr>
          <w:rFonts w:cstheme="minorHAnsi"/>
        </w:rPr>
        <w:tab/>
      </w:r>
      <w:r w:rsidR="1D62B369" w:rsidRPr="00B22017">
        <w:rPr>
          <w:rFonts w:cstheme="minorHAnsi"/>
        </w:rPr>
        <w:tab/>
      </w:r>
      <w:r w:rsidRPr="00B22017">
        <w:rPr>
          <w:rFonts w:cstheme="minorHAnsi"/>
        </w:rPr>
        <w:t xml:space="preserve">Operate </w:t>
      </w:r>
      <w:proofErr w:type="gramStart"/>
      <w:r w:rsidR="67FD911F" w:rsidRPr="00B22017">
        <w:rPr>
          <w:rFonts w:cstheme="minorHAnsi"/>
        </w:rPr>
        <w:t>four</w:t>
      </w:r>
      <w:r w:rsidR="006D05E2" w:rsidRPr="00B22017">
        <w:rPr>
          <w:rFonts w:cstheme="minorHAnsi"/>
        </w:rPr>
        <w:t xml:space="preserve"> </w:t>
      </w:r>
      <w:r w:rsidR="67FD911F" w:rsidRPr="00B22017">
        <w:rPr>
          <w:rFonts w:cstheme="minorHAnsi"/>
        </w:rPr>
        <w:t>wheel</w:t>
      </w:r>
      <w:proofErr w:type="gramEnd"/>
      <w:r w:rsidRPr="00B22017">
        <w:rPr>
          <w:rFonts w:cstheme="minorHAnsi"/>
        </w:rPr>
        <w:t xml:space="preserve"> drive </w:t>
      </w:r>
      <w:r w:rsidR="00BC4DBF" w:rsidRPr="00B22017">
        <w:rPr>
          <w:rFonts w:cstheme="minorHAnsi"/>
        </w:rPr>
        <w:t>vehicle</w:t>
      </w:r>
    </w:p>
    <w:p w14:paraId="3CB9D163" w14:textId="74CD667D" w:rsidR="38208FB4" w:rsidRPr="00B22017" w:rsidRDefault="38208FB4" w:rsidP="2FCC217C">
      <w:pPr>
        <w:pStyle w:val="NoSpacing"/>
        <w:rPr>
          <w:rFonts w:cstheme="minorHAnsi"/>
        </w:rPr>
      </w:pPr>
    </w:p>
    <w:p w14:paraId="4B064105" w14:textId="69D35960" w:rsidR="1D62B369" w:rsidRPr="00B22017" w:rsidRDefault="5C4B6608" w:rsidP="318A5AD9">
      <w:pPr>
        <w:spacing w:line="276" w:lineRule="auto"/>
        <w:rPr>
          <w:rFonts w:asciiTheme="minorHAnsi" w:eastAsiaTheme="minorEastAsia" w:hAnsiTheme="minorHAnsi" w:cstheme="minorHAnsi"/>
          <w:szCs w:val="22"/>
        </w:rPr>
      </w:pPr>
      <w:r w:rsidRPr="00B22017">
        <w:rPr>
          <w:rFonts w:asciiTheme="minorHAnsi" w:eastAsiaTheme="minorEastAsia" w:hAnsiTheme="minorHAnsi" w:cstheme="minorHAnsi"/>
          <w:b/>
          <w:bCs/>
          <w:szCs w:val="22"/>
        </w:rPr>
        <w:t xml:space="preserve">Horse </w:t>
      </w:r>
      <w:r w:rsidR="005454E0" w:rsidRPr="00B22017">
        <w:rPr>
          <w:rFonts w:asciiTheme="minorHAnsi" w:eastAsiaTheme="minorEastAsia" w:hAnsiTheme="minorHAnsi" w:cstheme="minorHAnsi"/>
          <w:b/>
          <w:bCs/>
          <w:szCs w:val="22"/>
        </w:rPr>
        <w:t>t</w:t>
      </w:r>
      <w:r w:rsidRPr="00B22017">
        <w:rPr>
          <w:rFonts w:asciiTheme="minorHAnsi" w:eastAsiaTheme="minorEastAsia" w:hAnsiTheme="minorHAnsi" w:cstheme="minorHAnsi"/>
          <w:b/>
          <w:bCs/>
          <w:szCs w:val="22"/>
        </w:rPr>
        <w:t xml:space="preserve">rail </w:t>
      </w:r>
      <w:r w:rsidR="005454E0" w:rsidRPr="00B22017">
        <w:rPr>
          <w:rFonts w:asciiTheme="minorHAnsi" w:eastAsiaTheme="minorEastAsia" w:hAnsiTheme="minorHAnsi" w:cstheme="minorHAnsi"/>
          <w:b/>
          <w:bCs/>
          <w:szCs w:val="22"/>
        </w:rPr>
        <w:t>r</w:t>
      </w:r>
      <w:r w:rsidRPr="00B22017">
        <w:rPr>
          <w:rFonts w:asciiTheme="minorHAnsi" w:eastAsiaTheme="minorEastAsia" w:hAnsiTheme="minorHAnsi" w:cstheme="minorHAnsi"/>
          <w:b/>
          <w:bCs/>
          <w:szCs w:val="22"/>
        </w:rPr>
        <w:t xml:space="preserve">iding </w:t>
      </w:r>
      <w:r w:rsidR="1D62B369" w:rsidRPr="00B22017">
        <w:rPr>
          <w:rFonts w:asciiTheme="minorHAnsi" w:hAnsiTheme="minorHAnsi" w:cstheme="minorHAnsi"/>
        </w:rPr>
        <w:tab/>
      </w:r>
    </w:p>
    <w:p w14:paraId="36E23698" w14:textId="4F636CBB" w:rsidR="4EA10E38" w:rsidRPr="00B22017" w:rsidRDefault="4EA10E38" w:rsidP="318A5AD9">
      <w:pPr>
        <w:spacing w:line="276" w:lineRule="auto"/>
        <w:rPr>
          <w:rFonts w:asciiTheme="minorHAnsi" w:eastAsia="Calibri" w:hAnsiTheme="minorHAnsi" w:cstheme="minorBidi"/>
          <w:color w:val="000000" w:themeColor="text1"/>
        </w:rPr>
      </w:pPr>
      <w:r w:rsidRPr="681183D6">
        <w:rPr>
          <w:rFonts w:asciiTheme="minorHAnsi" w:eastAsia="Calibri" w:hAnsiTheme="minorHAnsi" w:cstheme="minorBidi"/>
          <w:color w:val="000000" w:themeColor="text1"/>
        </w:rPr>
        <w:t xml:space="preserve">SISOEQU001 </w:t>
      </w:r>
      <w:r>
        <w:tab/>
      </w:r>
      <w:r>
        <w:tab/>
      </w:r>
      <w:r w:rsidRPr="681183D6">
        <w:rPr>
          <w:rFonts w:asciiTheme="minorHAnsi" w:eastAsia="Calibri" w:hAnsiTheme="minorHAnsi" w:cstheme="minorBidi"/>
          <w:color w:val="000000" w:themeColor="text1"/>
        </w:rPr>
        <w:t>Handle horses</w:t>
      </w:r>
    </w:p>
    <w:p w14:paraId="09461340" w14:textId="5CF3D413" w:rsidR="4EA10E38" w:rsidRPr="00B22017" w:rsidRDefault="733922BB" w:rsidP="28E32D28">
      <w:pPr>
        <w:spacing w:line="276" w:lineRule="auto"/>
        <w:rPr>
          <w:rFonts w:asciiTheme="minorHAnsi" w:eastAsia="Calibri" w:hAnsiTheme="minorHAnsi" w:cstheme="minorHAnsi"/>
          <w:color w:val="D13438"/>
        </w:rPr>
      </w:pPr>
      <w:r w:rsidRPr="00B22017">
        <w:rPr>
          <w:rFonts w:asciiTheme="minorHAnsi" w:eastAsia="Calibri" w:hAnsiTheme="minorHAnsi" w:cstheme="minorHAnsi"/>
          <w:i/>
          <w:iCs/>
          <w:color w:val="000000" w:themeColor="text1"/>
        </w:rPr>
        <w:t>SISOEQU005M</w:t>
      </w:r>
      <w:r w:rsidR="00015A97" w:rsidRPr="00B22017">
        <w:rPr>
          <w:rFonts w:asciiTheme="minorHAnsi" w:eastAsia="Calibri" w:hAnsiTheme="minorHAnsi" w:cstheme="minorHAnsi"/>
          <w:i/>
          <w:iCs/>
          <w:color w:val="000000" w:themeColor="text1"/>
        </w:rPr>
        <w:tab/>
      </w:r>
      <w:r w:rsidR="00015A97" w:rsidRPr="00B22017">
        <w:rPr>
          <w:rFonts w:asciiTheme="minorHAnsi" w:eastAsia="Calibri" w:hAnsiTheme="minorHAnsi" w:cstheme="minorHAnsi"/>
          <w:i/>
          <w:iCs/>
          <w:color w:val="000000" w:themeColor="text1"/>
        </w:rPr>
        <w:tab/>
      </w:r>
      <w:r w:rsidRPr="00B22017">
        <w:rPr>
          <w:rFonts w:asciiTheme="minorHAnsi" w:eastAsia="Calibri" w:hAnsiTheme="minorHAnsi" w:cstheme="minorHAnsi"/>
          <w:i/>
          <w:iCs/>
          <w:color w:val="000000" w:themeColor="text1"/>
        </w:rPr>
        <w:t xml:space="preserve">Lead horse trail rides </w:t>
      </w:r>
    </w:p>
    <w:p w14:paraId="4F4729CD" w14:textId="3AD2EC75" w:rsidR="2FCC217C" w:rsidRPr="00B22017" w:rsidRDefault="4EA10E38" w:rsidP="00B541E8">
      <w:pPr>
        <w:spacing w:line="276" w:lineRule="auto"/>
        <w:rPr>
          <w:rFonts w:asciiTheme="minorHAnsi" w:eastAsia="Calibri" w:hAnsiTheme="minorHAnsi" w:cstheme="minorHAnsi"/>
          <w:color w:val="000000" w:themeColor="text1"/>
          <w:szCs w:val="22"/>
        </w:rPr>
      </w:pPr>
      <w:r w:rsidRPr="00B22017">
        <w:rPr>
          <w:rFonts w:asciiTheme="minorHAnsi" w:eastAsia="Calibri" w:hAnsiTheme="minorHAnsi" w:cstheme="minorHAnsi"/>
          <w:color w:val="000000" w:themeColor="text1"/>
          <w:szCs w:val="22"/>
        </w:rPr>
        <w:t xml:space="preserve">SISOEQU010 </w:t>
      </w:r>
      <w:r w:rsidRPr="00B22017">
        <w:rPr>
          <w:rFonts w:asciiTheme="minorHAnsi" w:hAnsiTheme="minorHAnsi" w:cstheme="minorHAnsi"/>
        </w:rPr>
        <w:tab/>
      </w:r>
      <w:r w:rsidRPr="00B22017">
        <w:rPr>
          <w:rFonts w:asciiTheme="minorHAnsi" w:hAnsiTheme="minorHAnsi" w:cstheme="minorHAnsi"/>
        </w:rPr>
        <w:tab/>
      </w:r>
      <w:r w:rsidRPr="00B22017">
        <w:rPr>
          <w:rFonts w:asciiTheme="minorHAnsi" w:eastAsia="Calibri" w:hAnsiTheme="minorHAnsi" w:cstheme="minorHAnsi"/>
          <w:color w:val="000000" w:themeColor="text1"/>
          <w:szCs w:val="22"/>
        </w:rPr>
        <w:t xml:space="preserve">Identify hazards, assess and control safety risks for horse handling and riding </w:t>
      </w:r>
      <w:r w:rsidRPr="00B22017">
        <w:rPr>
          <w:rFonts w:asciiTheme="minorHAnsi" w:hAnsiTheme="minorHAnsi" w:cstheme="minorHAnsi"/>
        </w:rPr>
        <w:tab/>
      </w:r>
      <w:r w:rsidRPr="00B22017">
        <w:rPr>
          <w:rFonts w:asciiTheme="minorHAnsi" w:hAnsiTheme="minorHAnsi" w:cstheme="minorHAnsi"/>
        </w:rPr>
        <w:tab/>
      </w:r>
      <w:r w:rsidRPr="00B22017">
        <w:rPr>
          <w:rFonts w:asciiTheme="minorHAnsi" w:hAnsiTheme="minorHAnsi" w:cstheme="minorHAnsi"/>
        </w:rPr>
        <w:tab/>
      </w:r>
      <w:r w:rsidR="00A105DC" w:rsidRPr="00B22017">
        <w:rPr>
          <w:rFonts w:asciiTheme="minorHAnsi" w:hAnsiTheme="minorHAnsi" w:cstheme="minorHAnsi"/>
        </w:rPr>
        <w:tab/>
      </w:r>
      <w:r w:rsidRPr="00B22017">
        <w:rPr>
          <w:rFonts w:asciiTheme="minorHAnsi" w:eastAsia="Calibri" w:hAnsiTheme="minorHAnsi" w:cstheme="minorHAnsi"/>
          <w:color w:val="000000" w:themeColor="text1"/>
          <w:szCs w:val="22"/>
        </w:rPr>
        <w:t>activities</w:t>
      </w:r>
    </w:p>
    <w:p w14:paraId="7064EBB8" w14:textId="77777777" w:rsidR="00B541E8" w:rsidRPr="00B22017" w:rsidRDefault="00B541E8" w:rsidP="00B541E8">
      <w:pPr>
        <w:spacing w:line="276" w:lineRule="auto"/>
        <w:rPr>
          <w:rFonts w:asciiTheme="minorHAnsi" w:eastAsia="Calibri" w:hAnsiTheme="minorHAnsi" w:cstheme="minorHAnsi"/>
          <w:color w:val="D13438"/>
          <w:szCs w:val="22"/>
        </w:rPr>
      </w:pPr>
    </w:p>
    <w:p w14:paraId="1FBB16A1" w14:textId="08CE264C" w:rsidR="00830C6B" w:rsidRPr="00B22017" w:rsidRDefault="7A3BB74B" w:rsidP="2FCC217C">
      <w:pPr>
        <w:pStyle w:val="NoSpacing"/>
        <w:rPr>
          <w:rFonts w:cstheme="minorHAnsi"/>
          <w:b/>
          <w:bCs/>
        </w:rPr>
      </w:pPr>
      <w:r w:rsidRPr="00B22017">
        <w:rPr>
          <w:rFonts w:cstheme="minorHAnsi"/>
          <w:b/>
          <w:bCs/>
        </w:rPr>
        <w:t xml:space="preserve">Ski </w:t>
      </w:r>
      <w:r w:rsidR="005454E0" w:rsidRPr="00B22017">
        <w:rPr>
          <w:rFonts w:cstheme="minorHAnsi"/>
          <w:b/>
          <w:bCs/>
        </w:rPr>
        <w:t>t</w:t>
      </w:r>
      <w:r w:rsidRPr="00B22017">
        <w:rPr>
          <w:rFonts w:cstheme="minorHAnsi"/>
          <w:b/>
          <w:bCs/>
        </w:rPr>
        <w:t xml:space="preserve">ouring </w:t>
      </w:r>
    </w:p>
    <w:p w14:paraId="66900E27" w14:textId="48F9831F" w:rsidR="00830C6B" w:rsidRPr="00B22017" w:rsidRDefault="5C4B6608" w:rsidP="2FCC217C">
      <w:pPr>
        <w:pStyle w:val="NoSpacing"/>
        <w:rPr>
          <w:rFonts w:cstheme="minorHAnsi"/>
          <w:b/>
          <w:bCs/>
        </w:rPr>
      </w:pPr>
      <w:r w:rsidRPr="00B22017">
        <w:rPr>
          <w:rFonts w:cstheme="minorHAnsi"/>
        </w:rPr>
        <w:t>SISOSKT001</w:t>
      </w:r>
      <w:r w:rsidR="1D62B369" w:rsidRPr="00B22017">
        <w:rPr>
          <w:rFonts w:cstheme="minorHAnsi"/>
        </w:rPr>
        <w:tab/>
      </w:r>
      <w:r w:rsidR="1D62B369" w:rsidRPr="00B22017">
        <w:rPr>
          <w:rFonts w:cstheme="minorHAnsi"/>
        </w:rPr>
        <w:tab/>
      </w:r>
      <w:r w:rsidRPr="00B22017">
        <w:rPr>
          <w:rFonts w:cstheme="minorHAnsi"/>
        </w:rPr>
        <w:t xml:space="preserve">Ski on easy </w:t>
      </w:r>
      <w:proofErr w:type="gramStart"/>
      <w:r w:rsidRPr="00B22017">
        <w:rPr>
          <w:rFonts w:cstheme="minorHAnsi"/>
        </w:rPr>
        <w:t>cross</w:t>
      </w:r>
      <w:r w:rsidR="00384EBC" w:rsidRPr="00B22017">
        <w:rPr>
          <w:rFonts w:cstheme="minorHAnsi"/>
        </w:rPr>
        <w:t xml:space="preserve"> </w:t>
      </w:r>
      <w:r w:rsidRPr="00B22017">
        <w:rPr>
          <w:rFonts w:cstheme="minorHAnsi"/>
        </w:rPr>
        <w:t>country</w:t>
      </w:r>
      <w:proofErr w:type="gramEnd"/>
      <w:r w:rsidRPr="00B22017">
        <w:rPr>
          <w:rFonts w:cstheme="minorHAnsi"/>
        </w:rPr>
        <w:t xml:space="preserve"> terrain </w:t>
      </w:r>
    </w:p>
    <w:p w14:paraId="3021B25E" w14:textId="4AE152B7" w:rsidR="13582DEF" w:rsidRPr="00B22017" w:rsidRDefault="0ECCE0CB" w:rsidP="2FCC217C">
      <w:pPr>
        <w:pStyle w:val="NoSpacing"/>
        <w:rPr>
          <w:rFonts w:cstheme="minorHAnsi"/>
        </w:rPr>
      </w:pPr>
      <w:r w:rsidRPr="00B22017">
        <w:rPr>
          <w:rFonts w:cstheme="minorHAnsi"/>
        </w:rPr>
        <w:t>SISOSKT002</w:t>
      </w:r>
      <w:r w:rsidR="13582DEF" w:rsidRPr="00B22017">
        <w:rPr>
          <w:rFonts w:cstheme="minorHAnsi"/>
        </w:rPr>
        <w:tab/>
      </w:r>
      <w:r w:rsidR="13582DEF" w:rsidRPr="00B22017">
        <w:rPr>
          <w:rFonts w:cstheme="minorHAnsi"/>
        </w:rPr>
        <w:tab/>
      </w:r>
      <w:r w:rsidR="53B1AA15" w:rsidRPr="00B22017">
        <w:rPr>
          <w:rFonts w:cstheme="minorHAnsi"/>
        </w:rPr>
        <w:t xml:space="preserve">Ski on intermediate </w:t>
      </w:r>
      <w:proofErr w:type="gramStart"/>
      <w:r w:rsidR="53B1AA15" w:rsidRPr="00B22017">
        <w:rPr>
          <w:rFonts w:cstheme="minorHAnsi"/>
        </w:rPr>
        <w:t>cross</w:t>
      </w:r>
      <w:r w:rsidR="00384EBC" w:rsidRPr="00B22017">
        <w:rPr>
          <w:rFonts w:cstheme="minorHAnsi"/>
        </w:rPr>
        <w:t xml:space="preserve"> </w:t>
      </w:r>
      <w:r w:rsidR="53B1AA15" w:rsidRPr="00B22017">
        <w:rPr>
          <w:rFonts w:cstheme="minorHAnsi"/>
        </w:rPr>
        <w:t>country</w:t>
      </w:r>
      <w:proofErr w:type="gramEnd"/>
      <w:r w:rsidR="53B1AA15" w:rsidRPr="00B22017">
        <w:rPr>
          <w:rFonts w:cstheme="minorHAnsi"/>
        </w:rPr>
        <w:t xml:space="preserve"> terrain</w:t>
      </w:r>
    </w:p>
    <w:p w14:paraId="3F7BDEA3" w14:textId="1D09AC1A" w:rsidR="00830C6B" w:rsidRPr="00B22017" w:rsidRDefault="5C4B6608" w:rsidP="2FCC217C">
      <w:pPr>
        <w:pStyle w:val="NoSpacing"/>
        <w:rPr>
          <w:rFonts w:cstheme="minorHAnsi"/>
          <w:b/>
          <w:bCs/>
        </w:rPr>
      </w:pPr>
      <w:r w:rsidRPr="00B22017">
        <w:rPr>
          <w:rFonts w:cstheme="minorHAnsi"/>
        </w:rPr>
        <w:t>SISOSKT003</w:t>
      </w:r>
      <w:r w:rsidR="1D62B369" w:rsidRPr="00B22017">
        <w:rPr>
          <w:rFonts w:cstheme="minorHAnsi"/>
        </w:rPr>
        <w:tab/>
      </w:r>
      <w:r w:rsidR="1D62B369" w:rsidRPr="00B22017">
        <w:rPr>
          <w:rFonts w:cstheme="minorHAnsi"/>
        </w:rPr>
        <w:tab/>
      </w:r>
      <w:r w:rsidRPr="00B22017">
        <w:rPr>
          <w:rFonts w:cstheme="minorHAnsi"/>
        </w:rPr>
        <w:t xml:space="preserve">Use snow craft skills for alpine touring </w:t>
      </w:r>
    </w:p>
    <w:p w14:paraId="0E18DF58" w14:textId="47F3500B" w:rsidR="00830C6B" w:rsidRPr="00B22017" w:rsidRDefault="5C4B6608" w:rsidP="2FCC217C">
      <w:pPr>
        <w:pStyle w:val="NoSpacing"/>
        <w:rPr>
          <w:rFonts w:cstheme="minorHAnsi"/>
          <w:b/>
          <w:bCs/>
        </w:rPr>
      </w:pPr>
      <w:r w:rsidRPr="00B22017">
        <w:rPr>
          <w:rFonts w:cstheme="minorHAnsi"/>
        </w:rPr>
        <w:t xml:space="preserve">SISOSKT004 </w:t>
      </w:r>
      <w:r w:rsidR="1D62B369" w:rsidRPr="00B22017">
        <w:rPr>
          <w:rFonts w:cstheme="minorHAnsi"/>
        </w:rPr>
        <w:tab/>
      </w:r>
      <w:r w:rsidR="1D62B369" w:rsidRPr="00B22017">
        <w:rPr>
          <w:rFonts w:cstheme="minorHAnsi"/>
        </w:rPr>
        <w:tab/>
      </w:r>
      <w:r w:rsidRPr="00B22017">
        <w:rPr>
          <w:rFonts w:cstheme="minorHAnsi"/>
        </w:rPr>
        <w:t xml:space="preserve">Lead skiing activities on easy </w:t>
      </w:r>
      <w:proofErr w:type="gramStart"/>
      <w:r w:rsidRPr="00B22017">
        <w:rPr>
          <w:rFonts w:cstheme="minorHAnsi"/>
        </w:rPr>
        <w:t>cross</w:t>
      </w:r>
      <w:r w:rsidR="00384EBC" w:rsidRPr="00B22017">
        <w:rPr>
          <w:rFonts w:cstheme="minorHAnsi"/>
        </w:rPr>
        <w:t xml:space="preserve"> </w:t>
      </w:r>
      <w:r w:rsidRPr="00B22017">
        <w:rPr>
          <w:rFonts w:cstheme="minorHAnsi"/>
        </w:rPr>
        <w:t>country</w:t>
      </w:r>
      <w:proofErr w:type="gramEnd"/>
      <w:r w:rsidRPr="00B22017">
        <w:rPr>
          <w:rFonts w:cstheme="minorHAnsi"/>
        </w:rPr>
        <w:t xml:space="preserve"> terrain </w:t>
      </w:r>
    </w:p>
    <w:p w14:paraId="0054C6AA" w14:textId="67A10830" w:rsidR="0024E1CE" w:rsidRPr="00B22017" w:rsidRDefault="3F93BC29" w:rsidP="2FCC217C">
      <w:pPr>
        <w:pStyle w:val="NoSpacing"/>
        <w:rPr>
          <w:rFonts w:cstheme="minorHAnsi"/>
        </w:rPr>
      </w:pPr>
      <w:r w:rsidRPr="00B22017">
        <w:rPr>
          <w:rFonts w:cstheme="minorHAnsi"/>
        </w:rPr>
        <w:lastRenderedPageBreak/>
        <w:t>SISOSKT005</w:t>
      </w:r>
      <w:r w:rsidR="0024E1CE" w:rsidRPr="00B22017">
        <w:rPr>
          <w:rFonts w:cstheme="minorHAnsi"/>
        </w:rPr>
        <w:tab/>
      </w:r>
      <w:r w:rsidR="0024E1CE" w:rsidRPr="00B22017">
        <w:rPr>
          <w:rFonts w:cstheme="minorHAnsi"/>
        </w:rPr>
        <w:tab/>
      </w:r>
      <w:r w:rsidR="087B338E" w:rsidRPr="00B22017">
        <w:rPr>
          <w:rFonts w:cstheme="minorHAnsi"/>
        </w:rPr>
        <w:t xml:space="preserve">Lead skiing activities on intermediate </w:t>
      </w:r>
      <w:proofErr w:type="gramStart"/>
      <w:r w:rsidR="087B338E" w:rsidRPr="00B22017">
        <w:rPr>
          <w:rFonts w:cstheme="minorHAnsi"/>
        </w:rPr>
        <w:t>cross</w:t>
      </w:r>
      <w:r w:rsidR="00384EBC" w:rsidRPr="00B22017">
        <w:rPr>
          <w:rFonts w:cstheme="minorHAnsi"/>
        </w:rPr>
        <w:t xml:space="preserve"> </w:t>
      </w:r>
      <w:r w:rsidR="087B338E" w:rsidRPr="00B22017">
        <w:rPr>
          <w:rFonts w:cstheme="minorHAnsi"/>
        </w:rPr>
        <w:t>country</w:t>
      </w:r>
      <w:proofErr w:type="gramEnd"/>
      <w:r w:rsidR="087B338E" w:rsidRPr="00B22017">
        <w:rPr>
          <w:rFonts w:cstheme="minorHAnsi"/>
        </w:rPr>
        <w:t xml:space="preserve"> terrain</w:t>
      </w:r>
    </w:p>
    <w:p w14:paraId="3F145739" w14:textId="77777777" w:rsidR="00C610FE" w:rsidRPr="00B22017" w:rsidRDefault="00C610FE" w:rsidP="2FCC217C">
      <w:pPr>
        <w:pStyle w:val="paragraph"/>
        <w:spacing w:before="0" w:beforeAutospacing="0" w:after="0" w:afterAutospacing="0"/>
        <w:textAlignment w:val="baseline"/>
        <w:rPr>
          <w:rStyle w:val="normaltextrun"/>
          <w:rFonts w:asciiTheme="minorHAnsi" w:eastAsiaTheme="minorEastAsia" w:hAnsiTheme="minorHAnsi" w:cstheme="minorHAnsi"/>
          <w:b/>
          <w:bCs/>
          <w:color w:val="7030A0"/>
          <w:sz w:val="22"/>
          <w:szCs w:val="22"/>
        </w:rPr>
      </w:pPr>
    </w:p>
    <w:p w14:paraId="5CF36671" w14:textId="74C73C77" w:rsidR="00830C6B" w:rsidRPr="00B22017" w:rsidRDefault="27C6E854" w:rsidP="318A5AD9">
      <w:pPr>
        <w:rPr>
          <w:rFonts w:asciiTheme="minorHAnsi" w:eastAsiaTheme="minorEastAsia" w:hAnsiTheme="minorHAnsi" w:cstheme="minorHAnsi"/>
          <w:b/>
          <w:bCs/>
          <w:color w:val="000000" w:themeColor="text1"/>
          <w:sz w:val="32"/>
          <w:szCs w:val="32"/>
        </w:rPr>
      </w:pPr>
      <w:r w:rsidRPr="00B22017">
        <w:rPr>
          <w:rFonts w:asciiTheme="minorHAnsi" w:eastAsiaTheme="minorEastAsia" w:hAnsiTheme="minorHAnsi" w:cstheme="minorHAnsi"/>
          <w:b/>
          <w:bCs/>
          <w:color w:val="000000" w:themeColor="text1"/>
          <w:sz w:val="32"/>
          <w:szCs w:val="32"/>
        </w:rPr>
        <w:t>Stream C</w:t>
      </w:r>
      <w:r w:rsidR="20CC970E" w:rsidRPr="00B22017">
        <w:rPr>
          <w:rFonts w:asciiTheme="minorHAnsi" w:eastAsiaTheme="minorEastAsia" w:hAnsiTheme="minorHAnsi" w:cstheme="minorHAnsi"/>
          <w:b/>
          <w:bCs/>
          <w:color w:val="000000" w:themeColor="text1"/>
          <w:sz w:val="32"/>
          <w:szCs w:val="32"/>
        </w:rPr>
        <w:t>:</w:t>
      </w:r>
      <w:r w:rsidRPr="00B22017">
        <w:rPr>
          <w:rFonts w:asciiTheme="minorHAnsi" w:eastAsiaTheme="minorEastAsia" w:hAnsiTheme="minorHAnsi" w:cstheme="minorHAnsi"/>
          <w:b/>
          <w:bCs/>
          <w:color w:val="000000" w:themeColor="text1"/>
          <w:sz w:val="32"/>
          <w:szCs w:val="32"/>
        </w:rPr>
        <w:t xml:space="preserve"> </w:t>
      </w:r>
      <w:r w:rsidR="7D03C9A4" w:rsidRPr="00B22017">
        <w:rPr>
          <w:rFonts w:asciiTheme="minorHAnsi" w:eastAsiaTheme="minorEastAsia" w:hAnsiTheme="minorHAnsi" w:cstheme="minorHAnsi"/>
          <w:b/>
          <w:bCs/>
          <w:color w:val="000000" w:themeColor="text1"/>
          <w:sz w:val="32"/>
          <w:szCs w:val="32"/>
        </w:rPr>
        <w:t>E</w:t>
      </w:r>
      <w:r w:rsidRPr="00B22017">
        <w:rPr>
          <w:rFonts w:asciiTheme="minorHAnsi" w:eastAsiaTheme="minorEastAsia" w:hAnsiTheme="minorHAnsi" w:cstheme="minorHAnsi"/>
          <w:b/>
          <w:bCs/>
          <w:color w:val="000000" w:themeColor="text1"/>
          <w:sz w:val="32"/>
          <w:szCs w:val="32"/>
        </w:rPr>
        <w:t xml:space="preserve">lectives </w:t>
      </w:r>
    </w:p>
    <w:p w14:paraId="0007DFF2" w14:textId="77777777" w:rsidR="00EC754B" w:rsidRPr="00B22017" w:rsidRDefault="78368238" w:rsidP="318A5AD9">
      <w:pPr>
        <w:rPr>
          <w:rFonts w:asciiTheme="minorHAnsi" w:eastAsiaTheme="minorEastAsia" w:hAnsiTheme="minorHAnsi" w:cstheme="minorHAnsi"/>
          <w:b/>
          <w:bCs/>
          <w:color w:val="000000" w:themeColor="text1"/>
          <w:sz w:val="24"/>
          <w:szCs w:val="24"/>
        </w:rPr>
      </w:pPr>
      <w:r w:rsidRPr="00B22017">
        <w:rPr>
          <w:rFonts w:asciiTheme="minorHAnsi" w:eastAsiaTheme="minorEastAsia" w:hAnsiTheme="minorHAnsi" w:cstheme="minorHAnsi"/>
          <w:b/>
          <w:bCs/>
          <w:color w:val="000000" w:themeColor="text1"/>
          <w:sz w:val="28"/>
          <w:szCs w:val="28"/>
        </w:rPr>
        <w:t>Group 1</w:t>
      </w:r>
      <w:r w:rsidR="46F4130F" w:rsidRPr="00B22017">
        <w:rPr>
          <w:rFonts w:asciiTheme="minorHAnsi" w:eastAsiaTheme="minorEastAsia" w:hAnsiTheme="minorHAnsi" w:cstheme="minorHAnsi"/>
          <w:b/>
          <w:bCs/>
          <w:color w:val="000000" w:themeColor="text1"/>
          <w:sz w:val="24"/>
          <w:szCs w:val="24"/>
        </w:rPr>
        <w:tab/>
      </w:r>
    </w:p>
    <w:p w14:paraId="62801CF6" w14:textId="4926FCB6" w:rsidR="46F4130F" w:rsidRPr="00B22017" w:rsidRDefault="6BEDA359" w:rsidP="318A5AD9">
      <w:pPr>
        <w:rPr>
          <w:rFonts w:asciiTheme="minorHAnsi" w:eastAsiaTheme="minorEastAsia" w:hAnsiTheme="minorHAnsi" w:cstheme="minorHAnsi"/>
          <w:b/>
          <w:bCs/>
          <w:color w:val="000000" w:themeColor="text1"/>
          <w:sz w:val="24"/>
          <w:szCs w:val="24"/>
        </w:rPr>
      </w:pPr>
      <w:r w:rsidRPr="00B22017">
        <w:rPr>
          <w:rFonts w:asciiTheme="minorHAnsi" w:eastAsiaTheme="minorEastAsia" w:hAnsiTheme="minorHAnsi" w:cstheme="minorHAnsi"/>
          <w:b/>
          <w:bCs/>
          <w:color w:val="000000" w:themeColor="text1"/>
          <w:sz w:val="24"/>
          <w:szCs w:val="24"/>
        </w:rPr>
        <w:t>Rescue and Navigation</w:t>
      </w:r>
    </w:p>
    <w:p w14:paraId="5ACF061B" w14:textId="77777777" w:rsidR="00F53B23" w:rsidRPr="00B22017" w:rsidRDefault="00F53B23" w:rsidP="00F53B23">
      <w:pPr>
        <w:pStyle w:val="paragraph"/>
        <w:spacing w:before="0" w:beforeAutospacing="0" w:after="0" w:afterAutospacing="0"/>
        <w:textAlignment w:val="baseline"/>
        <w:rPr>
          <w:rFonts w:asciiTheme="minorHAnsi" w:eastAsiaTheme="minorEastAsia" w:hAnsiTheme="minorHAnsi" w:cstheme="minorHAnsi"/>
          <w:sz w:val="22"/>
          <w:szCs w:val="22"/>
          <w:lang w:eastAsia="en-AU"/>
        </w:rPr>
      </w:pPr>
      <w:r w:rsidRPr="00B22017">
        <w:rPr>
          <w:rFonts w:asciiTheme="minorHAnsi" w:eastAsiaTheme="minorEastAsia" w:hAnsiTheme="minorHAnsi" w:cstheme="minorHAnsi"/>
          <w:sz w:val="22"/>
          <w:szCs w:val="22"/>
          <w:lang w:eastAsia="en-AU"/>
        </w:rPr>
        <w:t>SISOBWG004</w:t>
      </w:r>
      <w:r w:rsidRPr="00B22017">
        <w:rPr>
          <w:rFonts w:asciiTheme="minorHAnsi" w:hAnsiTheme="minorHAnsi" w:cstheme="minorHAnsi"/>
        </w:rPr>
        <w:tab/>
      </w:r>
      <w:r w:rsidRPr="00B22017">
        <w:rPr>
          <w:rFonts w:asciiTheme="minorHAnsi" w:hAnsiTheme="minorHAnsi" w:cstheme="minorHAnsi"/>
        </w:rPr>
        <w:tab/>
      </w:r>
      <w:r w:rsidRPr="00B22017">
        <w:rPr>
          <w:rFonts w:asciiTheme="minorHAnsi" w:eastAsiaTheme="minorEastAsia" w:hAnsiTheme="minorHAnsi" w:cstheme="minorHAnsi"/>
          <w:sz w:val="22"/>
          <w:szCs w:val="22"/>
          <w:lang w:eastAsia="en-AU"/>
        </w:rPr>
        <w:t xml:space="preserve">Cross rivers during bushwalks  </w:t>
      </w:r>
    </w:p>
    <w:p w14:paraId="1010BAF0" w14:textId="77777777" w:rsidR="0042720D" w:rsidRPr="00B22017" w:rsidRDefault="0042720D" w:rsidP="0042720D">
      <w:pPr>
        <w:pStyle w:val="NoSpacing"/>
        <w:rPr>
          <w:rFonts w:cstheme="minorHAnsi"/>
        </w:rPr>
      </w:pPr>
      <w:r w:rsidRPr="00B22017">
        <w:rPr>
          <w:rFonts w:cstheme="minorHAnsi"/>
        </w:rPr>
        <w:t>SISOFLD005</w:t>
      </w:r>
      <w:r w:rsidRPr="00B22017">
        <w:rPr>
          <w:rFonts w:cstheme="minorHAnsi"/>
        </w:rPr>
        <w:tab/>
      </w:r>
      <w:r w:rsidRPr="00B22017">
        <w:rPr>
          <w:rFonts w:cstheme="minorHAnsi"/>
        </w:rPr>
        <w:tab/>
        <w:t xml:space="preserve">Navigate waterway courses  </w:t>
      </w:r>
    </w:p>
    <w:p w14:paraId="68115B10" w14:textId="765D5322" w:rsidR="46F4130F" w:rsidRPr="00B22017" w:rsidRDefault="2BBC9816" w:rsidP="00EC754B">
      <w:pPr>
        <w:pStyle w:val="NoSpacing"/>
        <w:rPr>
          <w:rFonts w:cstheme="minorHAnsi"/>
        </w:rPr>
      </w:pPr>
      <w:r w:rsidRPr="00B22017">
        <w:rPr>
          <w:rFonts w:cstheme="minorHAnsi"/>
        </w:rPr>
        <w:t>SISOFLD007</w:t>
      </w:r>
      <w:r w:rsidR="142D37E7" w:rsidRPr="00B22017">
        <w:rPr>
          <w:rFonts w:cstheme="minorHAnsi"/>
        </w:rPr>
        <w:t>M</w:t>
      </w:r>
      <w:r w:rsidR="36756D67" w:rsidRPr="00B22017">
        <w:rPr>
          <w:rFonts w:cstheme="minorHAnsi"/>
        </w:rPr>
        <w:tab/>
      </w:r>
      <w:r w:rsidR="001449EC" w:rsidRPr="00B22017">
        <w:rPr>
          <w:rFonts w:cstheme="minorHAnsi"/>
        </w:rPr>
        <w:tab/>
      </w:r>
      <w:r w:rsidR="2509D02E" w:rsidRPr="00B22017">
        <w:rPr>
          <w:rFonts w:cstheme="minorHAnsi"/>
        </w:rPr>
        <w:t xml:space="preserve">Navigate in </w:t>
      </w:r>
      <w:r w:rsidR="000B5201" w:rsidRPr="00B22017">
        <w:rPr>
          <w:rFonts w:cstheme="minorHAnsi"/>
        </w:rPr>
        <w:t>very</w:t>
      </w:r>
      <w:r w:rsidR="2509D02E" w:rsidRPr="00B22017">
        <w:rPr>
          <w:rFonts w:cstheme="minorHAnsi"/>
        </w:rPr>
        <w:t xml:space="preserve"> difficult tracked and untracked environment</w:t>
      </w:r>
      <w:r w:rsidR="4B069BFA" w:rsidRPr="00B22017">
        <w:rPr>
          <w:rFonts w:cstheme="minorHAnsi"/>
        </w:rPr>
        <w:t xml:space="preserve"> </w:t>
      </w:r>
    </w:p>
    <w:p w14:paraId="67B0D8B7" w14:textId="77777777" w:rsidR="0042720D" w:rsidRPr="00B22017" w:rsidRDefault="0042720D" w:rsidP="0042720D">
      <w:pPr>
        <w:pStyle w:val="NoSpacing"/>
        <w:rPr>
          <w:rFonts w:cstheme="minorHAnsi"/>
        </w:rPr>
      </w:pPr>
      <w:r w:rsidRPr="00B22017">
        <w:rPr>
          <w:rFonts w:cstheme="minorHAnsi"/>
        </w:rPr>
        <w:t xml:space="preserve">SISORSC002 </w:t>
      </w:r>
      <w:r w:rsidRPr="00B22017">
        <w:rPr>
          <w:rFonts w:cstheme="minorHAnsi"/>
        </w:rPr>
        <w:tab/>
      </w:r>
      <w:r w:rsidRPr="00B22017">
        <w:rPr>
          <w:rFonts w:cstheme="minorHAnsi"/>
        </w:rPr>
        <w:tab/>
        <w:t>Perform vertical rescues </w:t>
      </w:r>
    </w:p>
    <w:p w14:paraId="0676C0DF" w14:textId="77777777" w:rsidR="0042720D" w:rsidRPr="00B22017" w:rsidRDefault="0042720D" w:rsidP="0042720D">
      <w:pPr>
        <w:pStyle w:val="NoSpacing"/>
        <w:rPr>
          <w:rFonts w:cstheme="minorHAnsi"/>
        </w:rPr>
      </w:pPr>
      <w:r w:rsidRPr="00B22017">
        <w:rPr>
          <w:rFonts w:cstheme="minorHAnsi"/>
        </w:rPr>
        <w:t>SISORSC004</w:t>
      </w:r>
      <w:r w:rsidRPr="00B22017">
        <w:rPr>
          <w:rFonts w:cstheme="minorHAnsi"/>
        </w:rPr>
        <w:tab/>
      </w:r>
      <w:r w:rsidRPr="00B22017">
        <w:rPr>
          <w:rFonts w:cstheme="minorHAnsi"/>
        </w:rPr>
        <w:tab/>
        <w:t>Self rescue in white water </w:t>
      </w:r>
    </w:p>
    <w:p w14:paraId="14D1DD11" w14:textId="77777777" w:rsidR="0042720D" w:rsidRPr="00B22017" w:rsidRDefault="0042720D" w:rsidP="0042720D">
      <w:pPr>
        <w:pStyle w:val="NoSpacing"/>
        <w:rPr>
          <w:rFonts w:cstheme="minorHAnsi"/>
        </w:rPr>
      </w:pPr>
      <w:r w:rsidRPr="00B22017">
        <w:rPr>
          <w:rFonts w:cstheme="minorHAnsi"/>
        </w:rPr>
        <w:t>SISORSC005</w:t>
      </w:r>
      <w:r w:rsidRPr="00B22017">
        <w:rPr>
          <w:rFonts w:cstheme="minorHAnsi"/>
        </w:rPr>
        <w:tab/>
      </w:r>
      <w:r w:rsidRPr="00B22017">
        <w:rPr>
          <w:rFonts w:cstheme="minorHAnsi"/>
        </w:rPr>
        <w:tab/>
        <w:t>Rescue others in white water </w:t>
      </w:r>
    </w:p>
    <w:p w14:paraId="521A958A" w14:textId="77777777" w:rsidR="0042720D" w:rsidRPr="00B22017" w:rsidRDefault="0042720D" w:rsidP="0042720D">
      <w:pPr>
        <w:pStyle w:val="NoSpacing"/>
        <w:rPr>
          <w:rFonts w:cstheme="minorHAnsi"/>
        </w:rPr>
      </w:pPr>
      <w:r w:rsidRPr="00B22017">
        <w:rPr>
          <w:rFonts w:cstheme="minorHAnsi"/>
        </w:rPr>
        <w:t>SISORSC007</w:t>
      </w:r>
      <w:r w:rsidRPr="00B22017">
        <w:rPr>
          <w:rFonts w:cstheme="minorHAnsi"/>
        </w:rPr>
        <w:tab/>
      </w:r>
      <w:r w:rsidRPr="00B22017">
        <w:rPr>
          <w:rFonts w:cstheme="minorHAnsi"/>
        </w:rPr>
        <w:tab/>
        <w:t>Perform basic surf rescues </w:t>
      </w:r>
    </w:p>
    <w:p w14:paraId="31233B78" w14:textId="1FCE99E2" w:rsidR="00830C6B" w:rsidRPr="00B22017" w:rsidRDefault="36756D67" w:rsidP="00EC754B">
      <w:pPr>
        <w:pStyle w:val="NoSpacing"/>
        <w:rPr>
          <w:rFonts w:cstheme="minorHAnsi"/>
        </w:rPr>
      </w:pPr>
      <w:r w:rsidRPr="00B22017">
        <w:rPr>
          <w:rFonts w:cstheme="minorHAnsi"/>
        </w:rPr>
        <w:t xml:space="preserve">TLIH0006 </w:t>
      </w:r>
      <w:r w:rsidR="46F4130F" w:rsidRPr="00B22017">
        <w:rPr>
          <w:rFonts w:cstheme="minorHAnsi"/>
        </w:rPr>
        <w:tab/>
      </w:r>
      <w:r w:rsidR="46F4130F" w:rsidRPr="00B22017">
        <w:rPr>
          <w:rFonts w:cstheme="minorHAnsi"/>
        </w:rPr>
        <w:tab/>
      </w:r>
      <w:r w:rsidRPr="00B22017">
        <w:rPr>
          <w:rFonts w:cstheme="minorHAnsi"/>
        </w:rPr>
        <w:t>Plan and navigate routes</w:t>
      </w:r>
      <w:r w:rsidR="5A5F4FB7" w:rsidRPr="00B22017">
        <w:rPr>
          <w:rFonts w:cstheme="minorHAnsi"/>
        </w:rPr>
        <w:t xml:space="preserve"> </w:t>
      </w:r>
    </w:p>
    <w:p w14:paraId="3DDF8F80" w14:textId="40E64A59" w:rsidR="00830C6B" w:rsidRPr="00B22017" w:rsidRDefault="00830C6B" w:rsidP="00EC754B">
      <w:pPr>
        <w:pStyle w:val="NoSpacing"/>
        <w:rPr>
          <w:rFonts w:cstheme="minorHAnsi"/>
        </w:rPr>
      </w:pPr>
    </w:p>
    <w:p w14:paraId="16ADB7AB" w14:textId="77777777" w:rsidR="00EC754B" w:rsidRPr="00B22017" w:rsidRDefault="1A9CEFA0" w:rsidP="318A5AD9">
      <w:pPr>
        <w:rPr>
          <w:rFonts w:asciiTheme="minorHAnsi" w:eastAsiaTheme="minorEastAsia" w:hAnsiTheme="minorHAnsi" w:cstheme="minorHAnsi"/>
          <w:b/>
          <w:bCs/>
          <w:color w:val="000000" w:themeColor="text1"/>
          <w:sz w:val="28"/>
          <w:szCs w:val="28"/>
        </w:rPr>
      </w:pPr>
      <w:r w:rsidRPr="00B22017">
        <w:rPr>
          <w:rFonts w:asciiTheme="minorHAnsi" w:eastAsiaTheme="minorEastAsia" w:hAnsiTheme="minorHAnsi" w:cstheme="minorHAnsi"/>
          <w:b/>
          <w:bCs/>
          <w:color w:val="000000" w:themeColor="text1"/>
          <w:sz w:val="28"/>
          <w:szCs w:val="28"/>
        </w:rPr>
        <w:t xml:space="preserve">Group </w:t>
      </w:r>
      <w:r w:rsidR="4873005E" w:rsidRPr="00B22017">
        <w:rPr>
          <w:rFonts w:asciiTheme="minorHAnsi" w:eastAsiaTheme="minorEastAsia" w:hAnsiTheme="minorHAnsi" w:cstheme="minorHAnsi"/>
          <w:b/>
          <w:bCs/>
          <w:color w:val="000000" w:themeColor="text1"/>
          <w:sz w:val="28"/>
          <w:szCs w:val="28"/>
        </w:rPr>
        <w:t>2</w:t>
      </w:r>
    </w:p>
    <w:p w14:paraId="40D5EA43" w14:textId="117A9B46" w:rsidR="00EC754B" w:rsidRPr="00B22017" w:rsidRDefault="00CF7F9D" w:rsidP="318A5AD9">
      <w:pPr>
        <w:rPr>
          <w:rFonts w:asciiTheme="minorHAnsi" w:eastAsiaTheme="minorEastAsia" w:hAnsiTheme="minorHAnsi" w:cstheme="minorHAnsi"/>
          <w:b/>
          <w:bCs/>
          <w:color w:val="000000" w:themeColor="text1"/>
          <w:sz w:val="24"/>
          <w:szCs w:val="24"/>
        </w:rPr>
      </w:pPr>
      <w:r>
        <w:rPr>
          <w:rFonts w:asciiTheme="minorHAnsi" w:eastAsiaTheme="minorEastAsia" w:hAnsiTheme="minorHAnsi" w:cstheme="minorHAnsi"/>
          <w:b/>
          <w:bCs/>
          <w:color w:val="000000" w:themeColor="text1"/>
          <w:sz w:val="24"/>
          <w:szCs w:val="24"/>
        </w:rPr>
        <w:t>General</w:t>
      </w:r>
    </w:p>
    <w:p w14:paraId="5CF369B6" w14:textId="03CAF3FD" w:rsidR="00B927C5" w:rsidRPr="00B22017" w:rsidRDefault="00B927C5" w:rsidP="00627176">
      <w:pPr>
        <w:pStyle w:val="paragraph"/>
        <w:spacing w:before="0" w:beforeAutospacing="0" w:after="0" w:afterAutospacing="0" w:line="276" w:lineRule="auto"/>
        <w:rPr>
          <w:rFonts w:asciiTheme="minorHAnsi" w:eastAsiaTheme="minorEastAsia" w:hAnsiTheme="minorHAnsi" w:cstheme="minorHAnsi"/>
          <w:bCs/>
          <w:sz w:val="22"/>
          <w:szCs w:val="22"/>
          <w:lang w:eastAsia="en-US"/>
        </w:rPr>
      </w:pPr>
      <w:r w:rsidRPr="00B22017">
        <w:rPr>
          <w:rFonts w:asciiTheme="minorHAnsi" w:eastAsiaTheme="minorEastAsia" w:hAnsiTheme="minorHAnsi" w:cstheme="minorHAnsi"/>
          <w:bCs/>
          <w:sz w:val="22"/>
          <w:szCs w:val="22"/>
          <w:lang w:eastAsia="en-US"/>
        </w:rPr>
        <w:t>BSBFIN301</w:t>
      </w:r>
      <w:r w:rsidRPr="00B22017">
        <w:rPr>
          <w:rFonts w:asciiTheme="minorHAnsi" w:eastAsiaTheme="minorEastAsia" w:hAnsiTheme="minorHAnsi" w:cstheme="minorHAnsi"/>
          <w:bCs/>
          <w:sz w:val="22"/>
          <w:szCs w:val="22"/>
          <w:lang w:eastAsia="en-US"/>
        </w:rPr>
        <w:tab/>
      </w:r>
      <w:r w:rsidRPr="00B22017">
        <w:rPr>
          <w:rFonts w:asciiTheme="minorHAnsi" w:eastAsiaTheme="minorEastAsia" w:hAnsiTheme="minorHAnsi" w:cstheme="minorHAnsi"/>
          <w:bCs/>
          <w:sz w:val="22"/>
          <w:szCs w:val="22"/>
          <w:lang w:eastAsia="en-US"/>
        </w:rPr>
        <w:tab/>
        <w:t>Process financial transactions</w:t>
      </w:r>
    </w:p>
    <w:p w14:paraId="3968BAF0" w14:textId="74FB04C8" w:rsidR="00627176" w:rsidRPr="00B22017" w:rsidRDefault="00627176" w:rsidP="00627176">
      <w:pPr>
        <w:pStyle w:val="paragraph"/>
        <w:spacing w:before="0" w:beforeAutospacing="0" w:after="0" w:afterAutospacing="0" w:line="276" w:lineRule="auto"/>
        <w:rPr>
          <w:rFonts w:asciiTheme="minorHAnsi" w:eastAsiaTheme="minorEastAsia" w:hAnsiTheme="minorHAnsi" w:cstheme="minorHAnsi"/>
          <w:color w:val="000000" w:themeColor="text1"/>
          <w:sz w:val="22"/>
          <w:szCs w:val="22"/>
          <w:lang w:eastAsia="en-US"/>
        </w:rPr>
      </w:pPr>
      <w:r w:rsidRPr="00B22017">
        <w:rPr>
          <w:rFonts w:asciiTheme="minorHAnsi" w:eastAsiaTheme="minorEastAsia" w:hAnsiTheme="minorHAnsi" w:cstheme="minorHAnsi"/>
          <w:sz w:val="22"/>
          <w:szCs w:val="22"/>
          <w:lang w:eastAsia="en-US"/>
        </w:rPr>
        <w:t>HLTAID011</w:t>
      </w:r>
      <w:r w:rsidRPr="00B22017">
        <w:rPr>
          <w:rFonts w:asciiTheme="minorHAnsi" w:eastAsiaTheme="minorEastAsia" w:hAnsiTheme="minorHAnsi" w:cstheme="minorHAnsi"/>
        </w:rPr>
        <w:tab/>
      </w:r>
      <w:r w:rsidRPr="00B22017">
        <w:rPr>
          <w:rFonts w:asciiTheme="minorHAnsi" w:eastAsiaTheme="minorEastAsia" w:hAnsiTheme="minorHAnsi" w:cstheme="minorHAnsi"/>
          <w:sz w:val="22"/>
          <w:szCs w:val="22"/>
          <w:lang w:eastAsia="en-US"/>
        </w:rPr>
        <w:t xml:space="preserve">     </w:t>
      </w:r>
      <w:r w:rsidRPr="00B22017">
        <w:rPr>
          <w:rFonts w:asciiTheme="minorHAnsi" w:hAnsiTheme="minorHAnsi" w:cstheme="minorHAnsi"/>
        </w:rPr>
        <w:tab/>
      </w:r>
      <w:r w:rsidRPr="00B22017">
        <w:rPr>
          <w:rFonts w:asciiTheme="minorHAnsi" w:eastAsiaTheme="minorEastAsia" w:hAnsiTheme="minorHAnsi" w:cstheme="minorHAnsi"/>
          <w:sz w:val="22"/>
          <w:szCs w:val="22"/>
          <w:lang w:eastAsia="en-US"/>
        </w:rPr>
        <w:t xml:space="preserve">Provide First Aid </w:t>
      </w:r>
    </w:p>
    <w:p w14:paraId="01D863DB" w14:textId="77777777" w:rsidR="00627176" w:rsidRPr="00B22017" w:rsidRDefault="00627176" w:rsidP="00627176">
      <w:pPr>
        <w:pStyle w:val="NoSpacing"/>
        <w:rPr>
          <w:rFonts w:cstheme="minorHAnsi"/>
        </w:rPr>
      </w:pPr>
      <w:r w:rsidRPr="00B22017">
        <w:rPr>
          <w:rFonts w:cstheme="minorHAnsi"/>
        </w:rPr>
        <w:t>MEM50009</w:t>
      </w:r>
      <w:r w:rsidRPr="00B22017">
        <w:rPr>
          <w:rFonts w:cstheme="minorHAnsi"/>
        </w:rPr>
        <w:tab/>
      </w:r>
      <w:r w:rsidRPr="00B22017">
        <w:rPr>
          <w:rFonts w:cstheme="minorHAnsi"/>
        </w:rPr>
        <w:tab/>
        <w:t xml:space="preserve">Safely operate a mechanically powered recreational boat </w:t>
      </w:r>
    </w:p>
    <w:p w14:paraId="6A41A97C" w14:textId="726E3557" w:rsidR="00830C6B" w:rsidRPr="00B22017" w:rsidRDefault="4ED0B337" w:rsidP="4ED0B337">
      <w:pPr>
        <w:pStyle w:val="paragraph"/>
        <w:spacing w:before="0" w:beforeAutospacing="0" w:after="0" w:afterAutospacing="0" w:line="276" w:lineRule="auto"/>
        <w:rPr>
          <w:rFonts w:asciiTheme="minorHAnsi" w:eastAsiaTheme="minorEastAsia" w:hAnsiTheme="minorHAnsi" w:cstheme="minorHAnsi"/>
          <w:sz w:val="22"/>
          <w:szCs w:val="22"/>
          <w:lang w:eastAsia="en-US"/>
        </w:rPr>
      </w:pPr>
      <w:r w:rsidRPr="00B22017">
        <w:rPr>
          <w:rFonts w:asciiTheme="minorHAnsi" w:eastAsiaTheme="minorEastAsia" w:hAnsiTheme="minorHAnsi" w:cstheme="minorHAnsi"/>
          <w:i/>
          <w:iCs/>
          <w:sz w:val="22"/>
          <w:szCs w:val="22"/>
          <w:lang w:eastAsia="en-US"/>
        </w:rPr>
        <w:t xml:space="preserve">SISOFLD004 </w:t>
      </w:r>
      <w:r w:rsidR="1A9CEFA0" w:rsidRPr="00B22017">
        <w:rPr>
          <w:rFonts w:asciiTheme="minorHAnsi" w:hAnsiTheme="minorHAnsi" w:cstheme="minorHAnsi"/>
        </w:rPr>
        <w:tab/>
      </w:r>
      <w:r w:rsidR="1A9CEFA0" w:rsidRPr="00B22017">
        <w:rPr>
          <w:rFonts w:asciiTheme="minorHAnsi" w:hAnsiTheme="minorHAnsi" w:cstheme="minorHAnsi"/>
        </w:rPr>
        <w:tab/>
      </w:r>
      <w:r w:rsidRPr="00B22017">
        <w:rPr>
          <w:rFonts w:asciiTheme="minorHAnsi" w:eastAsiaTheme="minorEastAsia" w:hAnsiTheme="minorHAnsi" w:cstheme="minorHAnsi"/>
          <w:i/>
          <w:iCs/>
          <w:sz w:val="22"/>
          <w:szCs w:val="22"/>
          <w:lang w:eastAsia="en-US"/>
        </w:rPr>
        <w:t xml:space="preserve">Provide </w:t>
      </w:r>
      <w:r w:rsidR="00501C72" w:rsidRPr="00B22017">
        <w:rPr>
          <w:rFonts w:asciiTheme="minorHAnsi" w:eastAsiaTheme="minorEastAsia" w:hAnsiTheme="minorHAnsi" w:cstheme="minorHAnsi"/>
          <w:i/>
          <w:iCs/>
          <w:sz w:val="22"/>
          <w:szCs w:val="22"/>
          <w:lang w:eastAsia="en-US"/>
        </w:rPr>
        <w:t>f</w:t>
      </w:r>
      <w:r w:rsidR="00627176" w:rsidRPr="00B22017">
        <w:rPr>
          <w:rFonts w:asciiTheme="minorHAnsi" w:eastAsiaTheme="minorEastAsia" w:hAnsiTheme="minorHAnsi" w:cstheme="minorHAnsi"/>
          <w:i/>
          <w:iCs/>
          <w:sz w:val="22"/>
          <w:szCs w:val="22"/>
          <w:lang w:eastAsia="en-US"/>
        </w:rPr>
        <w:t xml:space="preserve">irst </w:t>
      </w:r>
      <w:r w:rsidR="00501C72" w:rsidRPr="00B22017">
        <w:rPr>
          <w:rFonts w:asciiTheme="minorHAnsi" w:eastAsiaTheme="minorEastAsia" w:hAnsiTheme="minorHAnsi" w:cstheme="minorHAnsi"/>
          <w:i/>
          <w:iCs/>
          <w:sz w:val="22"/>
          <w:szCs w:val="22"/>
          <w:lang w:eastAsia="en-US"/>
        </w:rPr>
        <w:t>a</w:t>
      </w:r>
      <w:r w:rsidR="00627176" w:rsidRPr="00B22017">
        <w:rPr>
          <w:rFonts w:asciiTheme="minorHAnsi" w:eastAsiaTheme="minorEastAsia" w:hAnsiTheme="minorHAnsi" w:cstheme="minorHAnsi"/>
          <w:i/>
          <w:iCs/>
          <w:sz w:val="22"/>
          <w:szCs w:val="22"/>
          <w:lang w:eastAsia="en-US"/>
        </w:rPr>
        <w:t xml:space="preserve">id </w:t>
      </w:r>
      <w:r w:rsidRPr="00B22017">
        <w:rPr>
          <w:rFonts w:asciiTheme="minorHAnsi" w:eastAsiaTheme="minorEastAsia" w:hAnsiTheme="minorHAnsi" w:cstheme="minorHAnsi"/>
          <w:i/>
          <w:iCs/>
          <w:sz w:val="22"/>
          <w:szCs w:val="22"/>
          <w:lang w:eastAsia="en-US"/>
        </w:rPr>
        <w:t xml:space="preserve">in remote locations </w:t>
      </w:r>
    </w:p>
    <w:p w14:paraId="4D41A5E8" w14:textId="5DE3672A" w:rsidR="005552AF" w:rsidRPr="00B22017" w:rsidRDefault="005552AF" w:rsidP="00EC754B">
      <w:pPr>
        <w:pStyle w:val="paragraph"/>
        <w:spacing w:before="0" w:beforeAutospacing="0" w:after="0" w:afterAutospacing="0" w:line="276" w:lineRule="auto"/>
        <w:rPr>
          <w:rFonts w:asciiTheme="minorHAnsi" w:eastAsiaTheme="minorEastAsia" w:hAnsiTheme="minorHAnsi" w:cstheme="minorHAnsi"/>
          <w:sz w:val="22"/>
          <w:szCs w:val="22"/>
          <w:lang w:eastAsia="en-US"/>
        </w:rPr>
      </w:pPr>
      <w:r w:rsidRPr="00B22017">
        <w:rPr>
          <w:rFonts w:asciiTheme="minorHAnsi" w:eastAsiaTheme="minorEastAsia" w:hAnsiTheme="minorHAnsi" w:cstheme="minorHAnsi"/>
          <w:sz w:val="22"/>
          <w:szCs w:val="22"/>
          <w:lang w:eastAsia="en-US"/>
        </w:rPr>
        <w:t xml:space="preserve">SISXEMR004 </w:t>
      </w:r>
      <w:r w:rsidRPr="00B22017">
        <w:rPr>
          <w:rFonts w:asciiTheme="minorHAnsi" w:eastAsiaTheme="minorEastAsia" w:hAnsiTheme="minorHAnsi" w:cstheme="minorHAnsi"/>
        </w:rPr>
        <w:tab/>
      </w:r>
      <w:r w:rsidRPr="00B22017">
        <w:rPr>
          <w:rFonts w:asciiTheme="minorHAnsi" w:eastAsiaTheme="minorEastAsia" w:hAnsiTheme="minorHAnsi" w:cstheme="minorHAnsi"/>
        </w:rPr>
        <w:tab/>
      </w:r>
      <w:r w:rsidRPr="00B22017">
        <w:rPr>
          <w:rFonts w:asciiTheme="minorHAnsi" w:eastAsiaTheme="minorEastAsia" w:hAnsiTheme="minorHAnsi" w:cstheme="minorHAnsi"/>
          <w:sz w:val="22"/>
          <w:szCs w:val="22"/>
          <w:lang w:eastAsia="en-US"/>
        </w:rPr>
        <w:t>Coordinate emergency responses</w:t>
      </w:r>
    </w:p>
    <w:p w14:paraId="6C6FE7FD" w14:textId="444097EC" w:rsidR="005C53A4" w:rsidRPr="00B22017" w:rsidRDefault="005C53A4" w:rsidP="00EC754B">
      <w:pPr>
        <w:pStyle w:val="paragraph"/>
        <w:spacing w:before="0" w:beforeAutospacing="0" w:after="0" w:afterAutospacing="0" w:line="276" w:lineRule="auto"/>
        <w:rPr>
          <w:rFonts w:asciiTheme="minorHAnsi" w:eastAsiaTheme="minorEastAsia" w:hAnsiTheme="minorHAnsi" w:cstheme="minorHAnsi"/>
          <w:sz w:val="22"/>
          <w:szCs w:val="22"/>
          <w:lang w:eastAsia="en-US"/>
        </w:rPr>
      </w:pPr>
      <w:r w:rsidRPr="00B22017">
        <w:rPr>
          <w:rFonts w:asciiTheme="minorHAnsi" w:eastAsiaTheme="minorEastAsia" w:hAnsiTheme="minorHAnsi" w:cstheme="minorHAnsi"/>
          <w:sz w:val="22"/>
          <w:szCs w:val="22"/>
          <w:lang w:eastAsia="en-US"/>
        </w:rPr>
        <w:t>SISXFAC008</w:t>
      </w:r>
      <w:r w:rsidRPr="00B22017">
        <w:rPr>
          <w:rFonts w:asciiTheme="minorHAnsi" w:eastAsiaTheme="minorEastAsia" w:hAnsiTheme="minorHAnsi" w:cstheme="minorHAnsi"/>
          <w:sz w:val="22"/>
          <w:szCs w:val="22"/>
          <w:lang w:eastAsia="en-US"/>
        </w:rPr>
        <w:tab/>
      </w:r>
      <w:r w:rsidRPr="00B22017">
        <w:rPr>
          <w:rFonts w:asciiTheme="minorHAnsi" w:eastAsiaTheme="minorEastAsia" w:hAnsiTheme="minorHAnsi" w:cstheme="minorHAnsi"/>
          <w:sz w:val="22"/>
          <w:szCs w:val="22"/>
          <w:lang w:eastAsia="en-US"/>
        </w:rPr>
        <w:tab/>
        <w:t>Monitor and maintain facility plant and equipment</w:t>
      </w:r>
    </w:p>
    <w:p w14:paraId="2A5D678D" w14:textId="5DD45E16" w:rsidR="00DD3A4D" w:rsidRPr="00B22017" w:rsidRDefault="00DD3A4D" w:rsidP="00EC754B">
      <w:pPr>
        <w:pStyle w:val="paragraph"/>
        <w:spacing w:before="0" w:beforeAutospacing="0" w:after="0" w:afterAutospacing="0" w:line="276" w:lineRule="auto"/>
        <w:rPr>
          <w:rFonts w:asciiTheme="minorHAnsi" w:eastAsiaTheme="minorEastAsia" w:hAnsiTheme="minorHAnsi" w:cstheme="minorHAnsi"/>
          <w:sz w:val="22"/>
          <w:szCs w:val="22"/>
          <w:lang w:eastAsia="en-US"/>
        </w:rPr>
      </w:pPr>
      <w:r w:rsidRPr="00B22017">
        <w:rPr>
          <w:rFonts w:asciiTheme="minorHAnsi" w:eastAsiaTheme="minorEastAsia" w:hAnsiTheme="minorHAnsi" w:cstheme="minorHAnsi"/>
          <w:sz w:val="22"/>
          <w:szCs w:val="22"/>
          <w:lang w:eastAsia="en-US"/>
        </w:rPr>
        <w:t>SISXFAC011</w:t>
      </w:r>
      <w:r w:rsidRPr="00B22017">
        <w:rPr>
          <w:rFonts w:asciiTheme="minorHAnsi" w:eastAsiaTheme="minorEastAsia" w:hAnsiTheme="minorHAnsi" w:cstheme="minorHAnsi"/>
          <w:sz w:val="22"/>
          <w:szCs w:val="22"/>
          <w:lang w:eastAsia="en-US"/>
        </w:rPr>
        <w:tab/>
      </w:r>
      <w:r w:rsidRPr="00B22017">
        <w:rPr>
          <w:rFonts w:asciiTheme="minorHAnsi" w:eastAsiaTheme="minorEastAsia" w:hAnsiTheme="minorHAnsi" w:cstheme="minorHAnsi"/>
          <w:sz w:val="22"/>
          <w:szCs w:val="22"/>
          <w:lang w:eastAsia="en-US"/>
        </w:rPr>
        <w:tab/>
        <w:t>Manage stock supply and purchase</w:t>
      </w:r>
    </w:p>
    <w:p w14:paraId="57EDFC13" w14:textId="77777777" w:rsidR="005552AF" w:rsidRPr="00B22017" w:rsidRDefault="005552AF" w:rsidP="00EC754B">
      <w:pPr>
        <w:pStyle w:val="NoSpacing"/>
        <w:rPr>
          <w:rFonts w:eastAsia="Calibri" w:cstheme="minorHAnsi"/>
          <w:color w:val="000000" w:themeColor="text1"/>
        </w:rPr>
      </w:pPr>
      <w:r w:rsidRPr="00B22017">
        <w:rPr>
          <w:rFonts w:eastAsia="Calibri" w:cstheme="minorHAnsi"/>
        </w:rPr>
        <w:t>SISXPLD005</w:t>
      </w:r>
      <w:r w:rsidRPr="00B22017">
        <w:rPr>
          <w:rFonts w:cstheme="minorHAnsi"/>
        </w:rPr>
        <w:tab/>
      </w:r>
      <w:r w:rsidRPr="00B22017">
        <w:rPr>
          <w:rFonts w:cstheme="minorHAnsi"/>
        </w:rPr>
        <w:tab/>
      </w:r>
      <w:r w:rsidRPr="00B22017">
        <w:rPr>
          <w:rFonts w:eastAsia="Calibri" w:cstheme="minorHAnsi"/>
          <w:color w:val="000000" w:themeColor="text1"/>
        </w:rPr>
        <w:t>Facilitate inclusion for people with disability</w:t>
      </w:r>
    </w:p>
    <w:p w14:paraId="1446CE0B" w14:textId="77777777" w:rsidR="002C6D06" w:rsidRPr="00B22017" w:rsidRDefault="1A9CEFA0" w:rsidP="00EC754B">
      <w:pPr>
        <w:pStyle w:val="paragraph"/>
        <w:spacing w:before="0" w:beforeAutospacing="0" w:after="0" w:afterAutospacing="0" w:line="276" w:lineRule="auto"/>
        <w:rPr>
          <w:rFonts w:asciiTheme="minorHAnsi" w:eastAsiaTheme="minorEastAsia" w:hAnsiTheme="minorHAnsi" w:cstheme="minorHAnsi"/>
          <w:sz w:val="22"/>
          <w:szCs w:val="22"/>
          <w:lang w:eastAsia="en-US"/>
        </w:rPr>
      </w:pPr>
      <w:r w:rsidRPr="00B22017">
        <w:rPr>
          <w:rFonts w:asciiTheme="minorHAnsi" w:eastAsiaTheme="minorEastAsia" w:hAnsiTheme="minorHAnsi" w:cstheme="minorHAnsi"/>
          <w:sz w:val="22"/>
          <w:szCs w:val="22"/>
          <w:lang w:eastAsia="en-US"/>
        </w:rPr>
        <w:t>SITXCOM007</w:t>
      </w:r>
      <w:r w:rsidR="61BE8D60" w:rsidRPr="00B22017">
        <w:rPr>
          <w:rFonts w:asciiTheme="minorHAnsi" w:hAnsiTheme="minorHAnsi" w:cstheme="minorHAnsi"/>
        </w:rPr>
        <w:tab/>
      </w:r>
      <w:r w:rsidR="61BE8D60" w:rsidRPr="00B22017">
        <w:rPr>
          <w:rFonts w:asciiTheme="minorHAnsi" w:hAnsiTheme="minorHAnsi" w:cstheme="minorHAnsi"/>
        </w:rPr>
        <w:tab/>
      </w:r>
      <w:r w:rsidRPr="00B22017">
        <w:rPr>
          <w:rFonts w:asciiTheme="minorHAnsi" w:eastAsiaTheme="minorEastAsia" w:hAnsiTheme="minorHAnsi" w:cstheme="minorHAnsi"/>
          <w:sz w:val="22"/>
          <w:szCs w:val="22"/>
          <w:lang w:eastAsia="en-US"/>
        </w:rPr>
        <w:t>Show social and cultural sensitivity</w:t>
      </w:r>
    </w:p>
    <w:p w14:paraId="3C56DC8E" w14:textId="5FEB77C7" w:rsidR="00830C6B" w:rsidRPr="00B22017" w:rsidRDefault="00830C6B" w:rsidP="00EC754B">
      <w:pPr>
        <w:pStyle w:val="paragraph"/>
        <w:spacing w:before="0" w:beforeAutospacing="0" w:after="0" w:afterAutospacing="0" w:line="276" w:lineRule="auto"/>
        <w:rPr>
          <w:rFonts w:asciiTheme="minorHAnsi" w:eastAsiaTheme="minorEastAsia" w:hAnsiTheme="minorHAnsi" w:cstheme="minorHAnsi"/>
          <w:color w:val="000000" w:themeColor="text1"/>
          <w:sz w:val="22"/>
          <w:szCs w:val="22"/>
        </w:rPr>
      </w:pPr>
    </w:p>
    <w:p w14:paraId="243900AC" w14:textId="177F6070" w:rsidR="000A1DF2" w:rsidRPr="00B22017" w:rsidRDefault="2DE80A2E" w:rsidP="2FCC217C">
      <w:pPr>
        <w:pStyle w:val="Heading1"/>
        <w:rPr>
          <w:rFonts w:asciiTheme="minorHAnsi" w:eastAsiaTheme="minorEastAsia" w:hAnsiTheme="minorHAnsi" w:cstheme="minorHAnsi"/>
          <w:szCs w:val="32"/>
        </w:rPr>
      </w:pPr>
      <w:bookmarkStart w:id="5" w:name="O_1298893"/>
      <w:bookmarkEnd w:id="5"/>
      <w:r w:rsidRPr="00B22017">
        <w:rPr>
          <w:rFonts w:asciiTheme="minorHAnsi" w:eastAsiaTheme="minorEastAsia" w:hAnsiTheme="minorHAnsi" w:cstheme="minorHAnsi"/>
          <w:szCs w:val="32"/>
        </w:rPr>
        <w:t>Qualification Mapping Information</w:t>
      </w:r>
    </w:p>
    <w:p w14:paraId="77F757AD" w14:textId="3A54D1FD" w:rsidR="000A1DF2" w:rsidRPr="00B22017" w:rsidRDefault="1FFDC897" w:rsidP="2FCC217C">
      <w:pPr>
        <w:pStyle w:val="BodyText"/>
        <w:rPr>
          <w:rFonts w:asciiTheme="minorHAnsi" w:eastAsiaTheme="minorEastAsia" w:hAnsiTheme="minorHAnsi" w:cstheme="minorHAnsi"/>
          <w:sz w:val="22"/>
        </w:rPr>
      </w:pPr>
      <w:r w:rsidRPr="00B22017">
        <w:rPr>
          <w:rFonts w:asciiTheme="minorHAnsi" w:eastAsiaTheme="minorEastAsia" w:hAnsiTheme="minorHAnsi" w:cstheme="minorHAnsi"/>
          <w:sz w:val="22"/>
        </w:rPr>
        <w:t>Supersede</w:t>
      </w:r>
      <w:r w:rsidR="009714F4" w:rsidRPr="00B22017">
        <w:rPr>
          <w:rFonts w:asciiTheme="minorHAnsi" w:eastAsiaTheme="minorEastAsia" w:hAnsiTheme="minorHAnsi" w:cstheme="minorHAnsi"/>
          <w:sz w:val="22"/>
        </w:rPr>
        <w:t>s</w:t>
      </w:r>
      <w:r w:rsidR="2DE80A2E" w:rsidRPr="00B22017">
        <w:rPr>
          <w:rFonts w:asciiTheme="minorHAnsi" w:eastAsiaTheme="minorEastAsia" w:hAnsiTheme="minorHAnsi" w:cstheme="minorHAnsi"/>
          <w:sz w:val="22"/>
        </w:rPr>
        <w:t xml:space="preserve"> and not equivalent to </w:t>
      </w:r>
      <w:r w:rsidRPr="00B22017">
        <w:rPr>
          <w:rFonts w:asciiTheme="minorHAnsi" w:eastAsiaTheme="minorEastAsia" w:hAnsiTheme="minorHAnsi" w:cstheme="minorHAnsi"/>
          <w:sz w:val="22"/>
        </w:rPr>
        <w:t>SIS30619</w:t>
      </w:r>
      <w:r w:rsidR="2DE80A2E" w:rsidRPr="00B22017">
        <w:rPr>
          <w:rFonts w:asciiTheme="minorHAnsi" w:eastAsiaTheme="minorEastAsia" w:hAnsiTheme="minorHAnsi" w:cstheme="minorHAnsi"/>
          <w:sz w:val="22"/>
        </w:rPr>
        <w:t xml:space="preserve"> Certificate III in Outdoor </w:t>
      </w:r>
      <w:r w:rsidRPr="00B22017">
        <w:rPr>
          <w:rFonts w:asciiTheme="minorHAnsi" w:eastAsiaTheme="minorEastAsia" w:hAnsiTheme="minorHAnsi" w:cstheme="minorHAnsi"/>
          <w:sz w:val="22"/>
        </w:rPr>
        <w:t>Leadership</w:t>
      </w:r>
    </w:p>
    <w:p w14:paraId="5FEFC79A" w14:textId="77777777" w:rsidR="00981A02" w:rsidRPr="00B22017" w:rsidRDefault="4EE56B47" w:rsidP="00981A02">
      <w:pPr>
        <w:pStyle w:val="Heading1"/>
        <w:spacing w:line="276" w:lineRule="auto"/>
        <w:rPr>
          <w:rFonts w:asciiTheme="minorHAnsi" w:eastAsiaTheme="minorEastAsia" w:hAnsiTheme="minorHAnsi" w:cstheme="minorHAnsi"/>
          <w:sz w:val="24"/>
          <w:szCs w:val="24"/>
        </w:rPr>
      </w:pPr>
      <w:r w:rsidRPr="00B22017">
        <w:rPr>
          <w:rFonts w:asciiTheme="minorHAnsi" w:eastAsiaTheme="minorEastAsia" w:hAnsiTheme="minorHAnsi" w:cstheme="minorHAnsi"/>
          <w:sz w:val="24"/>
          <w:szCs w:val="24"/>
        </w:rPr>
        <w:t>Links</w:t>
      </w:r>
    </w:p>
    <w:p w14:paraId="04CC6F85" w14:textId="7D19E1F7" w:rsidR="1DB8A9FC" w:rsidRPr="00B22017" w:rsidRDefault="1DB8A9FC" w:rsidP="009923E0">
      <w:pPr>
        <w:pStyle w:val="BodyText"/>
        <w:rPr>
          <w:rFonts w:asciiTheme="minorHAnsi" w:eastAsiaTheme="minorEastAsia" w:hAnsiTheme="minorHAnsi" w:cstheme="minorHAnsi"/>
          <w:sz w:val="22"/>
        </w:rPr>
      </w:pPr>
      <w:r w:rsidRPr="00B22017">
        <w:rPr>
          <w:rFonts w:asciiTheme="minorHAnsi" w:eastAsiaTheme="minorEastAsia" w:hAnsiTheme="minorHAnsi" w:cstheme="minorHAnsi"/>
          <w:sz w:val="22"/>
        </w:rPr>
        <w:t>Companion Volume Implementation Guides will be available on Training.gov.au for this release</w:t>
      </w:r>
    </w:p>
    <w:p w14:paraId="1DF06261" w14:textId="2ED126B2" w:rsidR="1DB8A9FC" w:rsidRPr="00B22017" w:rsidRDefault="1DB8A9FC" w:rsidP="009923E0">
      <w:pPr>
        <w:pStyle w:val="BodyText"/>
        <w:rPr>
          <w:rFonts w:asciiTheme="minorHAnsi" w:eastAsia="Arial" w:hAnsiTheme="minorHAnsi" w:cstheme="minorHAnsi"/>
          <w:color w:val="000000" w:themeColor="text1"/>
          <w:lang w:val="en-US"/>
        </w:rPr>
      </w:pPr>
      <w:r w:rsidRPr="00B22017">
        <w:rPr>
          <w:rFonts w:asciiTheme="minorHAnsi" w:eastAsiaTheme="minorEastAsia" w:hAnsiTheme="minorHAnsi" w:cstheme="minorHAnsi"/>
          <w:sz w:val="22"/>
        </w:rPr>
        <w:t>Previous release</w:t>
      </w:r>
      <w:r w:rsidRPr="00B22017">
        <w:rPr>
          <w:rFonts w:asciiTheme="minorHAnsi" w:eastAsia="Calibri" w:hAnsiTheme="minorHAnsi" w:cstheme="minorHAnsi"/>
          <w:color w:val="000000" w:themeColor="text1"/>
          <w:szCs w:val="24"/>
        </w:rPr>
        <w:t xml:space="preserve"> </w:t>
      </w:r>
      <w:hyperlink r:id="rId15">
        <w:r w:rsidRPr="00B22017">
          <w:rPr>
            <w:rStyle w:val="Hyperlink"/>
            <w:rFonts w:asciiTheme="minorHAnsi" w:eastAsia="Arial" w:hAnsiTheme="minorHAnsi" w:cstheme="minorHAnsi"/>
            <w:sz w:val="22"/>
            <w:lang w:val="en-US"/>
          </w:rPr>
          <w:t>https://vetnet.gov.au/Pages/TrainingDocs.aspx?q=1ca50016-24d2-4161-a044-d3faa200268b</w:t>
        </w:r>
      </w:hyperlink>
    </w:p>
    <w:p w14:paraId="16700719" w14:textId="4430E290" w:rsidR="358C566D" w:rsidRPr="00B22017" w:rsidRDefault="358C566D" w:rsidP="358C566D">
      <w:pPr>
        <w:pStyle w:val="BodyText"/>
        <w:rPr>
          <w:rFonts w:asciiTheme="minorHAnsi" w:eastAsiaTheme="minorEastAsia" w:hAnsiTheme="minorHAnsi" w:cstheme="minorHAnsi"/>
          <w:sz w:val="22"/>
        </w:rPr>
      </w:pPr>
    </w:p>
    <w:sectPr w:rsidR="358C566D" w:rsidRPr="00B22017" w:rsidSect="00A105DC">
      <w:headerReference w:type="default" r:id="rId16"/>
      <w:footerReference w:type="default" r:id="rId17"/>
      <w:pgSz w:w="11908" w:h="16833"/>
      <w:pgMar w:top="1440" w:right="1080" w:bottom="1440" w:left="1080"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D9579" w14:textId="77777777" w:rsidR="00955ACC" w:rsidRDefault="00955ACC">
      <w:r>
        <w:separator/>
      </w:r>
    </w:p>
  </w:endnote>
  <w:endnote w:type="continuationSeparator" w:id="0">
    <w:p w14:paraId="2B6100B9" w14:textId="77777777" w:rsidR="00955ACC" w:rsidRDefault="00955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6ADDF9E" w14:paraId="2BF6E50E" w14:textId="77777777" w:rsidTr="56ADDF9E">
      <w:trPr>
        <w:trHeight w:val="300"/>
      </w:trPr>
      <w:tc>
        <w:tcPr>
          <w:tcW w:w="3020" w:type="dxa"/>
        </w:tcPr>
        <w:p w14:paraId="53E503F9" w14:textId="1B24E5C7" w:rsidR="56ADDF9E" w:rsidRDefault="56ADDF9E" w:rsidP="56ADDF9E">
          <w:pPr>
            <w:pStyle w:val="Header"/>
            <w:framePr w:wrap="around"/>
            <w:ind w:left="-115"/>
          </w:pPr>
        </w:p>
      </w:tc>
      <w:tc>
        <w:tcPr>
          <w:tcW w:w="3020" w:type="dxa"/>
        </w:tcPr>
        <w:p w14:paraId="1374891D" w14:textId="10CA9E0C" w:rsidR="56ADDF9E" w:rsidRDefault="56ADDF9E" w:rsidP="56ADDF9E">
          <w:pPr>
            <w:pStyle w:val="Header"/>
            <w:framePr w:wrap="around"/>
            <w:jc w:val="center"/>
          </w:pPr>
        </w:p>
      </w:tc>
      <w:tc>
        <w:tcPr>
          <w:tcW w:w="3020" w:type="dxa"/>
        </w:tcPr>
        <w:p w14:paraId="22B237B8" w14:textId="0F56AB89" w:rsidR="56ADDF9E" w:rsidRDefault="56ADDF9E" w:rsidP="56ADDF9E">
          <w:pPr>
            <w:pStyle w:val="Header"/>
            <w:framePr w:wrap="around"/>
            <w:ind w:right="-115"/>
            <w:jc w:val="right"/>
          </w:pPr>
        </w:p>
      </w:tc>
    </w:tr>
  </w:tbl>
  <w:p w14:paraId="47627474" w14:textId="1CDD0A55" w:rsidR="003B43B2" w:rsidRDefault="003B43B2">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2A7AF" w14:textId="44E0A8AD" w:rsidR="00AA3504" w:rsidRDefault="2FCC217C" w:rsidP="37E7C2BD">
    <w:pPr>
      <w:pStyle w:val="Footer"/>
      <w:framePr w:wrap="around"/>
      <w:jc w:val="right"/>
    </w:pPr>
    <w:r>
      <w:t xml:space="preserve">Page </w:t>
    </w:r>
    <w:r w:rsidR="37E7C2BD" w:rsidRPr="2FCC217C">
      <w:rPr>
        <w:noProof/>
      </w:rPr>
      <w:fldChar w:fldCharType="begin"/>
    </w:r>
    <w:r w:rsidR="37E7C2BD">
      <w:instrText xml:space="preserve"> PAGE  \* Arabic  \* MERGEFORMAT </w:instrText>
    </w:r>
    <w:r w:rsidR="37E7C2BD" w:rsidRPr="2FCC217C">
      <w:fldChar w:fldCharType="separate"/>
    </w:r>
    <w:r w:rsidRPr="2FCC217C">
      <w:rPr>
        <w:noProof/>
      </w:rPr>
      <w:t>2</w:t>
    </w:r>
    <w:r w:rsidR="37E7C2BD" w:rsidRPr="2FCC217C">
      <w:rPr>
        <w:noProof/>
      </w:rPr>
      <w:fldChar w:fldCharType="end"/>
    </w:r>
    <w:r>
      <w:t xml:space="preserve"> of </w:t>
    </w:r>
    <w:r w:rsidR="37E7C2BD" w:rsidRPr="2FCC217C">
      <w:rPr>
        <w:noProof/>
      </w:rPr>
      <w:fldChar w:fldCharType="begin"/>
    </w:r>
    <w:r w:rsidR="37E7C2BD" w:rsidRPr="2FCC217C">
      <w:rPr>
        <w:noProof/>
      </w:rPr>
      <w:instrText xml:space="preserve"> NUMPAGES  \* Arabic  \* MERGEFORMAT </w:instrText>
    </w:r>
    <w:r w:rsidR="37E7C2BD" w:rsidRPr="2FCC217C">
      <w:rPr>
        <w:noProof/>
      </w:rPr>
      <w:fldChar w:fldCharType="separate"/>
    </w:r>
    <w:r w:rsidRPr="2FCC217C">
      <w:rPr>
        <w:noProof/>
      </w:rPr>
      <w:t>9</w:t>
    </w:r>
    <w:r w:rsidR="37E7C2BD" w:rsidRPr="2FCC217C">
      <w:rPr>
        <w:noProof/>
      </w:rPr>
      <w:fldChar w:fldCharType="end"/>
    </w:r>
  </w:p>
  <w:p w14:paraId="47E86D95" w14:textId="29028C24" w:rsidR="00AA3504" w:rsidRDefault="00AA3504" w:rsidP="005A39BB">
    <w:pPr>
      <w:pStyle w:val="Footer"/>
      <w:framePr w:wrap="around"/>
    </w:pPr>
    <w:r>
      <w:t xml:space="preserve">© Commonwealth of Australia, </w:t>
    </w:r>
    <w:r>
      <w:fldChar w:fldCharType="begin"/>
    </w:r>
    <w:r>
      <w:instrText xml:space="preserve"> DATE  \@ "yyyy"  \* MERGEFORMAT </w:instrText>
    </w:r>
    <w:r>
      <w:fldChar w:fldCharType="separate"/>
    </w:r>
    <w:r w:rsidR="003214E3">
      <w:rPr>
        <w:noProof/>
      </w:rPr>
      <w:t>2025</w:t>
    </w:r>
    <w:r>
      <w:fldChar w:fldCharType="end"/>
    </w:r>
    <w:r>
      <w:tab/>
    </w:r>
    <w:fldSimple w:instr="DOCPROPERTY  Author  \* MERGEFORMAT"/>
  </w:p>
  <w:p w14:paraId="3FE9F23F" w14:textId="77777777" w:rsidR="00AA3504" w:rsidRDefault="00AA3504" w:rsidP="005A39BB">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88B77" w14:textId="77777777" w:rsidR="00955ACC" w:rsidRDefault="00955ACC">
      <w:r>
        <w:separator/>
      </w:r>
    </w:p>
  </w:footnote>
  <w:footnote w:type="continuationSeparator" w:id="0">
    <w:p w14:paraId="4A415F66" w14:textId="77777777" w:rsidR="00955ACC" w:rsidRDefault="00955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AA3504" w:rsidRDefault="00AA3504" w:rsidP="005A39BB">
    <w:pPr>
      <w:pStyle w:val="ListBullet4"/>
      <w:numPr>
        <w:ilvl w:val="0"/>
        <w:numId w:val="0"/>
      </w:numPr>
    </w:pPr>
    <w:r>
      <w:rPr>
        <w:noProof/>
        <w:lang w:eastAsia="en-AU"/>
      </w:rPr>
      <w:drawing>
        <wp:anchor distT="0" distB="0" distL="114300" distR="114300" simplePos="0" relativeHeight="251658240" behindDoc="1" locked="0" layoutInCell="1" allowOverlap="1" wp14:anchorId="6B95B1FA"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08CE6F91" w14:textId="77777777" w:rsidR="00AA3504" w:rsidRPr="008F6F98" w:rsidRDefault="00AA3504" w:rsidP="005A39BB">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FEFBC" w14:textId="77777777" w:rsidR="00AA3504" w:rsidRPr="002D2AF8" w:rsidRDefault="00AA3504" w:rsidP="005A39BB">
    <w:pPr>
      <w:pStyle w:val="Header"/>
      <w:framePr w:wrap="around"/>
    </w:pPr>
    <w:fldSimple w:instr="TITLE   \* MERGEFORMAT">
      <w:r>
        <w:t>SIS30619 Certificate III in Outdoor Leadership</w:t>
      </w:r>
    </w:fldSimple>
    <w:r>
      <w:tab/>
      <w:t xml:space="preserve">Date this document was generated: </w:t>
    </w:r>
    <w:r>
      <w:fldChar w:fldCharType="begin"/>
    </w:r>
    <w:r>
      <w:instrText xml:space="preserve"> CREATEDATE  \@ "d MMMM yyyy"  \* MERGEFORMAT </w:instrText>
    </w:r>
    <w:r>
      <w:fldChar w:fldCharType="separate"/>
    </w:r>
    <w:r>
      <w:rPr>
        <w:noProof/>
      </w:rPr>
      <w:t>25 March 2025</w:t>
    </w:r>
    <w:r>
      <w:fldChar w:fldCharType="end"/>
    </w:r>
  </w:p>
  <w:p w14:paraId="6B699379" w14:textId="77777777" w:rsidR="00AA3504" w:rsidRDefault="00AA3504" w:rsidP="005A39BB">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B6B8151"/>
    <w:multiLevelType w:val="hybridMultilevel"/>
    <w:tmpl w:val="FFFFFFFF"/>
    <w:lvl w:ilvl="0" w:tplc="18D4DE9E">
      <w:start w:val="1"/>
      <w:numFmt w:val="bullet"/>
      <w:lvlText w:val=""/>
      <w:lvlJc w:val="left"/>
      <w:pPr>
        <w:ind w:left="720" w:hanging="360"/>
      </w:pPr>
      <w:rPr>
        <w:rFonts w:ascii="Symbol" w:hAnsi="Symbol" w:hint="default"/>
      </w:rPr>
    </w:lvl>
    <w:lvl w:ilvl="1" w:tplc="09D0D754">
      <w:start w:val="1"/>
      <w:numFmt w:val="bullet"/>
      <w:lvlText w:val="o"/>
      <w:lvlJc w:val="left"/>
      <w:pPr>
        <w:ind w:left="1440" w:hanging="360"/>
      </w:pPr>
      <w:rPr>
        <w:rFonts w:ascii="Courier New" w:hAnsi="Courier New" w:hint="default"/>
      </w:rPr>
    </w:lvl>
    <w:lvl w:ilvl="2" w:tplc="65E43BEC">
      <w:start w:val="1"/>
      <w:numFmt w:val="bullet"/>
      <w:lvlText w:val=""/>
      <w:lvlJc w:val="left"/>
      <w:pPr>
        <w:ind w:left="2160" w:hanging="360"/>
      </w:pPr>
      <w:rPr>
        <w:rFonts w:ascii="Wingdings" w:hAnsi="Wingdings" w:hint="default"/>
      </w:rPr>
    </w:lvl>
    <w:lvl w:ilvl="3" w:tplc="51F6D578">
      <w:start w:val="1"/>
      <w:numFmt w:val="bullet"/>
      <w:lvlText w:val=""/>
      <w:lvlJc w:val="left"/>
      <w:pPr>
        <w:ind w:left="2880" w:hanging="360"/>
      </w:pPr>
      <w:rPr>
        <w:rFonts w:ascii="Symbol" w:hAnsi="Symbol" w:hint="default"/>
      </w:rPr>
    </w:lvl>
    <w:lvl w:ilvl="4" w:tplc="DB32AEE2">
      <w:start w:val="1"/>
      <w:numFmt w:val="bullet"/>
      <w:lvlText w:val="o"/>
      <w:lvlJc w:val="left"/>
      <w:pPr>
        <w:ind w:left="3600" w:hanging="360"/>
      </w:pPr>
      <w:rPr>
        <w:rFonts w:ascii="Courier New" w:hAnsi="Courier New" w:hint="default"/>
      </w:rPr>
    </w:lvl>
    <w:lvl w:ilvl="5" w:tplc="89E8ECFE">
      <w:start w:val="1"/>
      <w:numFmt w:val="bullet"/>
      <w:lvlText w:val=""/>
      <w:lvlJc w:val="left"/>
      <w:pPr>
        <w:ind w:left="4320" w:hanging="360"/>
      </w:pPr>
      <w:rPr>
        <w:rFonts w:ascii="Wingdings" w:hAnsi="Wingdings" w:hint="default"/>
      </w:rPr>
    </w:lvl>
    <w:lvl w:ilvl="6" w:tplc="67B63B6A">
      <w:start w:val="1"/>
      <w:numFmt w:val="bullet"/>
      <w:lvlText w:val=""/>
      <w:lvlJc w:val="left"/>
      <w:pPr>
        <w:ind w:left="5040" w:hanging="360"/>
      </w:pPr>
      <w:rPr>
        <w:rFonts w:ascii="Symbol" w:hAnsi="Symbol" w:hint="default"/>
      </w:rPr>
    </w:lvl>
    <w:lvl w:ilvl="7" w:tplc="DAC09C64">
      <w:start w:val="1"/>
      <w:numFmt w:val="bullet"/>
      <w:lvlText w:val="o"/>
      <w:lvlJc w:val="left"/>
      <w:pPr>
        <w:ind w:left="5760" w:hanging="360"/>
      </w:pPr>
      <w:rPr>
        <w:rFonts w:ascii="Courier New" w:hAnsi="Courier New" w:hint="default"/>
      </w:rPr>
    </w:lvl>
    <w:lvl w:ilvl="8" w:tplc="4E5C7AEA">
      <w:start w:val="1"/>
      <w:numFmt w:val="bullet"/>
      <w:lvlText w:val=""/>
      <w:lvlJc w:val="left"/>
      <w:pPr>
        <w:ind w:left="6480" w:hanging="360"/>
      </w:pPr>
      <w:rPr>
        <w:rFonts w:ascii="Wingdings" w:hAnsi="Wingdings" w:hint="default"/>
      </w:rPr>
    </w:lvl>
  </w:abstractNum>
  <w:abstractNum w:abstractNumId="7" w15:restartNumberingAfterBreak="0">
    <w:nsid w:val="0E87C2E0"/>
    <w:multiLevelType w:val="hybridMultilevel"/>
    <w:tmpl w:val="EF5882E2"/>
    <w:lvl w:ilvl="0" w:tplc="AC1401BC">
      <w:start w:val="1"/>
      <w:numFmt w:val="bullet"/>
      <w:lvlText w:val="·"/>
      <w:lvlJc w:val="left"/>
      <w:pPr>
        <w:ind w:left="720" w:hanging="360"/>
      </w:pPr>
      <w:rPr>
        <w:rFonts w:ascii="Symbol" w:hAnsi="Symbol" w:hint="default"/>
      </w:rPr>
    </w:lvl>
    <w:lvl w:ilvl="1" w:tplc="E5627BEE">
      <w:start w:val="1"/>
      <w:numFmt w:val="bullet"/>
      <w:lvlText w:val="o"/>
      <w:lvlJc w:val="left"/>
      <w:pPr>
        <w:ind w:left="1440" w:hanging="360"/>
      </w:pPr>
      <w:rPr>
        <w:rFonts w:ascii="Courier New" w:hAnsi="Courier New" w:hint="default"/>
      </w:rPr>
    </w:lvl>
    <w:lvl w:ilvl="2" w:tplc="B97A2F9A">
      <w:start w:val="1"/>
      <w:numFmt w:val="bullet"/>
      <w:lvlText w:val=""/>
      <w:lvlJc w:val="left"/>
      <w:pPr>
        <w:ind w:left="2160" w:hanging="360"/>
      </w:pPr>
      <w:rPr>
        <w:rFonts w:ascii="Wingdings" w:hAnsi="Wingdings" w:hint="default"/>
      </w:rPr>
    </w:lvl>
    <w:lvl w:ilvl="3" w:tplc="783C39A6">
      <w:start w:val="1"/>
      <w:numFmt w:val="bullet"/>
      <w:lvlText w:val=""/>
      <w:lvlJc w:val="left"/>
      <w:pPr>
        <w:ind w:left="2880" w:hanging="360"/>
      </w:pPr>
      <w:rPr>
        <w:rFonts w:ascii="Symbol" w:hAnsi="Symbol" w:hint="default"/>
      </w:rPr>
    </w:lvl>
    <w:lvl w:ilvl="4" w:tplc="12C673B8">
      <w:start w:val="1"/>
      <w:numFmt w:val="bullet"/>
      <w:lvlText w:val="o"/>
      <w:lvlJc w:val="left"/>
      <w:pPr>
        <w:ind w:left="3600" w:hanging="360"/>
      </w:pPr>
      <w:rPr>
        <w:rFonts w:ascii="Courier New" w:hAnsi="Courier New" w:hint="default"/>
      </w:rPr>
    </w:lvl>
    <w:lvl w:ilvl="5" w:tplc="B434B4FC">
      <w:start w:val="1"/>
      <w:numFmt w:val="bullet"/>
      <w:lvlText w:val=""/>
      <w:lvlJc w:val="left"/>
      <w:pPr>
        <w:ind w:left="4320" w:hanging="360"/>
      </w:pPr>
      <w:rPr>
        <w:rFonts w:ascii="Wingdings" w:hAnsi="Wingdings" w:hint="default"/>
      </w:rPr>
    </w:lvl>
    <w:lvl w:ilvl="6" w:tplc="BB2ADD24">
      <w:start w:val="1"/>
      <w:numFmt w:val="bullet"/>
      <w:lvlText w:val=""/>
      <w:lvlJc w:val="left"/>
      <w:pPr>
        <w:ind w:left="5040" w:hanging="360"/>
      </w:pPr>
      <w:rPr>
        <w:rFonts w:ascii="Symbol" w:hAnsi="Symbol" w:hint="default"/>
      </w:rPr>
    </w:lvl>
    <w:lvl w:ilvl="7" w:tplc="5764EB24">
      <w:start w:val="1"/>
      <w:numFmt w:val="bullet"/>
      <w:lvlText w:val="o"/>
      <w:lvlJc w:val="left"/>
      <w:pPr>
        <w:ind w:left="5760" w:hanging="360"/>
      </w:pPr>
      <w:rPr>
        <w:rFonts w:ascii="Courier New" w:hAnsi="Courier New" w:hint="default"/>
      </w:rPr>
    </w:lvl>
    <w:lvl w:ilvl="8" w:tplc="426EE7B0">
      <w:start w:val="1"/>
      <w:numFmt w:val="bullet"/>
      <w:lvlText w:val=""/>
      <w:lvlJc w:val="left"/>
      <w:pPr>
        <w:ind w:left="6480" w:hanging="360"/>
      </w:pPr>
      <w:rPr>
        <w:rFonts w:ascii="Wingdings" w:hAnsi="Wingdings" w:hint="default"/>
      </w:rPr>
    </w:lvl>
  </w:abstractNum>
  <w:abstractNum w:abstractNumId="8" w15:restartNumberingAfterBreak="0">
    <w:nsid w:val="0F9059D8"/>
    <w:multiLevelType w:val="hybridMultilevel"/>
    <w:tmpl w:val="FFFFFFFF"/>
    <w:lvl w:ilvl="0" w:tplc="DCF07462">
      <w:start w:val="1"/>
      <w:numFmt w:val="bullet"/>
      <w:lvlText w:val=""/>
      <w:lvlJc w:val="left"/>
      <w:pPr>
        <w:ind w:left="720" w:hanging="360"/>
      </w:pPr>
      <w:rPr>
        <w:rFonts w:ascii="Symbol" w:hAnsi="Symbol" w:hint="default"/>
      </w:rPr>
    </w:lvl>
    <w:lvl w:ilvl="1" w:tplc="39B40EF0">
      <w:start w:val="1"/>
      <w:numFmt w:val="bullet"/>
      <w:lvlText w:val="o"/>
      <w:lvlJc w:val="left"/>
      <w:pPr>
        <w:ind w:left="1440" w:hanging="360"/>
      </w:pPr>
      <w:rPr>
        <w:rFonts w:ascii="Courier New" w:hAnsi="Courier New" w:hint="default"/>
      </w:rPr>
    </w:lvl>
    <w:lvl w:ilvl="2" w:tplc="4E3E092C">
      <w:start w:val="1"/>
      <w:numFmt w:val="bullet"/>
      <w:lvlText w:val=""/>
      <w:lvlJc w:val="left"/>
      <w:pPr>
        <w:ind w:left="2160" w:hanging="360"/>
      </w:pPr>
      <w:rPr>
        <w:rFonts w:ascii="Wingdings" w:hAnsi="Wingdings" w:hint="default"/>
      </w:rPr>
    </w:lvl>
    <w:lvl w:ilvl="3" w:tplc="3042E1AC">
      <w:start w:val="1"/>
      <w:numFmt w:val="bullet"/>
      <w:lvlText w:val=""/>
      <w:lvlJc w:val="left"/>
      <w:pPr>
        <w:ind w:left="2880" w:hanging="360"/>
      </w:pPr>
      <w:rPr>
        <w:rFonts w:ascii="Symbol" w:hAnsi="Symbol" w:hint="default"/>
      </w:rPr>
    </w:lvl>
    <w:lvl w:ilvl="4" w:tplc="1B76E7DE">
      <w:start w:val="1"/>
      <w:numFmt w:val="bullet"/>
      <w:lvlText w:val="o"/>
      <w:lvlJc w:val="left"/>
      <w:pPr>
        <w:ind w:left="3600" w:hanging="360"/>
      </w:pPr>
      <w:rPr>
        <w:rFonts w:ascii="Courier New" w:hAnsi="Courier New" w:hint="default"/>
      </w:rPr>
    </w:lvl>
    <w:lvl w:ilvl="5" w:tplc="D32A7DDE">
      <w:start w:val="1"/>
      <w:numFmt w:val="bullet"/>
      <w:lvlText w:val=""/>
      <w:lvlJc w:val="left"/>
      <w:pPr>
        <w:ind w:left="4320" w:hanging="360"/>
      </w:pPr>
      <w:rPr>
        <w:rFonts w:ascii="Wingdings" w:hAnsi="Wingdings" w:hint="default"/>
      </w:rPr>
    </w:lvl>
    <w:lvl w:ilvl="6" w:tplc="0A1ACF4A">
      <w:start w:val="1"/>
      <w:numFmt w:val="bullet"/>
      <w:lvlText w:val=""/>
      <w:lvlJc w:val="left"/>
      <w:pPr>
        <w:ind w:left="5040" w:hanging="360"/>
      </w:pPr>
      <w:rPr>
        <w:rFonts w:ascii="Symbol" w:hAnsi="Symbol" w:hint="default"/>
      </w:rPr>
    </w:lvl>
    <w:lvl w:ilvl="7" w:tplc="ED80FD3C">
      <w:start w:val="1"/>
      <w:numFmt w:val="bullet"/>
      <w:lvlText w:val="o"/>
      <w:lvlJc w:val="left"/>
      <w:pPr>
        <w:ind w:left="5760" w:hanging="360"/>
      </w:pPr>
      <w:rPr>
        <w:rFonts w:ascii="Courier New" w:hAnsi="Courier New" w:hint="default"/>
      </w:rPr>
    </w:lvl>
    <w:lvl w:ilvl="8" w:tplc="98BCF9AA">
      <w:start w:val="1"/>
      <w:numFmt w:val="bullet"/>
      <w:lvlText w:val=""/>
      <w:lvlJc w:val="left"/>
      <w:pPr>
        <w:ind w:left="6480" w:hanging="360"/>
      </w:pPr>
      <w:rPr>
        <w:rFonts w:ascii="Wingdings" w:hAnsi="Wingdings" w:hint="default"/>
      </w:rPr>
    </w:lvl>
  </w:abstractNum>
  <w:abstractNum w:abstractNumId="9" w15:restartNumberingAfterBreak="0">
    <w:nsid w:val="0F986AE9"/>
    <w:multiLevelType w:val="hybridMultilevel"/>
    <w:tmpl w:val="3224FB34"/>
    <w:lvl w:ilvl="0" w:tplc="8654C874">
      <w:start w:val="1"/>
      <w:numFmt w:val="bullet"/>
      <w:pStyle w:val="TableListBullet"/>
      <w:lvlText w:val=""/>
      <w:lvlJc w:val="left"/>
      <w:pPr>
        <w:tabs>
          <w:tab w:val="num" w:pos="360"/>
        </w:tabs>
        <w:ind w:left="360" w:hanging="360"/>
      </w:pPr>
      <w:rPr>
        <w:rFonts w:ascii="Webdings" w:hAnsi="Webdings" w:hint="default"/>
        <w:color w:val="808080"/>
        <w:sz w:val="20"/>
      </w:rPr>
    </w:lvl>
    <w:lvl w:ilvl="1" w:tplc="B5B6BA2E" w:tentative="1">
      <w:start w:val="1"/>
      <w:numFmt w:val="bullet"/>
      <w:lvlText w:val="o"/>
      <w:lvlJc w:val="left"/>
      <w:pPr>
        <w:tabs>
          <w:tab w:val="num" w:pos="1440"/>
        </w:tabs>
        <w:ind w:left="1440" w:hanging="360"/>
      </w:pPr>
      <w:rPr>
        <w:rFonts w:ascii="Courier New" w:hAnsi="Courier New" w:cs="Courier New" w:hint="default"/>
      </w:rPr>
    </w:lvl>
    <w:lvl w:ilvl="2" w:tplc="020E4E3E" w:tentative="1">
      <w:start w:val="1"/>
      <w:numFmt w:val="bullet"/>
      <w:lvlText w:val=""/>
      <w:lvlJc w:val="left"/>
      <w:pPr>
        <w:tabs>
          <w:tab w:val="num" w:pos="2160"/>
        </w:tabs>
        <w:ind w:left="2160" w:hanging="360"/>
      </w:pPr>
      <w:rPr>
        <w:rFonts w:ascii="Wingdings" w:hAnsi="Wingdings" w:hint="default"/>
      </w:rPr>
    </w:lvl>
    <w:lvl w:ilvl="3" w:tplc="17CC3C14" w:tentative="1">
      <w:start w:val="1"/>
      <w:numFmt w:val="bullet"/>
      <w:lvlText w:val=""/>
      <w:lvlJc w:val="left"/>
      <w:pPr>
        <w:tabs>
          <w:tab w:val="num" w:pos="2880"/>
        </w:tabs>
        <w:ind w:left="2880" w:hanging="360"/>
      </w:pPr>
      <w:rPr>
        <w:rFonts w:ascii="Symbol" w:hAnsi="Symbol" w:hint="default"/>
      </w:rPr>
    </w:lvl>
    <w:lvl w:ilvl="4" w:tplc="38A21552" w:tentative="1">
      <w:start w:val="1"/>
      <w:numFmt w:val="bullet"/>
      <w:lvlText w:val="o"/>
      <w:lvlJc w:val="left"/>
      <w:pPr>
        <w:tabs>
          <w:tab w:val="num" w:pos="3600"/>
        </w:tabs>
        <w:ind w:left="3600" w:hanging="360"/>
      </w:pPr>
      <w:rPr>
        <w:rFonts w:ascii="Courier New" w:hAnsi="Courier New" w:cs="Courier New" w:hint="default"/>
      </w:rPr>
    </w:lvl>
    <w:lvl w:ilvl="5" w:tplc="2D487990" w:tentative="1">
      <w:start w:val="1"/>
      <w:numFmt w:val="bullet"/>
      <w:lvlText w:val=""/>
      <w:lvlJc w:val="left"/>
      <w:pPr>
        <w:tabs>
          <w:tab w:val="num" w:pos="4320"/>
        </w:tabs>
        <w:ind w:left="4320" w:hanging="360"/>
      </w:pPr>
      <w:rPr>
        <w:rFonts w:ascii="Wingdings" w:hAnsi="Wingdings" w:hint="default"/>
      </w:rPr>
    </w:lvl>
    <w:lvl w:ilvl="6" w:tplc="2A6E42E0" w:tentative="1">
      <w:start w:val="1"/>
      <w:numFmt w:val="bullet"/>
      <w:lvlText w:val=""/>
      <w:lvlJc w:val="left"/>
      <w:pPr>
        <w:tabs>
          <w:tab w:val="num" w:pos="5040"/>
        </w:tabs>
        <w:ind w:left="5040" w:hanging="360"/>
      </w:pPr>
      <w:rPr>
        <w:rFonts w:ascii="Symbol" w:hAnsi="Symbol" w:hint="default"/>
      </w:rPr>
    </w:lvl>
    <w:lvl w:ilvl="7" w:tplc="DBD07B1A" w:tentative="1">
      <w:start w:val="1"/>
      <w:numFmt w:val="bullet"/>
      <w:lvlText w:val="o"/>
      <w:lvlJc w:val="left"/>
      <w:pPr>
        <w:tabs>
          <w:tab w:val="num" w:pos="5760"/>
        </w:tabs>
        <w:ind w:left="5760" w:hanging="360"/>
      </w:pPr>
      <w:rPr>
        <w:rFonts w:ascii="Courier New" w:hAnsi="Courier New" w:cs="Courier New" w:hint="default"/>
      </w:rPr>
    </w:lvl>
    <w:lvl w:ilvl="8" w:tplc="11009DD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40016D"/>
    <w:multiLevelType w:val="hybridMultilevel"/>
    <w:tmpl w:val="4252A022"/>
    <w:lvl w:ilvl="0" w:tplc="E6BC694C">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883C94" w:tentative="1">
      <w:start w:val="1"/>
      <w:numFmt w:val="lowerLetter"/>
      <w:lvlText w:val="%2."/>
      <w:lvlJc w:val="left"/>
      <w:pPr>
        <w:tabs>
          <w:tab w:val="num" w:pos="1440"/>
        </w:tabs>
        <w:ind w:left="1440" w:hanging="360"/>
      </w:pPr>
    </w:lvl>
    <w:lvl w:ilvl="2" w:tplc="6C604062" w:tentative="1">
      <w:start w:val="1"/>
      <w:numFmt w:val="lowerRoman"/>
      <w:lvlText w:val="%3."/>
      <w:lvlJc w:val="right"/>
      <w:pPr>
        <w:tabs>
          <w:tab w:val="num" w:pos="2160"/>
        </w:tabs>
        <w:ind w:left="2160" w:hanging="180"/>
      </w:pPr>
    </w:lvl>
    <w:lvl w:ilvl="3" w:tplc="5B9E38CC" w:tentative="1">
      <w:start w:val="1"/>
      <w:numFmt w:val="decimal"/>
      <w:lvlText w:val="%4."/>
      <w:lvlJc w:val="left"/>
      <w:pPr>
        <w:tabs>
          <w:tab w:val="num" w:pos="2880"/>
        </w:tabs>
        <w:ind w:left="2880" w:hanging="360"/>
      </w:pPr>
    </w:lvl>
    <w:lvl w:ilvl="4" w:tplc="71BEE43C" w:tentative="1">
      <w:start w:val="1"/>
      <w:numFmt w:val="lowerLetter"/>
      <w:lvlText w:val="%5."/>
      <w:lvlJc w:val="left"/>
      <w:pPr>
        <w:tabs>
          <w:tab w:val="num" w:pos="3600"/>
        </w:tabs>
        <w:ind w:left="3600" w:hanging="360"/>
      </w:pPr>
    </w:lvl>
    <w:lvl w:ilvl="5" w:tplc="5C2A1070" w:tentative="1">
      <w:start w:val="1"/>
      <w:numFmt w:val="lowerRoman"/>
      <w:lvlText w:val="%6."/>
      <w:lvlJc w:val="right"/>
      <w:pPr>
        <w:tabs>
          <w:tab w:val="num" w:pos="4320"/>
        </w:tabs>
        <w:ind w:left="4320" w:hanging="180"/>
      </w:pPr>
    </w:lvl>
    <w:lvl w:ilvl="6" w:tplc="110EC178" w:tentative="1">
      <w:start w:val="1"/>
      <w:numFmt w:val="decimal"/>
      <w:lvlText w:val="%7."/>
      <w:lvlJc w:val="left"/>
      <w:pPr>
        <w:tabs>
          <w:tab w:val="num" w:pos="5040"/>
        </w:tabs>
        <w:ind w:left="5040" w:hanging="360"/>
      </w:pPr>
    </w:lvl>
    <w:lvl w:ilvl="7" w:tplc="B16C2698" w:tentative="1">
      <w:start w:val="1"/>
      <w:numFmt w:val="lowerLetter"/>
      <w:lvlText w:val="%8."/>
      <w:lvlJc w:val="left"/>
      <w:pPr>
        <w:tabs>
          <w:tab w:val="num" w:pos="5760"/>
        </w:tabs>
        <w:ind w:left="5760" w:hanging="360"/>
      </w:pPr>
    </w:lvl>
    <w:lvl w:ilvl="8" w:tplc="EF5AE6E8" w:tentative="1">
      <w:start w:val="1"/>
      <w:numFmt w:val="lowerRoman"/>
      <w:lvlText w:val="%9."/>
      <w:lvlJc w:val="right"/>
      <w:pPr>
        <w:tabs>
          <w:tab w:val="num" w:pos="6480"/>
        </w:tabs>
        <w:ind w:left="6480" w:hanging="180"/>
      </w:pPr>
    </w:lvl>
  </w:abstractNum>
  <w:abstractNum w:abstractNumId="11" w15:restartNumberingAfterBreak="0">
    <w:nsid w:val="2F43ED22"/>
    <w:multiLevelType w:val="hybridMultilevel"/>
    <w:tmpl w:val="FFFFFFFF"/>
    <w:lvl w:ilvl="0" w:tplc="14AA3690">
      <w:start w:val="1"/>
      <w:numFmt w:val="bullet"/>
      <w:lvlText w:val=""/>
      <w:lvlJc w:val="left"/>
      <w:pPr>
        <w:ind w:left="720" w:hanging="360"/>
      </w:pPr>
      <w:rPr>
        <w:rFonts w:ascii="Symbol" w:hAnsi="Symbol" w:hint="default"/>
      </w:rPr>
    </w:lvl>
    <w:lvl w:ilvl="1" w:tplc="8D486816">
      <w:start w:val="1"/>
      <w:numFmt w:val="bullet"/>
      <w:lvlText w:val="o"/>
      <w:lvlJc w:val="left"/>
      <w:pPr>
        <w:ind w:left="1440" w:hanging="360"/>
      </w:pPr>
      <w:rPr>
        <w:rFonts w:ascii="Courier New" w:hAnsi="Courier New" w:hint="default"/>
      </w:rPr>
    </w:lvl>
    <w:lvl w:ilvl="2" w:tplc="9D846696">
      <w:start w:val="1"/>
      <w:numFmt w:val="bullet"/>
      <w:lvlText w:val=""/>
      <w:lvlJc w:val="left"/>
      <w:pPr>
        <w:ind w:left="2160" w:hanging="360"/>
      </w:pPr>
      <w:rPr>
        <w:rFonts w:ascii="Wingdings" w:hAnsi="Wingdings" w:hint="default"/>
      </w:rPr>
    </w:lvl>
    <w:lvl w:ilvl="3" w:tplc="E7B22194">
      <w:start w:val="1"/>
      <w:numFmt w:val="bullet"/>
      <w:lvlText w:val=""/>
      <w:lvlJc w:val="left"/>
      <w:pPr>
        <w:ind w:left="2880" w:hanging="360"/>
      </w:pPr>
      <w:rPr>
        <w:rFonts w:ascii="Symbol" w:hAnsi="Symbol" w:hint="default"/>
      </w:rPr>
    </w:lvl>
    <w:lvl w:ilvl="4" w:tplc="75469860">
      <w:start w:val="1"/>
      <w:numFmt w:val="bullet"/>
      <w:lvlText w:val="o"/>
      <w:lvlJc w:val="left"/>
      <w:pPr>
        <w:ind w:left="3600" w:hanging="360"/>
      </w:pPr>
      <w:rPr>
        <w:rFonts w:ascii="Courier New" w:hAnsi="Courier New" w:hint="default"/>
      </w:rPr>
    </w:lvl>
    <w:lvl w:ilvl="5" w:tplc="49302AF2">
      <w:start w:val="1"/>
      <w:numFmt w:val="bullet"/>
      <w:lvlText w:val=""/>
      <w:lvlJc w:val="left"/>
      <w:pPr>
        <w:ind w:left="4320" w:hanging="360"/>
      </w:pPr>
      <w:rPr>
        <w:rFonts w:ascii="Wingdings" w:hAnsi="Wingdings" w:hint="default"/>
      </w:rPr>
    </w:lvl>
    <w:lvl w:ilvl="6" w:tplc="E7AAFB28">
      <w:start w:val="1"/>
      <w:numFmt w:val="bullet"/>
      <w:lvlText w:val=""/>
      <w:lvlJc w:val="left"/>
      <w:pPr>
        <w:ind w:left="5040" w:hanging="360"/>
      </w:pPr>
      <w:rPr>
        <w:rFonts w:ascii="Symbol" w:hAnsi="Symbol" w:hint="default"/>
      </w:rPr>
    </w:lvl>
    <w:lvl w:ilvl="7" w:tplc="C82E2B04">
      <w:start w:val="1"/>
      <w:numFmt w:val="bullet"/>
      <w:lvlText w:val="o"/>
      <w:lvlJc w:val="left"/>
      <w:pPr>
        <w:ind w:left="5760" w:hanging="360"/>
      </w:pPr>
      <w:rPr>
        <w:rFonts w:ascii="Courier New" w:hAnsi="Courier New" w:hint="default"/>
      </w:rPr>
    </w:lvl>
    <w:lvl w:ilvl="8" w:tplc="7E9CA3D2">
      <w:start w:val="1"/>
      <w:numFmt w:val="bullet"/>
      <w:lvlText w:val=""/>
      <w:lvlJc w:val="left"/>
      <w:pPr>
        <w:ind w:left="6480" w:hanging="360"/>
      </w:pPr>
      <w:rPr>
        <w:rFonts w:ascii="Wingdings" w:hAnsi="Wingdings" w:hint="default"/>
      </w:rPr>
    </w:lvl>
  </w:abstractNum>
  <w:abstractNum w:abstractNumId="12" w15:restartNumberingAfterBreak="0">
    <w:nsid w:val="3AFAD71B"/>
    <w:multiLevelType w:val="hybridMultilevel"/>
    <w:tmpl w:val="28FEEDD6"/>
    <w:lvl w:ilvl="0" w:tplc="EC506D26">
      <w:start w:val="1"/>
      <w:numFmt w:val="bullet"/>
      <w:lvlText w:val="·"/>
      <w:lvlJc w:val="left"/>
      <w:pPr>
        <w:ind w:left="1080" w:hanging="360"/>
      </w:pPr>
      <w:rPr>
        <w:rFonts w:ascii="Symbol" w:hAnsi="Symbol" w:hint="default"/>
      </w:rPr>
    </w:lvl>
    <w:lvl w:ilvl="1" w:tplc="B57AB4CC">
      <w:start w:val="1"/>
      <w:numFmt w:val="bullet"/>
      <w:lvlText w:val="o"/>
      <w:lvlJc w:val="left"/>
      <w:pPr>
        <w:ind w:left="1800" w:hanging="360"/>
      </w:pPr>
      <w:rPr>
        <w:rFonts w:ascii="Courier New" w:hAnsi="Courier New" w:hint="default"/>
      </w:rPr>
    </w:lvl>
    <w:lvl w:ilvl="2" w:tplc="65BE8D62">
      <w:start w:val="1"/>
      <w:numFmt w:val="bullet"/>
      <w:lvlText w:val=""/>
      <w:lvlJc w:val="left"/>
      <w:pPr>
        <w:ind w:left="2520" w:hanging="360"/>
      </w:pPr>
      <w:rPr>
        <w:rFonts w:ascii="Wingdings" w:hAnsi="Wingdings" w:hint="default"/>
      </w:rPr>
    </w:lvl>
    <w:lvl w:ilvl="3" w:tplc="74405AA4">
      <w:start w:val="1"/>
      <w:numFmt w:val="bullet"/>
      <w:lvlText w:val=""/>
      <w:lvlJc w:val="left"/>
      <w:pPr>
        <w:ind w:left="3240" w:hanging="360"/>
      </w:pPr>
      <w:rPr>
        <w:rFonts w:ascii="Symbol" w:hAnsi="Symbol" w:hint="default"/>
      </w:rPr>
    </w:lvl>
    <w:lvl w:ilvl="4" w:tplc="CFB87756">
      <w:start w:val="1"/>
      <w:numFmt w:val="bullet"/>
      <w:lvlText w:val="o"/>
      <w:lvlJc w:val="left"/>
      <w:pPr>
        <w:ind w:left="3960" w:hanging="360"/>
      </w:pPr>
      <w:rPr>
        <w:rFonts w:ascii="Courier New" w:hAnsi="Courier New" w:hint="default"/>
      </w:rPr>
    </w:lvl>
    <w:lvl w:ilvl="5" w:tplc="7EF4E5AC">
      <w:start w:val="1"/>
      <w:numFmt w:val="bullet"/>
      <w:lvlText w:val=""/>
      <w:lvlJc w:val="left"/>
      <w:pPr>
        <w:ind w:left="4680" w:hanging="360"/>
      </w:pPr>
      <w:rPr>
        <w:rFonts w:ascii="Wingdings" w:hAnsi="Wingdings" w:hint="default"/>
      </w:rPr>
    </w:lvl>
    <w:lvl w:ilvl="6" w:tplc="7CE4DC18">
      <w:start w:val="1"/>
      <w:numFmt w:val="bullet"/>
      <w:lvlText w:val=""/>
      <w:lvlJc w:val="left"/>
      <w:pPr>
        <w:ind w:left="5400" w:hanging="360"/>
      </w:pPr>
      <w:rPr>
        <w:rFonts w:ascii="Symbol" w:hAnsi="Symbol" w:hint="default"/>
      </w:rPr>
    </w:lvl>
    <w:lvl w:ilvl="7" w:tplc="1D522C28">
      <w:start w:val="1"/>
      <w:numFmt w:val="bullet"/>
      <w:lvlText w:val="o"/>
      <w:lvlJc w:val="left"/>
      <w:pPr>
        <w:ind w:left="6120" w:hanging="360"/>
      </w:pPr>
      <w:rPr>
        <w:rFonts w:ascii="Courier New" w:hAnsi="Courier New" w:hint="default"/>
      </w:rPr>
    </w:lvl>
    <w:lvl w:ilvl="8" w:tplc="4B241D34">
      <w:start w:val="1"/>
      <w:numFmt w:val="bullet"/>
      <w:lvlText w:val=""/>
      <w:lvlJc w:val="left"/>
      <w:pPr>
        <w:ind w:left="6840" w:hanging="360"/>
      </w:pPr>
      <w:rPr>
        <w:rFonts w:ascii="Wingdings" w:hAnsi="Wingdings" w:hint="default"/>
      </w:rPr>
    </w:lvl>
  </w:abstractNum>
  <w:abstractNum w:abstractNumId="13" w15:restartNumberingAfterBreak="0">
    <w:nsid w:val="486EFC02"/>
    <w:multiLevelType w:val="hybridMultilevel"/>
    <w:tmpl w:val="937EAE9C"/>
    <w:lvl w:ilvl="0" w:tplc="3DC8A3A6">
      <w:start w:val="1"/>
      <w:numFmt w:val="bullet"/>
      <w:lvlText w:val=""/>
      <w:lvlJc w:val="left"/>
      <w:pPr>
        <w:ind w:left="720" w:hanging="360"/>
      </w:pPr>
      <w:rPr>
        <w:rFonts w:ascii="Symbol" w:hAnsi="Symbol" w:hint="default"/>
      </w:rPr>
    </w:lvl>
    <w:lvl w:ilvl="1" w:tplc="8794E0D6">
      <w:start w:val="1"/>
      <w:numFmt w:val="bullet"/>
      <w:lvlText w:val="o"/>
      <w:lvlJc w:val="left"/>
      <w:pPr>
        <w:ind w:left="1440" w:hanging="360"/>
      </w:pPr>
      <w:rPr>
        <w:rFonts w:ascii="Courier New" w:hAnsi="Courier New" w:hint="default"/>
      </w:rPr>
    </w:lvl>
    <w:lvl w:ilvl="2" w:tplc="143CA64C">
      <w:start w:val="1"/>
      <w:numFmt w:val="bullet"/>
      <w:lvlText w:val=""/>
      <w:lvlJc w:val="left"/>
      <w:pPr>
        <w:ind w:left="2160" w:hanging="360"/>
      </w:pPr>
      <w:rPr>
        <w:rFonts w:ascii="Wingdings" w:hAnsi="Wingdings" w:hint="default"/>
      </w:rPr>
    </w:lvl>
    <w:lvl w:ilvl="3" w:tplc="334898A4">
      <w:start w:val="1"/>
      <w:numFmt w:val="bullet"/>
      <w:lvlText w:val=""/>
      <w:lvlJc w:val="left"/>
      <w:pPr>
        <w:ind w:left="2880" w:hanging="360"/>
      </w:pPr>
      <w:rPr>
        <w:rFonts w:ascii="Symbol" w:hAnsi="Symbol" w:hint="default"/>
      </w:rPr>
    </w:lvl>
    <w:lvl w:ilvl="4" w:tplc="64F4575A">
      <w:start w:val="1"/>
      <w:numFmt w:val="bullet"/>
      <w:lvlText w:val="o"/>
      <w:lvlJc w:val="left"/>
      <w:pPr>
        <w:ind w:left="3600" w:hanging="360"/>
      </w:pPr>
      <w:rPr>
        <w:rFonts w:ascii="Courier New" w:hAnsi="Courier New" w:hint="default"/>
      </w:rPr>
    </w:lvl>
    <w:lvl w:ilvl="5" w:tplc="6CA0C444">
      <w:start w:val="1"/>
      <w:numFmt w:val="bullet"/>
      <w:lvlText w:val=""/>
      <w:lvlJc w:val="left"/>
      <w:pPr>
        <w:ind w:left="4320" w:hanging="360"/>
      </w:pPr>
      <w:rPr>
        <w:rFonts w:ascii="Wingdings" w:hAnsi="Wingdings" w:hint="default"/>
      </w:rPr>
    </w:lvl>
    <w:lvl w:ilvl="6" w:tplc="E5F8D898">
      <w:start w:val="1"/>
      <w:numFmt w:val="bullet"/>
      <w:lvlText w:val=""/>
      <w:lvlJc w:val="left"/>
      <w:pPr>
        <w:ind w:left="5040" w:hanging="360"/>
      </w:pPr>
      <w:rPr>
        <w:rFonts w:ascii="Symbol" w:hAnsi="Symbol" w:hint="default"/>
      </w:rPr>
    </w:lvl>
    <w:lvl w:ilvl="7" w:tplc="C83AD270">
      <w:start w:val="1"/>
      <w:numFmt w:val="bullet"/>
      <w:lvlText w:val="o"/>
      <w:lvlJc w:val="left"/>
      <w:pPr>
        <w:ind w:left="5760" w:hanging="360"/>
      </w:pPr>
      <w:rPr>
        <w:rFonts w:ascii="Courier New" w:hAnsi="Courier New" w:hint="default"/>
      </w:rPr>
    </w:lvl>
    <w:lvl w:ilvl="8" w:tplc="AF668410">
      <w:start w:val="1"/>
      <w:numFmt w:val="bullet"/>
      <w:lvlText w:val=""/>
      <w:lvlJc w:val="left"/>
      <w:pPr>
        <w:ind w:left="6480" w:hanging="360"/>
      </w:pPr>
      <w:rPr>
        <w:rFonts w:ascii="Wingdings" w:hAnsi="Wingdings" w:hint="default"/>
      </w:rPr>
    </w:lvl>
  </w:abstractNum>
  <w:abstractNum w:abstractNumId="14" w15:restartNumberingAfterBreak="0">
    <w:nsid w:val="4BE26FCF"/>
    <w:multiLevelType w:val="hybridMultilevel"/>
    <w:tmpl w:val="9ED4DAD4"/>
    <w:lvl w:ilvl="0" w:tplc="8ED06B6E">
      <w:start w:val="1"/>
      <w:numFmt w:val="bullet"/>
      <w:lvlText w:val="o"/>
      <w:lvlJc w:val="left"/>
      <w:pPr>
        <w:ind w:left="1440" w:hanging="360"/>
      </w:pPr>
      <w:rPr>
        <w:rFonts w:ascii="Courier New" w:hAnsi="Courier New" w:hint="default"/>
      </w:rPr>
    </w:lvl>
    <w:lvl w:ilvl="1" w:tplc="D8FA80B4">
      <w:start w:val="1"/>
      <w:numFmt w:val="bullet"/>
      <w:lvlText w:val="o"/>
      <w:lvlJc w:val="left"/>
      <w:pPr>
        <w:ind w:left="2160" w:hanging="360"/>
      </w:pPr>
      <w:rPr>
        <w:rFonts w:ascii="Courier New" w:hAnsi="Courier New" w:hint="default"/>
      </w:rPr>
    </w:lvl>
    <w:lvl w:ilvl="2" w:tplc="19D6A7DC">
      <w:start w:val="1"/>
      <w:numFmt w:val="bullet"/>
      <w:lvlText w:val=""/>
      <w:lvlJc w:val="left"/>
      <w:pPr>
        <w:ind w:left="2880" w:hanging="360"/>
      </w:pPr>
      <w:rPr>
        <w:rFonts w:ascii="Wingdings" w:hAnsi="Wingdings" w:hint="default"/>
      </w:rPr>
    </w:lvl>
    <w:lvl w:ilvl="3" w:tplc="20247EC2">
      <w:start w:val="1"/>
      <w:numFmt w:val="bullet"/>
      <w:lvlText w:val=""/>
      <w:lvlJc w:val="left"/>
      <w:pPr>
        <w:ind w:left="3600" w:hanging="360"/>
      </w:pPr>
      <w:rPr>
        <w:rFonts w:ascii="Symbol" w:hAnsi="Symbol" w:hint="default"/>
      </w:rPr>
    </w:lvl>
    <w:lvl w:ilvl="4" w:tplc="76B21042">
      <w:start w:val="1"/>
      <w:numFmt w:val="bullet"/>
      <w:lvlText w:val="o"/>
      <w:lvlJc w:val="left"/>
      <w:pPr>
        <w:ind w:left="4320" w:hanging="360"/>
      </w:pPr>
      <w:rPr>
        <w:rFonts w:ascii="Courier New" w:hAnsi="Courier New" w:hint="default"/>
      </w:rPr>
    </w:lvl>
    <w:lvl w:ilvl="5" w:tplc="FC1A20C2">
      <w:start w:val="1"/>
      <w:numFmt w:val="bullet"/>
      <w:lvlText w:val=""/>
      <w:lvlJc w:val="left"/>
      <w:pPr>
        <w:ind w:left="5040" w:hanging="360"/>
      </w:pPr>
      <w:rPr>
        <w:rFonts w:ascii="Wingdings" w:hAnsi="Wingdings" w:hint="default"/>
      </w:rPr>
    </w:lvl>
    <w:lvl w:ilvl="6" w:tplc="10145488">
      <w:start w:val="1"/>
      <w:numFmt w:val="bullet"/>
      <w:lvlText w:val=""/>
      <w:lvlJc w:val="left"/>
      <w:pPr>
        <w:ind w:left="5760" w:hanging="360"/>
      </w:pPr>
      <w:rPr>
        <w:rFonts w:ascii="Symbol" w:hAnsi="Symbol" w:hint="default"/>
      </w:rPr>
    </w:lvl>
    <w:lvl w:ilvl="7" w:tplc="3E001844">
      <w:start w:val="1"/>
      <w:numFmt w:val="bullet"/>
      <w:lvlText w:val="o"/>
      <w:lvlJc w:val="left"/>
      <w:pPr>
        <w:ind w:left="6480" w:hanging="360"/>
      </w:pPr>
      <w:rPr>
        <w:rFonts w:ascii="Courier New" w:hAnsi="Courier New" w:hint="default"/>
      </w:rPr>
    </w:lvl>
    <w:lvl w:ilvl="8" w:tplc="338A7AEE">
      <w:start w:val="1"/>
      <w:numFmt w:val="bullet"/>
      <w:lvlText w:val=""/>
      <w:lvlJc w:val="left"/>
      <w:pPr>
        <w:ind w:left="7200" w:hanging="360"/>
      </w:pPr>
      <w:rPr>
        <w:rFonts w:ascii="Wingdings" w:hAnsi="Wingdings" w:hint="default"/>
      </w:rPr>
    </w:lvl>
  </w:abstractNum>
  <w:abstractNum w:abstractNumId="15" w15:restartNumberingAfterBreak="0">
    <w:nsid w:val="4E7944D2"/>
    <w:multiLevelType w:val="hybridMultilevel"/>
    <w:tmpl w:val="0EC03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7" w15:restartNumberingAfterBreak="0">
    <w:nsid w:val="647E4668"/>
    <w:multiLevelType w:val="hybridMultilevel"/>
    <w:tmpl w:val="6BBC90B2"/>
    <w:lvl w:ilvl="0" w:tplc="654A4A9C">
      <w:start w:val="1"/>
      <w:numFmt w:val="bullet"/>
      <w:lvlText w:val=""/>
      <w:lvlJc w:val="left"/>
      <w:pPr>
        <w:ind w:left="720" w:hanging="360"/>
      </w:pPr>
      <w:rPr>
        <w:rFonts w:ascii="Symbol" w:hAnsi="Symbol" w:hint="default"/>
      </w:rPr>
    </w:lvl>
    <w:lvl w:ilvl="1" w:tplc="95B85EE8">
      <w:start w:val="1"/>
      <w:numFmt w:val="bullet"/>
      <w:lvlText w:val="o"/>
      <w:lvlJc w:val="left"/>
      <w:pPr>
        <w:ind w:left="1440" w:hanging="360"/>
      </w:pPr>
      <w:rPr>
        <w:rFonts w:ascii="Courier New" w:hAnsi="Courier New" w:hint="default"/>
      </w:rPr>
    </w:lvl>
    <w:lvl w:ilvl="2" w:tplc="40881BB0">
      <w:start w:val="1"/>
      <w:numFmt w:val="bullet"/>
      <w:lvlText w:val=""/>
      <w:lvlJc w:val="left"/>
      <w:pPr>
        <w:ind w:left="2160" w:hanging="360"/>
      </w:pPr>
      <w:rPr>
        <w:rFonts w:ascii="Wingdings" w:hAnsi="Wingdings" w:hint="default"/>
      </w:rPr>
    </w:lvl>
    <w:lvl w:ilvl="3" w:tplc="93B403F6">
      <w:start w:val="1"/>
      <w:numFmt w:val="bullet"/>
      <w:lvlText w:val=""/>
      <w:lvlJc w:val="left"/>
      <w:pPr>
        <w:ind w:left="2880" w:hanging="360"/>
      </w:pPr>
      <w:rPr>
        <w:rFonts w:ascii="Symbol" w:hAnsi="Symbol" w:hint="default"/>
      </w:rPr>
    </w:lvl>
    <w:lvl w:ilvl="4" w:tplc="53262F9C">
      <w:start w:val="1"/>
      <w:numFmt w:val="bullet"/>
      <w:lvlText w:val="o"/>
      <w:lvlJc w:val="left"/>
      <w:pPr>
        <w:ind w:left="3600" w:hanging="360"/>
      </w:pPr>
      <w:rPr>
        <w:rFonts w:ascii="Courier New" w:hAnsi="Courier New" w:hint="default"/>
      </w:rPr>
    </w:lvl>
    <w:lvl w:ilvl="5" w:tplc="FFA64996">
      <w:start w:val="1"/>
      <w:numFmt w:val="bullet"/>
      <w:lvlText w:val=""/>
      <w:lvlJc w:val="left"/>
      <w:pPr>
        <w:ind w:left="4320" w:hanging="360"/>
      </w:pPr>
      <w:rPr>
        <w:rFonts w:ascii="Wingdings" w:hAnsi="Wingdings" w:hint="default"/>
      </w:rPr>
    </w:lvl>
    <w:lvl w:ilvl="6" w:tplc="8A4645E4">
      <w:start w:val="1"/>
      <w:numFmt w:val="bullet"/>
      <w:lvlText w:val=""/>
      <w:lvlJc w:val="left"/>
      <w:pPr>
        <w:ind w:left="5040" w:hanging="360"/>
      </w:pPr>
      <w:rPr>
        <w:rFonts w:ascii="Symbol" w:hAnsi="Symbol" w:hint="default"/>
      </w:rPr>
    </w:lvl>
    <w:lvl w:ilvl="7" w:tplc="99F86DD2">
      <w:start w:val="1"/>
      <w:numFmt w:val="bullet"/>
      <w:lvlText w:val="o"/>
      <w:lvlJc w:val="left"/>
      <w:pPr>
        <w:ind w:left="5760" w:hanging="360"/>
      </w:pPr>
      <w:rPr>
        <w:rFonts w:ascii="Courier New" w:hAnsi="Courier New" w:hint="default"/>
      </w:rPr>
    </w:lvl>
    <w:lvl w:ilvl="8" w:tplc="B492FACA">
      <w:start w:val="1"/>
      <w:numFmt w:val="bullet"/>
      <w:lvlText w:val=""/>
      <w:lvlJc w:val="left"/>
      <w:pPr>
        <w:ind w:left="6480" w:hanging="360"/>
      </w:pPr>
      <w:rPr>
        <w:rFonts w:ascii="Wingdings" w:hAnsi="Wingdings" w:hint="default"/>
      </w:rPr>
    </w:lvl>
  </w:abstractNum>
  <w:abstractNum w:abstractNumId="18" w15:restartNumberingAfterBreak="0">
    <w:nsid w:val="6C363116"/>
    <w:multiLevelType w:val="hybridMultilevel"/>
    <w:tmpl w:val="FFFFFFFF"/>
    <w:lvl w:ilvl="0" w:tplc="E1FACB64">
      <w:start w:val="1"/>
      <w:numFmt w:val="bullet"/>
      <w:lvlText w:val=""/>
      <w:lvlJc w:val="left"/>
      <w:pPr>
        <w:ind w:left="720" w:hanging="360"/>
      </w:pPr>
      <w:rPr>
        <w:rFonts w:ascii="Symbol" w:hAnsi="Symbol" w:hint="default"/>
      </w:rPr>
    </w:lvl>
    <w:lvl w:ilvl="1" w:tplc="557CF690">
      <w:start w:val="1"/>
      <w:numFmt w:val="bullet"/>
      <w:lvlText w:val="o"/>
      <w:lvlJc w:val="left"/>
      <w:pPr>
        <w:ind w:left="1440" w:hanging="360"/>
      </w:pPr>
      <w:rPr>
        <w:rFonts w:ascii="Courier New" w:hAnsi="Courier New" w:hint="default"/>
      </w:rPr>
    </w:lvl>
    <w:lvl w:ilvl="2" w:tplc="7E16A48C">
      <w:start w:val="1"/>
      <w:numFmt w:val="bullet"/>
      <w:lvlText w:val=""/>
      <w:lvlJc w:val="left"/>
      <w:pPr>
        <w:ind w:left="2160" w:hanging="360"/>
      </w:pPr>
      <w:rPr>
        <w:rFonts w:ascii="Wingdings" w:hAnsi="Wingdings" w:hint="default"/>
      </w:rPr>
    </w:lvl>
    <w:lvl w:ilvl="3" w:tplc="131C8326">
      <w:start w:val="1"/>
      <w:numFmt w:val="bullet"/>
      <w:lvlText w:val=""/>
      <w:lvlJc w:val="left"/>
      <w:pPr>
        <w:ind w:left="2880" w:hanging="360"/>
      </w:pPr>
      <w:rPr>
        <w:rFonts w:ascii="Symbol" w:hAnsi="Symbol" w:hint="default"/>
      </w:rPr>
    </w:lvl>
    <w:lvl w:ilvl="4" w:tplc="DA2C4908">
      <w:start w:val="1"/>
      <w:numFmt w:val="bullet"/>
      <w:lvlText w:val="o"/>
      <w:lvlJc w:val="left"/>
      <w:pPr>
        <w:ind w:left="3600" w:hanging="360"/>
      </w:pPr>
      <w:rPr>
        <w:rFonts w:ascii="Courier New" w:hAnsi="Courier New" w:hint="default"/>
      </w:rPr>
    </w:lvl>
    <w:lvl w:ilvl="5" w:tplc="15DE5CD2">
      <w:start w:val="1"/>
      <w:numFmt w:val="bullet"/>
      <w:lvlText w:val=""/>
      <w:lvlJc w:val="left"/>
      <w:pPr>
        <w:ind w:left="4320" w:hanging="360"/>
      </w:pPr>
      <w:rPr>
        <w:rFonts w:ascii="Wingdings" w:hAnsi="Wingdings" w:hint="default"/>
      </w:rPr>
    </w:lvl>
    <w:lvl w:ilvl="6" w:tplc="36D881CC">
      <w:start w:val="1"/>
      <w:numFmt w:val="bullet"/>
      <w:lvlText w:val=""/>
      <w:lvlJc w:val="left"/>
      <w:pPr>
        <w:ind w:left="5040" w:hanging="360"/>
      </w:pPr>
      <w:rPr>
        <w:rFonts w:ascii="Symbol" w:hAnsi="Symbol" w:hint="default"/>
      </w:rPr>
    </w:lvl>
    <w:lvl w:ilvl="7" w:tplc="DF2C4D04">
      <w:start w:val="1"/>
      <w:numFmt w:val="bullet"/>
      <w:lvlText w:val="o"/>
      <w:lvlJc w:val="left"/>
      <w:pPr>
        <w:ind w:left="5760" w:hanging="360"/>
      </w:pPr>
      <w:rPr>
        <w:rFonts w:ascii="Courier New" w:hAnsi="Courier New" w:hint="default"/>
      </w:rPr>
    </w:lvl>
    <w:lvl w:ilvl="8" w:tplc="E870D166">
      <w:start w:val="1"/>
      <w:numFmt w:val="bullet"/>
      <w:lvlText w:val=""/>
      <w:lvlJc w:val="left"/>
      <w:pPr>
        <w:ind w:left="6480" w:hanging="360"/>
      </w:pPr>
      <w:rPr>
        <w:rFonts w:ascii="Wingdings" w:hAnsi="Wingdings" w:hint="default"/>
      </w:rPr>
    </w:lvl>
  </w:abstractNum>
  <w:abstractNum w:abstractNumId="19" w15:restartNumberingAfterBreak="0">
    <w:nsid w:val="70D6A5A8"/>
    <w:multiLevelType w:val="hybridMultilevel"/>
    <w:tmpl w:val="FFFFFFFF"/>
    <w:lvl w:ilvl="0" w:tplc="0DB09A98">
      <w:start w:val="1"/>
      <w:numFmt w:val="bullet"/>
      <w:lvlText w:val=""/>
      <w:lvlJc w:val="left"/>
      <w:pPr>
        <w:ind w:left="720" w:hanging="360"/>
      </w:pPr>
      <w:rPr>
        <w:rFonts w:ascii="Symbol" w:hAnsi="Symbol" w:hint="default"/>
      </w:rPr>
    </w:lvl>
    <w:lvl w:ilvl="1" w:tplc="5A96908E">
      <w:start w:val="1"/>
      <w:numFmt w:val="bullet"/>
      <w:lvlText w:val="o"/>
      <w:lvlJc w:val="left"/>
      <w:pPr>
        <w:ind w:left="1440" w:hanging="360"/>
      </w:pPr>
      <w:rPr>
        <w:rFonts w:ascii="Courier New" w:hAnsi="Courier New" w:hint="default"/>
      </w:rPr>
    </w:lvl>
    <w:lvl w:ilvl="2" w:tplc="0A28FAD8">
      <w:start w:val="1"/>
      <w:numFmt w:val="bullet"/>
      <w:lvlText w:val=""/>
      <w:lvlJc w:val="left"/>
      <w:pPr>
        <w:ind w:left="2160" w:hanging="360"/>
      </w:pPr>
      <w:rPr>
        <w:rFonts w:ascii="Wingdings" w:hAnsi="Wingdings" w:hint="default"/>
      </w:rPr>
    </w:lvl>
    <w:lvl w:ilvl="3" w:tplc="D74C083A">
      <w:start w:val="1"/>
      <w:numFmt w:val="bullet"/>
      <w:lvlText w:val=""/>
      <w:lvlJc w:val="left"/>
      <w:pPr>
        <w:ind w:left="2880" w:hanging="360"/>
      </w:pPr>
      <w:rPr>
        <w:rFonts w:ascii="Symbol" w:hAnsi="Symbol" w:hint="default"/>
      </w:rPr>
    </w:lvl>
    <w:lvl w:ilvl="4" w:tplc="19D6868A">
      <w:start w:val="1"/>
      <w:numFmt w:val="bullet"/>
      <w:lvlText w:val="o"/>
      <w:lvlJc w:val="left"/>
      <w:pPr>
        <w:ind w:left="3600" w:hanging="360"/>
      </w:pPr>
      <w:rPr>
        <w:rFonts w:ascii="Courier New" w:hAnsi="Courier New" w:hint="default"/>
      </w:rPr>
    </w:lvl>
    <w:lvl w:ilvl="5" w:tplc="F8D80FBA">
      <w:start w:val="1"/>
      <w:numFmt w:val="bullet"/>
      <w:lvlText w:val=""/>
      <w:lvlJc w:val="left"/>
      <w:pPr>
        <w:ind w:left="4320" w:hanging="360"/>
      </w:pPr>
      <w:rPr>
        <w:rFonts w:ascii="Wingdings" w:hAnsi="Wingdings" w:hint="default"/>
      </w:rPr>
    </w:lvl>
    <w:lvl w:ilvl="6" w:tplc="CE760E3A">
      <w:start w:val="1"/>
      <w:numFmt w:val="bullet"/>
      <w:lvlText w:val=""/>
      <w:lvlJc w:val="left"/>
      <w:pPr>
        <w:ind w:left="5040" w:hanging="360"/>
      </w:pPr>
      <w:rPr>
        <w:rFonts w:ascii="Symbol" w:hAnsi="Symbol" w:hint="default"/>
      </w:rPr>
    </w:lvl>
    <w:lvl w:ilvl="7" w:tplc="440879F6">
      <w:start w:val="1"/>
      <w:numFmt w:val="bullet"/>
      <w:lvlText w:val="o"/>
      <w:lvlJc w:val="left"/>
      <w:pPr>
        <w:ind w:left="5760" w:hanging="360"/>
      </w:pPr>
      <w:rPr>
        <w:rFonts w:ascii="Courier New" w:hAnsi="Courier New" w:hint="default"/>
      </w:rPr>
    </w:lvl>
    <w:lvl w:ilvl="8" w:tplc="54BE769C">
      <w:start w:val="1"/>
      <w:numFmt w:val="bullet"/>
      <w:lvlText w:val=""/>
      <w:lvlJc w:val="left"/>
      <w:pPr>
        <w:ind w:left="6480" w:hanging="360"/>
      </w:pPr>
      <w:rPr>
        <w:rFonts w:ascii="Wingdings" w:hAnsi="Wingdings" w:hint="default"/>
      </w:rPr>
    </w:lvl>
  </w:abstractNum>
  <w:abstractNum w:abstractNumId="20" w15:restartNumberingAfterBreak="0">
    <w:nsid w:val="796D562E"/>
    <w:multiLevelType w:val="hybridMultilevel"/>
    <w:tmpl w:val="FFFFFFFF"/>
    <w:lvl w:ilvl="0" w:tplc="051658DC">
      <w:start w:val="1"/>
      <w:numFmt w:val="bullet"/>
      <w:lvlText w:val=""/>
      <w:lvlJc w:val="left"/>
      <w:pPr>
        <w:ind w:left="720" w:hanging="360"/>
      </w:pPr>
      <w:rPr>
        <w:rFonts w:ascii="Symbol" w:hAnsi="Symbol" w:hint="default"/>
      </w:rPr>
    </w:lvl>
    <w:lvl w:ilvl="1" w:tplc="56B25906">
      <w:start w:val="1"/>
      <w:numFmt w:val="bullet"/>
      <w:lvlText w:val="o"/>
      <w:lvlJc w:val="left"/>
      <w:pPr>
        <w:ind w:left="1440" w:hanging="360"/>
      </w:pPr>
      <w:rPr>
        <w:rFonts w:ascii="Courier New" w:hAnsi="Courier New" w:hint="default"/>
      </w:rPr>
    </w:lvl>
    <w:lvl w:ilvl="2" w:tplc="C688DFDC">
      <w:start w:val="1"/>
      <w:numFmt w:val="bullet"/>
      <w:lvlText w:val=""/>
      <w:lvlJc w:val="left"/>
      <w:pPr>
        <w:ind w:left="2160" w:hanging="360"/>
      </w:pPr>
      <w:rPr>
        <w:rFonts w:ascii="Wingdings" w:hAnsi="Wingdings" w:hint="default"/>
      </w:rPr>
    </w:lvl>
    <w:lvl w:ilvl="3" w:tplc="7F3A4AD2">
      <w:start w:val="1"/>
      <w:numFmt w:val="bullet"/>
      <w:lvlText w:val=""/>
      <w:lvlJc w:val="left"/>
      <w:pPr>
        <w:ind w:left="2880" w:hanging="360"/>
      </w:pPr>
      <w:rPr>
        <w:rFonts w:ascii="Symbol" w:hAnsi="Symbol" w:hint="default"/>
      </w:rPr>
    </w:lvl>
    <w:lvl w:ilvl="4" w:tplc="EC1CA5CA">
      <w:start w:val="1"/>
      <w:numFmt w:val="bullet"/>
      <w:lvlText w:val="o"/>
      <w:lvlJc w:val="left"/>
      <w:pPr>
        <w:ind w:left="3600" w:hanging="360"/>
      </w:pPr>
      <w:rPr>
        <w:rFonts w:ascii="Courier New" w:hAnsi="Courier New" w:hint="default"/>
      </w:rPr>
    </w:lvl>
    <w:lvl w:ilvl="5" w:tplc="B0B46E5E">
      <w:start w:val="1"/>
      <w:numFmt w:val="bullet"/>
      <w:lvlText w:val=""/>
      <w:lvlJc w:val="left"/>
      <w:pPr>
        <w:ind w:left="4320" w:hanging="360"/>
      </w:pPr>
      <w:rPr>
        <w:rFonts w:ascii="Wingdings" w:hAnsi="Wingdings" w:hint="default"/>
      </w:rPr>
    </w:lvl>
    <w:lvl w:ilvl="6" w:tplc="6492A9D0">
      <w:start w:val="1"/>
      <w:numFmt w:val="bullet"/>
      <w:lvlText w:val=""/>
      <w:lvlJc w:val="left"/>
      <w:pPr>
        <w:ind w:left="5040" w:hanging="360"/>
      </w:pPr>
      <w:rPr>
        <w:rFonts w:ascii="Symbol" w:hAnsi="Symbol" w:hint="default"/>
      </w:rPr>
    </w:lvl>
    <w:lvl w:ilvl="7" w:tplc="45AA1CA6">
      <w:start w:val="1"/>
      <w:numFmt w:val="bullet"/>
      <w:lvlText w:val="o"/>
      <w:lvlJc w:val="left"/>
      <w:pPr>
        <w:ind w:left="5760" w:hanging="360"/>
      </w:pPr>
      <w:rPr>
        <w:rFonts w:ascii="Courier New" w:hAnsi="Courier New" w:hint="default"/>
      </w:rPr>
    </w:lvl>
    <w:lvl w:ilvl="8" w:tplc="56FA1596">
      <w:start w:val="1"/>
      <w:numFmt w:val="bullet"/>
      <w:lvlText w:val=""/>
      <w:lvlJc w:val="left"/>
      <w:pPr>
        <w:ind w:left="6480" w:hanging="360"/>
      </w:pPr>
      <w:rPr>
        <w:rFonts w:ascii="Wingdings" w:hAnsi="Wingdings" w:hint="default"/>
      </w:rPr>
    </w:lvl>
  </w:abstractNum>
  <w:abstractNum w:abstractNumId="21" w15:restartNumberingAfterBreak="0">
    <w:nsid w:val="7B332CA8"/>
    <w:multiLevelType w:val="hybridMultilevel"/>
    <w:tmpl w:val="F2C40DCA"/>
    <w:lvl w:ilvl="0" w:tplc="4EC2D8DE">
      <w:start w:val="1"/>
      <w:numFmt w:val="lowerLetter"/>
      <w:pStyle w:val="ListAlpha2"/>
      <w:lvlText w:val="%1."/>
      <w:lvlJc w:val="left"/>
      <w:pPr>
        <w:tabs>
          <w:tab w:val="num" w:pos="1060"/>
        </w:tabs>
        <w:ind w:left="681" w:hanging="341"/>
      </w:pPr>
      <w:rPr>
        <w:rFonts w:hint="default"/>
      </w:rPr>
    </w:lvl>
    <w:lvl w:ilvl="1" w:tplc="770C8912" w:tentative="1">
      <w:start w:val="1"/>
      <w:numFmt w:val="lowerLetter"/>
      <w:lvlText w:val="%2."/>
      <w:lvlJc w:val="left"/>
      <w:pPr>
        <w:tabs>
          <w:tab w:val="num" w:pos="1780"/>
        </w:tabs>
        <w:ind w:left="1780" w:hanging="360"/>
      </w:pPr>
    </w:lvl>
    <w:lvl w:ilvl="2" w:tplc="233C00C0" w:tentative="1">
      <w:start w:val="1"/>
      <w:numFmt w:val="lowerRoman"/>
      <w:lvlText w:val="%3."/>
      <w:lvlJc w:val="right"/>
      <w:pPr>
        <w:tabs>
          <w:tab w:val="num" w:pos="2500"/>
        </w:tabs>
        <w:ind w:left="2500" w:hanging="180"/>
      </w:pPr>
    </w:lvl>
    <w:lvl w:ilvl="3" w:tplc="272E5B3C" w:tentative="1">
      <w:start w:val="1"/>
      <w:numFmt w:val="decimal"/>
      <w:lvlText w:val="%4."/>
      <w:lvlJc w:val="left"/>
      <w:pPr>
        <w:tabs>
          <w:tab w:val="num" w:pos="3220"/>
        </w:tabs>
        <w:ind w:left="3220" w:hanging="360"/>
      </w:pPr>
    </w:lvl>
    <w:lvl w:ilvl="4" w:tplc="73AE54C6" w:tentative="1">
      <w:start w:val="1"/>
      <w:numFmt w:val="lowerLetter"/>
      <w:lvlText w:val="%5."/>
      <w:lvlJc w:val="left"/>
      <w:pPr>
        <w:tabs>
          <w:tab w:val="num" w:pos="3940"/>
        </w:tabs>
        <w:ind w:left="3940" w:hanging="360"/>
      </w:pPr>
    </w:lvl>
    <w:lvl w:ilvl="5" w:tplc="A856627E" w:tentative="1">
      <w:start w:val="1"/>
      <w:numFmt w:val="lowerRoman"/>
      <w:lvlText w:val="%6."/>
      <w:lvlJc w:val="right"/>
      <w:pPr>
        <w:tabs>
          <w:tab w:val="num" w:pos="4660"/>
        </w:tabs>
        <w:ind w:left="4660" w:hanging="180"/>
      </w:pPr>
    </w:lvl>
    <w:lvl w:ilvl="6" w:tplc="1B5CF7F0" w:tentative="1">
      <w:start w:val="1"/>
      <w:numFmt w:val="decimal"/>
      <w:lvlText w:val="%7."/>
      <w:lvlJc w:val="left"/>
      <w:pPr>
        <w:tabs>
          <w:tab w:val="num" w:pos="5380"/>
        </w:tabs>
        <w:ind w:left="5380" w:hanging="360"/>
      </w:pPr>
    </w:lvl>
    <w:lvl w:ilvl="7" w:tplc="71CAE034" w:tentative="1">
      <w:start w:val="1"/>
      <w:numFmt w:val="lowerLetter"/>
      <w:lvlText w:val="%8."/>
      <w:lvlJc w:val="left"/>
      <w:pPr>
        <w:tabs>
          <w:tab w:val="num" w:pos="6100"/>
        </w:tabs>
        <w:ind w:left="6100" w:hanging="360"/>
      </w:pPr>
    </w:lvl>
    <w:lvl w:ilvl="8" w:tplc="CA42F0A2" w:tentative="1">
      <w:start w:val="1"/>
      <w:numFmt w:val="lowerRoman"/>
      <w:lvlText w:val="%9."/>
      <w:lvlJc w:val="right"/>
      <w:pPr>
        <w:tabs>
          <w:tab w:val="num" w:pos="6820"/>
        </w:tabs>
        <w:ind w:left="6820" w:hanging="180"/>
      </w:pPr>
    </w:lvl>
  </w:abstractNum>
  <w:abstractNum w:abstractNumId="2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884975753">
    <w:abstractNumId w:val="19"/>
  </w:num>
  <w:num w:numId="2" w16cid:durableId="2052530999">
    <w:abstractNumId w:val="8"/>
  </w:num>
  <w:num w:numId="3" w16cid:durableId="499926069">
    <w:abstractNumId w:val="20"/>
  </w:num>
  <w:num w:numId="4" w16cid:durableId="1449618000">
    <w:abstractNumId w:val="11"/>
  </w:num>
  <w:num w:numId="5" w16cid:durableId="1821269114">
    <w:abstractNumId w:val="6"/>
  </w:num>
  <w:num w:numId="6" w16cid:durableId="288434785">
    <w:abstractNumId w:val="18"/>
  </w:num>
  <w:num w:numId="7" w16cid:durableId="2002075359">
    <w:abstractNumId w:val="17"/>
  </w:num>
  <w:num w:numId="8" w16cid:durableId="1603994005">
    <w:abstractNumId w:val="14"/>
  </w:num>
  <w:num w:numId="9" w16cid:durableId="268313476">
    <w:abstractNumId w:val="13"/>
  </w:num>
  <w:num w:numId="10" w16cid:durableId="1094595318">
    <w:abstractNumId w:val="4"/>
  </w:num>
  <w:num w:numId="11" w16cid:durableId="1020086743">
    <w:abstractNumId w:val="3"/>
  </w:num>
  <w:num w:numId="12" w16cid:durableId="1471896914">
    <w:abstractNumId w:val="2"/>
  </w:num>
  <w:num w:numId="13" w16cid:durableId="1835611006">
    <w:abstractNumId w:val="1"/>
  </w:num>
  <w:num w:numId="14" w16cid:durableId="1197503714">
    <w:abstractNumId w:val="0"/>
  </w:num>
  <w:num w:numId="15" w16cid:durableId="1584875426">
    <w:abstractNumId w:val="21"/>
  </w:num>
  <w:num w:numId="16" w16cid:durableId="909733138">
    <w:abstractNumId w:val="10"/>
  </w:num>
  <w:num w:numId="17" w16cid:durableId="2118595428">
    <w:abstractNumId w:val="22"/>
  </w:num>
  <w:num w:numId="18" w16cid:durableId="425347436">
    <w:abstractNumId w:val="9"/>
  </w:num>
  <w:num w:numId="19" w16cid:durableId="395933528">
    <w:abstractNumId w:val="5"/>
  </w:num>
  <w:num w:numId="20" w16cid:durableId="1888249964">
    <w:abstractNumId w:val="16"/>
  </w:num>
  <w:num w:numId="21" w16cid:durableId="1439789739">
    <w:abstractNumId w:val="12"/>
  </w:num>
  <w:num w:numId="22" w16cid:durableId="1702512741">
    <w:abstractNumId w:val="7"/>
  </w:num>
  <w:num w:numId="23" w16cid:durableId="869029325">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DF2"/>
    <w:rsid w:val="0000021A"/>
    <w:rsid w:val="000006AA"/>
    <w:rsid w:val="00000B8D"/>
    <w:rsid w:val="00000F3A"/>
    <w:rsid w:val="00002325"/>
    <w:rsid w:val="00002A17"/>
    <w:rsid w:val="00003F8F"/>
    <w:rsid w:val="00006550"/>
    <w:rsid w:val="00007F85"/>
    <w:rsid w:val="000131A4"/>
    <w:rsid w:val="00015A97"/>
    <w:rsid w:val="000162BD"/>
    <w:rsid w:val="000226D5"/>
    <w:rsid w:val="00023364"/>
    <w:rsid w:val="000233C5"/>
    <w:rsid w:val="000243B0"/>
    <w:rsid w:val="000248AA"/>
    <w:rsid w:val="00024C17"/>
    <w:rsid w:val="000306DC"/>
    <w:rsid w:val="00031D2E"/>
    <w:rsid w:val="00033CE1"/>
    <w:rsid w:val="00033D13"/>
    <w:rsid w:val="00034085"/>
    <w:rsid w:val="000363A7"/>
    <w:rsid w:val="000409DE"/>
    <w:rsid w:val="00040D39"/>
    <w:rsid w:val="00041516"/>
    <w:rsid w:val="00043C3E"/>
    <w:rsid w:val="0004462C"/>
    <w:rsid w:val="00044B92"/>
    <w:rsid w:val="00045BA7"/>
    <w:rsid w:val="0004791B"/>
    <w:rsid w:val="000500A2"/>
    <w:rsid w:val="00050631"/>
    <w:rsid w:val="00050F42"/>
    <w:rsid w:val="00052594"/>
    <w:rsid w:val="00053F59"/>
    <w:rsid w:val="00054739"/>
    <w:rsid w:val="00055E7F"/>
    <w:rsid w:val="00057961"/>
    <w:rsid w:val="00061041"/>
    <w:rsid w:val="00061439"/>
    <w:rsid w:val="00061FAA"/>
    <w:rsid w:val="000660A9"/>
    <w:rsid w:val="00067213"/>
    <w:rsid w:val="00067288"/>
    <w:rsid w:val="00070D41"/>
    <w:rsid w:val="00073FAA"/>
    <w:rsid w:val="00074C45"/>
    <w:rsid w:val="000752B3"/>
    <w:rsid w:val="000757F3"/>
    <w:rsid w:val="00075939"/>
    <w:rsid w:val="00075DA9"/>
    <w:rsid w:val="00077DD4"/>
    <w:rsid w:val="000814B4"/>
    <w:rsid w:val="00081F6F"/>
    <w:rsid w:val="00082C6A"/>
    <w:rsid w:val="00084BA8"/>
    <w:rsid w:val="00090CD4"/>
    <w:rsid w:val="00091B37"/>
    <w:rsid w:val="0009237F"/>
    <w:rsid w:val="000936AF"/>
    <w:rsid w:val="00093EDD"/>
    <w:rsid w:val="00094BA1"/>
    <w:rsid w:val="000960C1"/>
    <w:rsid w:val="000962EC"/>
    <w:rsid w:val="0009633A"/>
    <w:rsid w:val="000963FE"/>
    <w:rsid w:val="00097A0F"/>
    <w:rsid w:val="000A1DF2"/>
    <w:rsid w:val="000A3D13"/>
    <w:rsid w:val="000A4D14"/>
    <w:rsid w:val="000A6EC2"/>
    <w:rsid w:val="000A7171"/>
    <w:rsid w:val="000A72E2"/>
    <w:rsid w:val="000A73AA"/>
    <w:rsid w:val="000A756D"/>
    <w:rsid w:val="000B0A65"/>
    <w:rsid w:val="000B1B6F"/>
    <w:rsid w:val="000B2E1D"/>
    <w:rsid w:val="000B3685"/>
    <w:rsid w:val="000B5201"/>
    <w:rsid w:val="000B6BC3"/>
    <w:rsid w:val="000C0C0F"/>
    <w:rsid w:val="000C0CD1"/>
    <w:rsid w:val="000C0EDC"/>
    <w:rsid w:val="000C282A"/>
    <w:rsid w:val="000C6FCE"/>
    <w:rsid w:val="000C7372"/>
    <w:rsid w:val="000D107A"/>
    <w:rsid w:val="000D13C3"/>
    <w:rsid w:val="000D1D5D"/>
    <w:rsid w:val="000D552D"/>
    <w:rsid w:val="000D55F9"/>
    <w:rsid w:val="000D574C"/>
    <w:rsid w:val="000D7B0F"/>
    <w:rsid w:val="000E1FAC"/>
    <w:rsid w:val="000E316D"/>
    <w:rsid w:val="000E4948"/>
    <w:rsid w:val="000E5EB5"/>
    <w:rsid w:val="000E7E16"/>
    <w:rsid w:val="000F0113"/>
    <w:rsid w:val="000F5782"/>
    <w:rsid w:val="000F5F72"/>
    <w:rsid w:val="000F6A22"/>
    <w:rsid w:val="000F7416"/>
    <w:rsid w:val="001010A7"/>
    <w:rsid w:val="00101787"/>
    <w:rsid w:val="001032AF"/>
    <w:rsid w:val="00103C73"/>
    <w:rsid w:val="0010421E"/>
    <w:rsid w:val="00104D35"/>
    <w:rsid w:val="001102CC"/>
    <w:rsid w:val="0011089A"/>
    <w:rsid w:val="00113566"/>
    <w:rsid w:val="001159F4"/>
    <w:rsid w:val="00115C7A"/>
    <w:rsid w:val="00116956"/>
    <w:rsid w:val="0012114F"/>
    <w:rsid w:val="001213CC"/>
    <w:rsid w:val="00121471"/>
    <w:rsid w:val="00121A92"/>
    <w:rsid w:val="00123B86"/>
    <w:rsid w:val="001244A4"/>
    <w:rsid w:val="00125055"/>
    <w:rsid w:val="00126DFF"/>
    <w:rsid w:val="00130FB8"/>
    <w:rsid w:val="00131665"/>
    <w:rsid w:val="00131E51"/>
    <w:rsid w:val="001325B4"/>
    <w:rsid w:val="001365BE"/>
    <w:rsid w:val="00136951"/>
    <w:rsid w:val="00137C63"/>
    <w:rsid w:val="0014234D"/>
    <w:rsid w:val="0014340F"/>
    <w:rsid w:val="001449EC"/>
    <w:rsid w:val="001455F4"/>
    <w:rsid w:val="00154DE9"/>
    <w:rsid w:val="0015576E"/>
    <w:rsid w:val="001561D8"/>
    <w:rsid w:val="00156CD4"/>
    <w:rsid w:val="001576AC"/>
    <w:rsid w:val="00162BF6"/>
    <w:rsid w:val="00162C6B"/>
    <w:rsid w:val="0016305D"/>
    <w:rsid w:val="00163D7B"/>
    <w:rsid w:val="001641AC"/>
    <w:rsid w:val="0016608E"/>
    <w:rsid w:val="001665FF"/>
    <w:rsid w:val="00172C97"/>
    <w:rsid w:val="00174116"/>
    <w:rsid w:val="0017544F"/>
    <w:rsid w:val="0017763C"/>
    <w:rsid w:val="001778C7"/>
    <w:rsid w:val="001779A2"/>
    <w:rsid w:val="0018157C"/>
    <w:rsid w:val="00181BC6"/>
    <w:rsid w:val="001845B4"/>
    <w:rsid w:val="00184675"/>
    <w:rsid w:val="00184FA3"/>
    <w:rsid w:val="00190937"/>
    <w:rsid w:val="00191108"/>
    <w:rsid w:val="0019145C"/>
    <w:rsid w:val="00192FEF"/>
    <w:rsid w:val="00194327"/>
    <w:rsid w:val="00194875"/>
    <w:rsid w:val="00194A6E"/>
    <w:rsid w:val="001A58B0"/>
    <w:rsid w:val="001A77B2"/>
    <w:rsid w:val="001B0F22"/>
    <w:rsid w:val="001B21BF"/>
    <w:rsid w:val="001B5D04"/>
    <w:rsid w:val="001B7093"/>
    <w:rsid w:val="001C129D"/>
    <w:rsid w:val="001C57E2"/>
    <w:rsid w:val="001C76CE"/>
    <w:rsid w:val="001CC1CE"/>
    <w:rsid w:val="001D1178"/>
    <w:rsid w:val="001D1E5C"/>
    <w:rsid w:val="001D37D8"/>
    <w:rsid w:val="001D4619"/>
    <w:rsid w:val="001D48E5"/>
    <w:rsid w:val="001D5FC9"/>
    <w:rsid w:val="001D76F4"/>
    <w:rsid w:val="001E07B3"/>
    <w:rsid w:val="001E25E2"/>
    <w:rsid w:val="001E4672"/>
    <w:rsid w:val="001E49CB"/>
    <w:rsid w:val="001E5118"/>
    <w:rsid w:val="001E6784"/>
    <w:rsid w:val="001F0F73"/>
    <w:rsid w:val="001F0FEE"/>
    <w:rsid w:val="001F15DE"/>
    <w:rsid w:val="001F17CA"/>
    <w:rsid w:val="001F21B4"/>
    <w:rsid w:val="001F26A6"/>
    <w:rsid w:val="001F4DB8"/>
    <w:rsid w:val="001F50BB"/>
    <w:rsid w:val="001F5997"/>
    <w:rsid w:val="001F7C42"/>
    <w:rsid w:val="0020181E"/>
    <w:rsid w:val="00202974"/>
    <w:rsid w:val="0020433F"/>
    <w:rsid w:val="0020485F"/>
    <w:rsid w:val="002050A5"/>
    <w:rsid w:val="00207061"/>
    <w:rsid w:val="00211C5C"/>
    <w:rsid w:val="0021259B"/>
    <w:rsid w:val="00212AE8"/>
    <w:rsid w:val="00214906"/>
    <w:rsid w:val="00214DCC"/>
    <w:rsid w:val="00215530"/>
    <w:rsid w:val="0021564A"/>
    <w:rsid w:val="002156C2"/>
    <w:rsid w:val="00217C98"/>
    <w:rsid w:val="00217E98"/>
    <w:rsid w:val="0022026E"/>
    <w:rsid w:val="002210E4"/>
    <w:rsid w:val="002221D1"/>
    <w:rsid w:val="0022731B"/>
    <w:rsid w:val="00227AF6"/>
    <w:rsid w:val="0023063A"/>
    <w:rsid w:val="00231331"/>
    <w:rsid w:val="002318F1"/>
    <w:rsid w:val="002325DB"/>
    <w:rsid w:val="002329E9"/>
    <w:rsid w:val="00232A1C"/>
    <w:rsid w:val="00233E17"/>
    <w:rsid w:val="00235891"/>
    <w:rsid w:val="002366A4"/>
    <w:rsid w:val="00236C6A"/>
    <w:rsid w:val="00240265"/>
    <w:rsid w:val="00241431"/>
    <w:rsid w:val="00242224"/>
    <w:rsid w:val="00242791"/>
    <w:rsid w:val="0024703B"/>
    <w:rsid w:val="0024E1CE"/>
    <w:rsid w:val="0025297D"/>
    <w:rsid w:val="00252B73"/>
    <w:rsid w:val="00254AF1"/>
    <w:rsid w:val="00254B1C"/>
    <w:rsid w:val="0025506E"/>
    <w:rsid w:val="0025606B"/>
    <w:rsid w:val="0025701D"/>
    <w:rsid w:val="00260690"/>
    <w:rsid w:val="0026085D"/>
    <w:rsid w:val="0026186E"/>
    <w:rsid w:val="00263047"/>
    <w:rsid w:val="00263623"/>
    <w:rsid w:val="00265712"/>
    <w:rsid w:val="0027000C"/>
    <w:rsid w:val="00271726"/>
    <w:rsid w:val="002724FD"/>
    <w:rsid w:val="0027302A"/>
    <w:rsid w:val="00276FE5"/>
    <w:rsid w:val="0028294A"/>
    <w:rsid w:val="00284F99"/>
    <w:rsid w:val="0028543D"/>
    <w:rsid w:val="00285C6D"/>
    <w:rsid w:val="0028605A"/>
    <w:rsid w:val="0028621A"/>
    <w:rsid w:val="00286850"/>
    <w:rsid w:val="002877A3"/>
    <w:rsid w:val="00290020"/>
    <w:rsid w:val="00290414"/>
    <w:rsid w:val="002905B0"/>
    <w:rsid w:val="0029070F"/>
    <w:rsid w:val="00290A7A"/>
    <w:rsid w:val="00290DDD"/>
    <w:rsid w:val="00291122"/>
    <w:rsid w:val="00292707"/>
    <w:rsid w:val="00293BB0"/>
    <w:rsid w:val="002942BE"/>
    <w:rsid w:val="00296AD8"/>
    <w:rsid w:val="002A10FF"/>
    <w:rsid w:val="002A16AE"/>
    <w:rsid w:val="002A37FD"/>
    <w:rsid w:val="002A3CED"/>
    <w:rsid w:val="002A4C17"/>
    <w:rsid w:val="002A549B"/>
    <w:rsid w:val="002B26BE"/>
    <w:rsid w:val="002B2E95"/>
    <w:rsid w:val="002B34E3"/>
    <w:rsid w:val="002B5B0B"/>
    <w:rsid w:val="002B6916"/>
    <w:rsid w:val="002C08F6"/>
    <w:rsid w:val="002C0A3B"/>
    <w:rsid w:val="002C3FAE"/>
    <w:rsid w:val="002C4704"/>
    <w:rsid w:val="002C4E1E"/>
    <w:rsid w:val="002C542C"/>
    <w:rsid w:val="002C6BE7"/>
    <w:rsid w:val="002C6D06"/>
    <w:rsid w:val="002D0965"/>
    <w:rsid w:val="002D1954"/>
    <w:rsid w:val="002D5680"/>
    <w:rsid w:val="002D62CF"/>
    <w:rsid w:val="002D7B8D"/>
    <w:rsid w:val="002E3DC3"/>
    <w:rsid w:val="002F0557"/>
    <w:rsid w:val="002F0B31"/>
    <w:rsid w:val="002F313E"/>
    <w:rsid w:val="002F360E"/>
    <w:rsid w:val="002F3A95"/>
    <w:rsid w:val="002F3F7A"/>
    <w:rsid w:val="002F688D"/>
    <w:rsid w:val="002F7A55"/>
    <w:rsid w:val="00302A32"/>
    <w:rsid w:val="003041D0"/>
    <w:rsid w:val="003046AE"/>
    <w:rsid w:val="0030588E"/>
    <w:rsid w:val="003123C2"/>
    <w:rsid w:val="00313068"/>
    <w:rsid w:val="00313B46"/>
    <w:rsid w:val="00315170"/>
    <w:rsid w:val="00315886"/>
    <w:rsid w:val="00317443"/>
    <w:rsid w:val="003214E3"/>
    <w:rsid w:val="00321831"/>
    <w:rsid w:val="00321C66"/>
    <w:rsid w:val="00325B88"/>
    <w:rsid w:val="00326400"/>
    <w:rsid w:val="00330834"/>
    <w:rsid w:val="0033126F"/>
    <w:rsid w:val="0033406F"/>
    <w:rsid w:val="00334EA9"/>
    <w:rsid w:val="0033503E"/>
    <w:rsid w:val="003357C9"/>
    <w:rsid w:val="00336094"/>
    <w:rsid w:val="0033725E"/>
    <w:rsid w:val="0034095A"/>
    <w:rsid w:val="00341021"/>
    <w:rsid w:val="00342371"/>
    <w:rsid w:val="00345883"/>
    <w:rsid w:val="00345B07"/>
    <w:rsid w:val="00346896"/>
    <w:rsid w:val="00347092"/>
    <w:rsid w:val="003519F2"/>
    <w:rsid w:val="00354905"/>
    <w:rsid w:val="00354F56"/>
    <w:rsid w:val="00364D07"/>
    <w:rsid w:val="003661FA"/>
    <w:rsid w:val="00367F2E"/>
    <w:rsid w:val="00372396"/>
    <w:rsid w:val="003808D6"/>
    <w:rsid w:val="003815ED"/>
    <w:rsid w:val="003826CA"/>
    <w:rsid w:val="00382AE2"/>
    <w:rsid w:val="003837D7"/>
    <w:rsid w:val="00384EBC"/>
    <w:rsid w:val="00391A9F"/>
    <w:rsid w:val="003935F5"/>
    <w:rsid w:val="00393620"/>
    <w:rsid w:val="00394E75"/>
    <w:rsid w:val="00397BCD"/>
    <w:rsid w:val="003A099F"/>
    <w:rsid w:val="003A1865"/>
    <w:rsid w:val="003A64BE"/>
    <w:rsid w:val="003A6C6D"/>
    <w:rsid w:val="003A6E38"/>
    <w:rsid w:val="003B1188"/>
    <w:rsid w:val="003B1772"/>
    <w:rsid w:val="003B19EC"/>
    <w:rsid w:val="003B3C39"/>
    <w:rsid w:val="003B434A"/>
    <w:rsid w:val="003B43B2"/>
    <w:rsid w:val="003B4CDB"/>
    <w:rsid w:val="003B6C08"/>
    <w:rsid w:val="003B7CD2"/>
    <w:rsid w:val="003C2743"/>
    <w:rsid w:val="003C4B49"/>
    <w:rsid w:val="003C6E5A"/>
    <w:rsid w:val="003D0124"/>
    <w:rsid w:val="003D0B81"/>
    <w:rsid w:val="003D1F06"/>
    <w:rsid w:val="003D3407"/>
    <w:rsid w:val="003D39F1"/>
    <w:rsid w:val="003D7BD3"/>
    <w:rsid w:val="003E0858"/>
    <w:rsid w:val="003E2D7F"/>
    <w:rsid w:val="003E31A8"/>
    <w:rsid w:val="003E3377"/>
    <w:rsid w:val="003E4543"/>
    <w:rsid w:val="003E5E96"/>
    <w:rsid w:val="003E6D56"/>
    <w:rsid w:val="003F162F"/>
    <w:rsid w:val="003F3761"/>
    <w:rsid w:val="003F3F3A"/>
    <w:rsid w:val="003F5AF1"/>
    <w:rsid w:val="003F74AC"/>
    <w:rsid w:val="003F7A81"/>
    <w:rsid w:val="003F7CF4"/>
    <w:rsid w:val="00400980"/>
    <w:rsid w:val="0040185E"/>
    <w:rsid w:val="00404040"/>
    <w:rsid w:val="00404B70"/>
    <w:rsid w:val="004079A4"/>
    <w:rsid w:val="00407DCA"/>
    <w:rsid w:val="00411040"/>
    <w:rsid w:val="00415B96"/>
    <w:rsid w:val="00416478"/>
    <w:rsid w:val="00416A24"/>
    <w:rsid w:val="00422525"/>
    <w:rsid w:val="00422F33"/>
    <w:rsid w:val="00423A2C"/>
    <w:rsid w:val="00426607"/>
    <w:rsid w:val="0042720D"/>
    <w:rsid w:val="00427290"/>
    <w:rsid w:val="00427414"/>
    <w:rsid w:val="004278EB"/>
    <w:rsid w:val="00431FDC"/>
    <w:rsid w:val="00432FA6"/>
    <w:rsid w:val="00434819"/>
    <w:rsid w:val="00434F39"/>
    <w:rsid w:val="0043627C"/>
    <w:rsid w:val="004363FB"/>
    <w:rsid w:val="00436D62"/>
    <w:rsid w:val="00440F82"/>
    <w:rsid w:val="00441098"/>
    <w:rsid w:val="00441FFB"/>
    <w:rsid w:val="00443C6C"/>
    <w:rsid w:val="004452CD"/>
    <w:rsid w:val="0044575F"/>
    <w:rsid w:val="00450B46"/>
    <w:rsid w:val="00450CEC"/>
    <w:rsid w:val="00451E8E"/>
    <w:rsid w:val="004536A5"/>
    <w:rsid w:val="004576CE"/>
    <w:rsid w:val="0046074C"/>
    <w:rsid w:val="004611CF"/>
    <w:rsid w:val="0046271B"/>
    <w:rsid w:val="00463965"/>
    <w:rsid w:val="00464B1F"/>
    <w:rsid w:val="00464FD6"/>
    <w:rsid w:val="00466028"/>
    <w:rsid w:val="00470CD8"/>
    <w:rsid w:val="00471F2C"/>
    <w:rsid w:val="004721C7"/>
    <w:rsid w:val="00473692"/>
    <w:rsid w:val="0047501B"/>
    <w:rsid w:val="0047517E"/>
    <w:rsid w:val="00475262"/>
    <w:rsid w:val="00476A48"/>
    <w:rsid w:val="0047713A"/>
    <w:rsid w:val="00480115"/>
    <w:rsid w:val="004801E1"/>
    <w:rsid w:val="00480CFB"/>
    <w:rsid w:val="004820E4"/>
    <w:rsid w:val="00482A67"/>
    <w:rsid w:val="004838CD"/>
    <w:rsid w:val="004854F5"/>
    <w:rsid w:val="00492472"/>
    <w:rsid w:val="0049488B"/>
    <w:rsid w:val="004A0D6A"/>
    <w:rsid w:val="004A122A"/>
    <w:rsid w:val="004A2F92"/>
    <w:rsid w:val="004A314C"/>
    <w:rsid w:val="004A3B09"/>
    <w:rsid w:val="004A4339"/>
    <w:rsid w:val="004B285C"/>
    <w:rsid w:val="004B3541"/>
    <w:rsid w:val="004B6CC2"/>
    <w:rsid w:val="004B6D50"/>
    <w:rsid w:val="004C03D3"/>
    <w:rsid w:val="004C1093"/>
    <w:rsid w:val="004C4AE7"/>
    <w:rsid w:val="004C58CC"/>
    <w:rsid w:val="004C750E"/>
    <w:rsid w:val="004D1070"/>
    <w:rsid w:val="004D24C5"/>
    <w:rsid w:val="004D299A"/>
    <w:rsid w:val="004D5ADC"/>
    <w:rsid w:val="004E2004"/>
    <w:rsid w:val="004E4412"/>
    <w:rsid w:val="004F0C8B"/>
    <w:rsid w:val="004F1A7F"/>
    <w:rsid w:val="004F1C89"/>
    <w:rsid w:val="004F1C98"/>
    <w:rsid w:val="004F1DDC"/>
    <w:rsid w:val="004F5734"/>
    <w:rsid w:val="004F5869"/>
    <w:rsid w:val="004F6DDA"/>
    <w:rsid w:val="004F6E98"/>
    <w:rsid w:val="004F7D0A"/>
    <w:rsid w:val="00501C72"/>
    <w:rsid w:val="00502005"/>
    <w:rsid w:val="005022AF"/>
    <w:rsid w:val="005030EC"/>
    <w:rsid w:val="00505244"/>
    <w:rsid w:val="005069E9"/>
    <w:rsid w:val="00506EF8"/>
    <w:rsid w:val="00510C27"/>
    <w:rsid w:val="00510ECD"/>
    <w:rsid w:val="005143C1"/>
    <w:rsid w:val="0051474B"/>
    <w:rsid w:val="005163B5"/>
    <w:rsid w:val="00516630"/>
    <w:rsid w:val="00516949"/>
    <w:rsid w:val="00516E05"/>
    <w:rsid w:val="00516E23"/>
    <w:rsid w:val="00520450"/>
    <w:rsid w:val="00520C95"/>
    <w:rsid w:val="00521C69"/>
    <w:rsid w:val="00521D42"/>
    <w:rsid w:val="00523E6B"/>
    <w:rsid w:val="00524130"/>
    <w:rsid w:val="00526BF9"/>
    <w:rsid w:val="00527339"/>
    <w:rsid w:val="00530D45"/>
    <w:rsid w:val="00530D4A"/>
    <w:rsid w:val="00530ECC"/>
    <w:rsid w:val="0053139C"/>
    <w:rsid w:val="00533867"/>
    <w:rsid w:val="00533B9C"/>
    <w:rsid w:val="00533C48"/>
    <w:rsid w:val="00534C2C"/>
    <w:rsid w:val="005350F9"/>
    <w:rsid w:val="00535EA1"/>
    <w:rsid w:val="00536F3C"/>
    <w:rsid w:val="0054073B"/>
    <w:rsid w:val="00543A84"/>
    <w:rsid w:val="005454E0"/>
    <w:rsid w:val="00545AA2"/>
    <w:rsid w:val="00547D90"/>
    <w:rsid w:val="005514B6"/>
    <w:rsid w:val="00552DAB"/>
    <w:rsid w:val="005550E0"/>
    <w:rsid w:val="00555158"/>
    <w:rsid w:val="005552AF"/>
    <w:rsid w:val="005624F6"/>
    <w:rsid w:val="00564F5D"/>
    <w:rsid w:val="0056600A"/>
    <w:rsid w:val="00572AB9"/>
    <w:rsid w:val="00574A7E"/>
    <w:rsid w:val="00575DDC"/>
    <w:rsid w:val="00581478"/>
    <w:rsid w:val="00582CCB"/>
    <w:rsid w:val="00584574"/>
    <w:rsid w:val="00586F25"/>
    <w:rsid w:val="00587C39"/>
    <w:rsid w:val="0058CFA6"/>
    <w:rsid w:val="0059115B"/>
    <w:rsid w:val="005927B9"/>
    <w:rsid w:val="0059344F"/>
    <w:rsid w:val="00594900"/>
    <w:rsid w:val="00596D37"/>
    <w:rsid w:val="00597376"/>
    <w:rsid w:val="005A0413"/>
    <w:rsid w:val="005A08F8"/>
    <w:rsid w:val="005A140C"/>
    <w:rsid w:val="005A1F86"/>
    <w:rsid w:val="005A2194"/>
    <w:rsid w:val="005A2E77"/>
    <w:rsid w:val="005A39BB"/>
    <w:rsid w:val="005A684E"/>
    <w:rsid w:val="005A6AD3"/>
    <w:rsid w:val="005B29F9"/>
    <w:rsid w:val="005B3E93"/>
    <w:rsid w:val="005B649E"/>
    <w:rsid w:val="005B7CD9"/>
    <w:rsid w:val="005B7FF9"/>
    <w:rsid w:val="005C063D"/>
    <w:rsid w:val="005C0C2C"/>
    <w:rsid w:val="005C1B42"/>
    <w:rsid w:val="005C293A"/>
    <w:rsid w:val="005C507C"/>
    <w:rsid w:val="005C53A4"/>
    <w:rsid w:val="005C6674"/>
    <w:rsid w:val="005C7A4E"/>
    <w:rsid w:val="005D61F1"/>
    <w:rsid w:val="005D6976"/>
    <w:rsid w:val="005D7339"/>
    <w:rsid w:val="005D7728"/>
    <w:rsid w:val="005E0EBA"/>
    <w:rsid w:val="005E1C0C"/>
    <w:rsid w:val="005E1CE9"/>
    <w:rsid w:val="005E27EB"/>
    <w:rsid w:val="005E3BA1"/>
    <w:rsid w:val="005E4AFD"/>
    <w:rsid w:val="005E54E3"/>
    <w:rsid w:val="005E61E0"/>
    <w:rsid w:val="005E6318"/>
    <w:rsid w:val="005E6E0A"/>
    <w:rsid w:val="005F0175"/>
    <w:rsid w:val="005F05A2"/>
    <w:rsid w:val="005F2465"/>
    <w:rsid w:val="005F2637"/>
    <w:rsid w:val="005F38B6"/>
    <w:rsid w:val="005F5974"/>
    <w:rsid w:val="005F6F9D"/>
    <w:rsid w:val="00600A8C"/>
    <w:rsid w:val="00600CD5"/>
    <w:rsid w:val="00601D93"/>
    <w:rsid w:val="006037CB"/>
    <w:rsid w:val="00605471"/>
    <w:rsid w:val="006058C4"/>
    <w:rsid w:val="00606605"/>
    <w:rsid w:val="00611394"/>
    <w:rsid w:val="00612E74"/>
    <w:rsid w:val="006131DF"/>
    <w:rsid w:val="00617680"/>
    <w:rsid w:val="006177DF"/>
    <w:rsid w:val="00623847"/>
    <w:rsid w:val="00625699"/>
    <w:rsid w:val="00625B77"/>
    <w:rsid w:val="00627176"/>
    <w:rsid w:val="00630622"/>
    <w:rsid w:val="0063112D"/>
    <w:rsid w:val="00631D63"/>
    <w:rsid w:val="006325D5"/>
    <w:rsid w:val="00633AFB"/>
    <w:rsid w:val="00637E92"/>
    <w:rsid w:val="00641C0E"/>
    <w:rsid w:val="00642BEB"/>
    <w:rsid w:val="006441F6"/>
    <w:rsid w:val="006446CD"/>
    <w:rsid w:val="0064494F"/>
    <w:rsid w:val="006454F3"/>
    <w:rsid w:val="00652AAC"/>
    <w:rsid w:val="00652B43"/>
    <w:rsid w:val="0065326B"/>
    <w:rsid w:val="006543D2"/>
    <w:rsid w:val="006560BE"/>
    <w:rsid w:val="006568C8"/>
    <w:rsid w:val="00656D51"/>
    <w:rsid w:val="006577E8"/>
    <w:rsid w:val="00661F38"/>
    <w:rsid w:val="00662A5D"/>
    <w:rsid w:val="0066352F"/>
    <w:rsid w:val="00667F0F"/>
    <w:rsid w:val="00670060"/>
    <w:rsid w:val="006713BC"/>
    <w:rsid w:val="00672B74"/>
    <w:rsid w:val="00674028"/>
    <w:rsid w:val="00676A3A"/>
    <w:rsid w:val="00677A7F"/>
    <w:rsid w:val="00682798"/>
    <w:rsid w:val="00686AE5"/>
    <w:rsid w:val="00690A13"/>
    <w:rsid w:val="00690CC6"/>
    <w:rsid w:val="0069476D"/>
    <w:rsid w:val="00695118"/>
    <w:rsid w:val="006957A0"/>
    <w:rsid w:val="00696396"/>
    <w:rsid w:val="006968CE"/>
    <w:rsid w:val="006A2386"/>
    <w:rsid w:val="006A4201"/>
    <w:rsid w:val="006A78D0"/>
    <w:rsid w:val="006B03F0"/>
    <w:rsid w:val="006B0A7F"/>
    <w:rsid w:val="006B1720"/>
    <w:rsid w:val="006B24FE"/>
    <w:rsid w:val="006B321E"/>
    <w:rsid w:val="006B3A1E"/>
    <w:rsid w:val="006B758F"/>
    <w:rsid w:val="006C3222"/>
    <w:rsid w:val="006C425E"/>
    <w:rsid w:val="006C5922"/>
    <w:rsid w:val="006C59BC"/>
    <w:rsid w:val="006C63D9"/>
    <w:rsid w:val="006C7285"/>
    <w:rsid w:val="006D05E2"/>
    <w:rsid w:val="006D2086"/>
    <w:rsid w:val="006D2CC6"/>
    <w:rsid w:val="006D59E2"/>
    <w:rsid w:val="006D6B72"/>
    <w:rsid w:val="006D7262"/>
    <w:rsid w:val="006E17BD"/>
    <w:rsid w:val="006F2C56"/>
    <w:rsid w:val="006F53DA"/>
    <w:rsid w:val="006F65FF"/>
    <w:rsid w:val="0070469B"/>
    <w:rsid w:val="00706687"/>
    <w:rsid w:val="0070698B"/>
    <w:rsid w:val="00707B89"/>
    <w:rsid w:val="00710F4E"/>
    <w:rsid w:val="0071175A"/>
    <w:rsid w:val="007117E7"/>
    <w:rsid w:val="007118F4"/>
    <w:rsid w:val="00711DFE"/>
    <w:rsid w:val="007127EE"/>
    <w:rsid w:val="00713046"/>
    <w:rsid w:val="007137D7"/>
    <w:rsid w:val="00713BBB"/>
    <w:rsid w:val="007167E2"/>
    <w:rsid w:val="0072173E"/>
    <w:rsid w:val="00721C18"/>
    <w:rsid w:val="00723AAE"/>
    <w:rsid w:val="00725E09"/>
    <w:rsid w:val="007267DD"/>
    <w:rsid w:val="00726FFE"/>
    <w:rsid w:val="00727157"/>
    <w:rsid w:val="00730984"/>
    <w:rsid w:val="00734373"/>
    <w:rsid w:val="00735556"/>
    <w:rsid w:val="0073656D"/>
    <w:rsid w:val="00737DE1"/>
    <w:rsid w:val="00741990"/>
    <w:rsid w:val="007433E2"/>
    <w:rsid w:val="00743432"/>
    <w:rsid w:val="0074378B"/>
    <w:rsid w:val="00745584"/>
    <w:rsid w:val="00745FE8"/>
    <w:rsid w:val="0074745C"/>
    <w:rsid w:val="007475FD"/>
    <w:rsid w:val="0074775A"/>
    <w:rsid w:val="007532C4"/>
    <w:rsid w:val="00753831"/>
    <w:rsid w:val="007548B6"/>
    <w:rsid w:val="00754D37"/>
    <w:rsid w:val="00754F1A"/>
    <w:rsid w:val="00754F9C"/>
    <w:rsid w:val="00755289"/>
    <w:rsid w:val="0075608C"/>
    <w:rsid w:val="00760AC6"/>
    <w:rsid w:val="00760F9F"/>
    <w:rsid w:val="0076109E"/>
    <w:rsid w:val="00761F0C"/>
    <w:rsid w:val="00762C5E"/>
    <w:rsid w:val="00762E32"/>
    <w:rsid w:val="00763843"/>
    <w:rsid w:val="007703EC"/>
    <w:rsid w:val="0077064D"/>
    <w:rsid w:val="007708C9"/>
    <w:rsid w:val="00772829"/>
    <w:rsid w:val="00772E41"/>
    <w:rsid w:val="00774467"/>
    <w:rsid w:val="007747E2"/>
    <w:rsid w:val="00776678"/>
    <w:rsid w:val="00777BFE"/>
    <w:rsid w:val="00780397"/>
    <w:rsid w:val="00782C61"/>
    <w:rsid w:val="00782E6E"/>
    <w:rsid w:val="00782FA9"/>
    <w:rsid w:val="007833BD"/>
    <w:rsid w:val="0078421F"/>
    <w:rsid w:val="00784DAA"/>
    <w:rsid w:val="00784E9E"/>
    <w:rsid w:val="00785267"/>
    <w:rsid w:val="00786F91"/>
    <w:rsid w:val="0078744C"/>
    <w:rsid w:val="00787677"/>
    <w:rsid w:val="00791316"/>
    <w:rsid w:val="00791725"/>
    <w:rsid w:val="00792500"/>
    <w:rsid w:val="00792C7A"/>
    <w:rsid w:val="0079373B"/>
    <w:rsid w:val="007962C6"/>
    <w:rsid w:val="007A08A7"/>
    <w:rsid w:val="007A16D7"/>
    <w:rsid w:val="007A2574"/>
    <w:rsid w:val="007A265C"/>
    <w:rsid w:val="007A2D50"/>
    <w:rsid w:val="007A451B"/>
    <w:rsid w:val="007A56CE"/>
    <w:rsid w:val="007A5A6F"/>
    <w:rsid w:val="007A5AD7"/>
    <w:rsid w:val="007B20C1"/>
    <w:rsid w:val="007B3ABF"/>
    <w:rsid w:val="007B4555"/>
    <w:rsid w:val="007B657E"/>
    <w:rsid w:val="007B67F2"/>
    <w:rsid w:val="007B6B62"/>
    <w:rsid w:val="007B6C0F"/>
    <w:rsid w:val="007B71E0"/>
    <w:rsid w:val="007C0F9B"/>
    <w:rsid w:val="007C36B9"/>
    <w:rsid w:val="007C388B"/>
    <w:rsid w:val="007C38F0"/>
    <w:rsid w:val="007C54CE"/>
    <w:rsid w:val="007C7C86"/>
    <w:rsid w:val="007D041D"/>
    <w:rsid w:val="007D0E62"/>
    <w:rsid w:val="007D1DB2"/>
    <w:rsid w:val="007D2253"/>
    <w:rsid w:val="007D4893"/>
    <w:rsid w:val="007D4B8F"/>
    <w:rsid w:val="007D4EFF"/>
    <w:rsid w:val="007D5213"/>
    <w:rsid w:val="007D565A"/>
    <w:rsid w:val="007D63E5"/>
    <w:rsid w:val="007D7902"/>
    <w:rsid w:val="007E0980"/>
    <w:rsid w:val="007E240D"/>
    <w:rsid w:val="007E4432"/>
    <w:rsid w:val="007E46A2"/>
    <w:rsid w:val="007E4CEF"/>
    <w:rsid w:val="007E552F"/>
    <w:rsid w:val="007E55AB"/>
    <w:rsid w:val="007E5AA1"/>
    <w:rsid w:val="007E5BF5"/>
    <w:rsid w:val="007E5C8B"/>
    <w:rsid w:val="007E7F44"/>
    <w:rsid w:val="007F08DE"/>
    <w:rsid w:val="007F1184"/>
    <w:rsid w:val="007F15B3"/>
    <w:rsid w:val="007F1DA2"/>
    <w:rsid w:val="007F20D1"/>
    <w:rsid w:val="007F2DCC"/>
    <w:rsid w:val="007F310F"/>
    <w:rsid w:val="007F3A5B"/>
    <w:rsid w:val="007F450D"/>
    <w:rsid w:val="00801AEC"/>
    <w:rsid w:val="00804E93"/>
    <w:rsid w:val="0080602C"/>
    <w:rsid w:val="008061C4"/>
    <w:rsid w:val="008071B6"/>
    <w:rsid w:val="008073C3"/>
    <w:rsid w:val="008074CE"/>
    <w:rsid w:val="0080785A"/>
    <w:rsid w:val="008104F3"/>
    <w:rsid w:val="00810EC1"/>
    <w:rsid w:val="00813D98"/>
    <w:rsid w:val="00814D40"/>
    <w:rsid w:val="00815476"/>
    <w:rsid w:val="00817DE1"/>
    <w:rsid w:val="00820339"/>
    <w:rsid w:val="0082042C"/>
    <w:rsid w:val="00821B55"/>
    <w:rsid w:val="008231E7"/>
    <w:rsid w:val="00823825"/>
    <w:rsid w:val="008246C6"/>
    <w:rsid w:val="00827F55"/>
    <w:rsid w:val="00830C6B"/>
    <w:rsid w:val="008313BC"/>
    <w:rsid w:val="00833547"/>
    <w:rsid w:val="00833704"/>
    <w:rsid w:val="00833BB6"/>
    <w:rsid w:val="00837AAE"/>
    <w:rsid w:val="00837AC4"/>
    <w:rsid w:val="0084390E"/>
    <w:rsid w:val="00844F24"/>
    <w:rsid w:val="00845B93"/>
    <w:rsid w:val="00845DF4"/>
    <w:rsid w:val="00847B2F"/>
    <w:rsid w:val="008504E0"/>
    <w:rsid w:val="00850BAE"/>
    <w:rsid w:val="0085120E"/>
    <w:rsid w:val="00852CDD"/>
    <w:rsid w:val="008542D2"/>
    <w:rsid w:val="00855DE2"/>
    <w:rsid w:val="00862E14"/>
    <w:rsid w:val="00865EF5"/>
    <w:rsid w:val="00866562"/>
    <w:rsid w:val="0087232C"/>
    <w:rsid w:val="0087286F"/>
    <w:rsid w:val="008737DB"/>
    <w:rsid w:val="008750EC"/>
    <w:rsid w:val="008778FF"/>
    <w:rsid w:val="00881301"/>
    <w:rsid w:val="00882928"/>
    <w:rsid w:val="00883ECD"/>
    <w:rsid w:val="00885530"/>
    <w:rsid w:val="00885733"/>
    <w:rsid w:val="00886469"/>
    <w:rsid w:val="008932CA"/>
    <w:rsid w:val="00893F29"/>
    <w:rsid w:val="008949FD"/>
    <w:rsid w:val="0089656A"/>
    <w:rsid w:val="008A1596"/>
    <w:rsid w:val="008A4182"/>
    <w:rsid w:val="008A78AD"/>
    <w:rsid w:val="008B0522"/>
    <w:rsid w:val="008B0C1B"/>
    <w:rsid w:val="008B0E13"/>
    <w:rsid w:val="008B2F4E"/>
    <w:rsid w:val="008B57D6"/>
    <w:rsid w:val="008B5B15"/>
    <w:rsid w:val="008B6965"/>
    <w:rsid w:val="008C3762"/>
    <w:rsid w:val="008C383C"/>
    <w:rsid w:val="008C5460"/>
    <w:rsid w:val="008C73F2"/>
    <w:rsid w:val="008D2ADE"/>
    <w:rsid w:val="008D4DD4"/>
    <w:rsid w:val="008D4FAD"/>
    <w:rsid w:val="008D6268"/>
    <w:rsid w:val="008D7E6F"/>
    <w:rsid w:val="008E00B9"/>
    <w:rsid w:val="008E03F7"/>
    <w:rsid w:val="008E062E"/>
    <w:rsid w:val="008E2C44"/>
    <w:rsid w:val="008E4687"/>
    <w:rsid w:val="008E794E"/>
    <w:rsid w:val="008F1E74"/>
    <w:rsid w:val="008F27D7"/>
    <w:rsid w:val="008F3650"/>
    <w:rsid w:val="008F3781"/>
    <w:rsid w:val="008F75ED"/>
    <w:rsid w:val="00901313"/>
    <w:rsid w:val="009035EB"/>
    <w:rsid w:val="0090383A"/>
    <w:rsid w:val="00904B9F"/>
    <w:rsid w:val="00904E69"/>
    <w:rsid w:val="00905E90"/>
    <w:rsid w:val="0090617F"/>
    <w:rsid w:val="009101C5"/>
    <w:rsid w:val="009133D1"/>
    <w:rsid w:val="00915110"/>
    <w:rsid w:val="009152D1"/>
    <w:rsid w:val="00916457"/>
    <w:rsid w:val="009165EF"/>
    <w:rsid w:val="009179BF"/>
    <w:rsid w:val="00917BBD"/>
    <w:rsid w:val="00923029"/>
    <w:rsid w:val="00924E29"/>
    <w:rsid w:val="0092529C"/>
    <w:rsid w:val="00927D36"/>
    <w:rsid w:val="0093063D"/>
    <w:rsid w:val="009310F5"/>
    <w:rsid w:val="0093123F"/>
    <w:rsid w:val="009321F2"/>
    <w:rsid w:val="00932A01"/>
    <w:rsid w:val="00932C4D"/>
    <w:rsid w:val="00933D68"/>
    <w:rsid w:val="0093494E"/>
    <w:rsid w:val="009418AF"/>
    <w:rsid w:val="009439BA"/>
    <w:rsid w:val="00944607"/>
    <w:rsid w:val="00944FC2"/>
    <w:rsid w:val="00945DB8"/>
    <w:rsid w:val="00950B3C"/>
    <w:rsid w:val="0095122A"/>
    <w:rsid w:val="009519CE"/>
    <w:rsid w:val="00953ACC"/>
    <w:rsid w:val="009551F6"/>
    <w:rsid w:val="00955ACC"/>
    <w:rsid w:val="00955BB9"/>
    <w:rsid w:val="0095608D"/>
    <w:rsid w:val="00957A56"/>
    <w:rsid w:val="009608A1"/>
    <w:rsid w:val="00961C7C"/>
    <w:rsid w:val="0096227D"/>
    <w:rsid w:val="00966D6F"/>
    <w:rsid w:val="00971388"/>
    <w:rsid w:val="009714F4"/>
    <w:rsid w:val="00981A02"/>
    <w:rsid w:val="0098272A"/>
    <w:rsid w:val="009830F3"/>
    <w:rsid w:val="0098311F"/>
    <w:rsid w:val="0098636C"/>
    <w:rsid w:val="00991642"/>
    <w:rsid w:val="009923E0"/>
    <w:rsid w:val="0099452A"/>
    <w:rsid w:val="0099491E"/>
    <w:rsid w:val="009956AB"/>
    <w:rsid w:val="00996801"/>
    <w:rsid w:val="00997090"/>
    <w:rsid w:val="009A2A1E"/>
    <w:rsid w:val="009A3BA5"/>
    <w:rsid w:val="009A66A8"/>
    <w:rsid w:val="009A777D"/>
    <w:rsid w:val="009A7DFE"/>
    <w:rsid w:val="009B362B"/>
    <w:rsid w:val="009C1998"/>
    <w:rsid w:val="009C1D85"/>
    <w:rsid w:val="009C562B"/>
    <w:rsid w:val="009C68CA"/>
    <w:rsid w:val="009C73BA"/>
    <w:rsid w:val="009D0560"/>
    <w:rsid w:val="009D093B"/>
    <w:rsid w:val="009D11F6"/>
    <w:rsid w:val="009D35D3"/>
    <w:rsid w:val="009D3815"/>
    <w:rsid w:val="009D3B75"/>
    <w:rsid w:val="009D4404"/>
    <w:rsid w:val="009D5258"/>
    <w:rsid w:val="009D79ED"/>
    <w:rsid w:val="009DCB1F"/>
    <w:rsid w:val="009E0522"/>
    <w:rsid w:val="009E4445"/>
    <w:rsid w:val="009E4D17"/>
    <w:rsid w:val="009E6197"/>
    <w:rsid w:val="009E6A7F"/>
    <w:rsid w:val="009E7AAA"/>
    <w:rsid w:val="009E7B81"/>
    <w:rsid w:val="009F0B71"/>
    <w:rsid w:val="009F2E0D"/>
    <w:rsid w:val="009F2E58"/>
    <w:rsid w:val="009F4CCD"/>
    <w:rsid w:val="009F509D"/>
    <w:rsid w:val="009F5967"/>
    <w:rsid w:val="009F6109"/>
    <w:rsid w:val="009F69DB"/>
    <w:rsid w:val="009F733C"/>
    <w:rsid w:val="00A014CE"/>
    <w:rsid w:val="00A01C50"/>
    <w:rsid w:val="00A029E4"/>
    <w:rsid w:val="00A0493A"/>
    <w:rsid w:val="00A07C76"/>
    <w:rsid w:val="00A105DC"/>
    <w:rsid w:val="00A10DDA"/>
    <w:rsid w:val="00A1121D"/>
    <w:rsid w:val="00A11DCB"/>
    <w:rsid w:val="00A179ED"/>
    <w:rsid w:val="00A2149A"/>
    <w:rsid w:val="00A223C2"/>
    <w:rsid w:val="00A23779"/>
    <w:rsid w:val="00A23801"/>
    <w:rsid w:val="00A24CE9"/>
    <w:rsid w:val="00A24D17"/>
    <w:rsid w:val="00A24D6C"/>
    <w:rsid w:val="00A2522A"/>
    <w:rsid w:val="00A26EEC"/>
    <w:rsid w:val="00A27E2F"/>
    <w:rsid w:val="00A27FDF"/>
    <w:rsid w:val="00A3053F"/>
    <w:rsid w:val="00A30AA6"/>
    <w:rsid w:val="00A33614"/>
    <w:rsid w:val="00A3398F"/>
    <w:rsid w:val="00A33E51"/>
    <w:rsid w:val="00A34170"/>
    <w:rsid w:val="00A34A5C"/>
    <w:rsid w:val="00A35F2A"/>
    <w:rsid w:val="00A36D87"/>
    <w:rsid w:val="00A4214D"/>
    <w:rsid w:val="00A43A7E"/>
    <w:rsid w:val="00A43E37"/>
    <w:rsid w:val="00A44AA9"/>
    <w:rsid w:val="00A44AFA"/>
    <w:rsid w:val="00A44BC4"/>
    <w:rsid w:val="00A47F59"/>
    <w:rsid w:val="00A505FB"/>
    <w:rsid w:val="00A51E5D"/>
    <w:rsid w:val="00A53554"/>
    <w:rsid w:val="00A567C5"/>
    <w:rsid w:val="00A612BF"/>
    <w:rsid w:val="00A6194B"/>
    <w:rsid w:val="00A62AC5"/>
    <w:rsid w:val="00A645BB"/>
    <w:rsid w:val="00A66AB4"/>
    <w:rsid w:val="00A676A5"/>
    <w:rsid w:val="00A676E0"/>
    <w:rsid w:val="00A67E24"/>
    <w:rsid w:val="00A7116A"/>
    <w:rsid w:val="00A713AD"/>
    <w:rsid w:val="00A7264F"/>
    <w:rsid w:val="00A739C4"/>
    <w:rsid w:val="00A73CCB"/>
    <w:rsid w:val="00A74914"/>
    <w:rsid w:val="00A76CFE"/>
    <w:rsid w:val="00A77307"/>
    <w:rsid w:val="00A7755C"/>
    <w:rsid w:val="00A77FB2"/>
    <w:rsid w:val="00A80FCD"/>
    <w:rsid w:val="00A8172F"/>
    <w:rsid w:val="00A82577"/>
    <w:rsid w:val="00A872B3"/>
    <w:rsid w:val="00A901C0"/>
    <w:rsid w:val="00A90A08"/>
    <w:rsid w:val="00A914AB"/>
    <w:rsid w:val="00A91B57"/>
    <w:rsid w:val="00A91D43"/>
    <w:rsid w:val="00A950DB"/>
    <w:rsid w:val="00A95547"/>
    <w:rsid w:val="00A95E33"/>
    <w:rsid w:val="00A9650D"/>
    <w:rsid w:val="00AA188D"/>
    <w:rsid w:val="00AA27F2"/>
    <w:rsid w:val="00AA3504"/>
    <w:rsid w:val="00AA3C1E"/>
    <w:rsid w:val="00AA608D"/>
    <w:rsid w:val="00AB17F6"/>
    <w:rsid w:val="00AB2B83"/>
    <w:rsid w:val="00AB64ED"/>
    <w:rsid w:val="00AC0F14"/>
    <w:rsid w:val="00AC10EF"/>
    <w:rsid w:val="00AC3230"/>
    <w:rsid w:val="00AC370B"/>
    <w:rsid w:val="00AC7851"/>
    <w:rsid w:val="00AC7B2D"/>
    <w:rsid w:val="00AD0775"/>
    <w:rsid w:val="00AD080C"/>
    <w:rsid w:val="00AD18A6"/>
    <w:rsid w:val="00AD2BDA"/>
    <w:rsid w:val="00AD3C28"/>
    <w:rsid w:val="00AD40EF"/>
    <w:rsid w:val="00AD598E"/>
    <w:rsid w:val="00AE0471"/>
    <w:rsid w:val="00AE0B8F"/>
    <w:rsid w:val="00AE0E92"/>
    <w:rsid w:val="00AE2B12"/>
    <w:rsid w:val="00AE3907"/>
    <w:rsid w:val="00AE7AFC"/>
    <w:rsid w:val="00AF2D67"/>
    <w:rsid w:val="00AF2DAF"/>
    <w:rsid w:val="00AF553C"/>
    <w:rsid w:val="00AF6EBF"/>
    <w:rsid w:val="00B00768"/>
    <w:rsid w:val="00B01767"/>
    <w:rsid w:val="00B019C1"/>
    <w:rsid w:val="00B03BD6"/>
    <w:rsid w:val="00B06404"/>
    <w:rsid w:val="00B10F88"/>
    <w:rsid w:val="00B120BB"/>
    <w:rsid w:val="00B1325A"/>
    <w:rsid w:val="00B166A5"/>
    <w:rsid w:val="00B17032"/>
    <w:rsid w:val="00B20BF9"/>
    <w:rsid w:val="00B22017"/>
    <w:rsid w:val="00B30A65"/>
    <w:rsid w:val="00B3239D"/>
    <w:rsid w:val="00B33D7F"/>
    <w:rsid w:val="00B35218"/>
    <w:rsid w:val="00B40351"/>
    <w:rsid w:val="00B42366"/>
    <w:rsid w:val="00B44361"/>
    <w:rsid w:val="00B4535F"/>
    <w:rsid w:val="00B460CD"/>
    <w:rsid w:val="00B46443"/>
    <w:rsid w:val="00B4754F"/>
    <w:rsid w:val="00B47F5A"/>
    <w:rsid w:val="00B515D2"/>
    <w:rsid w:val="00B516CF"/>
    <w:rsid w:val="00B51E7A"/>
    <w:rsid w:val="00B52E4A"/>
    <w:rsid w:val="00B541E8"/>
    <w:rsid w:val="00B55A89"/>
    <w:rsid w:val="00B573AA"/>
    <w:rsid w:val="00B61695"/>
    <w:rsid w:val="00B62093"/>
    <w:rsid w:val="00B6215B"/>
    <w:rsid w:val="00B630A7"/>
    <w:rsid w:val="00B630F9"/>
    <w:rsid w:val="00B67F28"/>
    <w:rsid w:val="00B717EF"/>
    <w:rsid w:val="00B71B1D"/>
    <w:rsid w:val="00B72090"/>
    <w:rsid w:val="00B72DF1"/>
    <w:rsid w:val="00B74531"/>
    <w:rsid w:val="00B75D94"/>
    <w:rsid w:val="00B773CC"/>
    <w:rsid w:val="00B77C56"/>
    <w:rsid w:val="00B80206"/>
    <w:rsid w:val="00B808B8"/>
    <w:rsid w:val="00B80DF0"/>
    <w:rsid w:val="00B82D0D"/>
    <w:rsid w:val="00B8578A"/>
    <w:rsid w:val="00B85948"/>
    <w:rsid w:val="00B865F1"/>
    <w:rsid w:val="00B90DB6"/>
    <w:rsid w:val="00B92075"/>
    <w:rsid w:val="00B927C5"/>
    <w:rsid w:val="00B92E48"/>
    <w:rsid w:val="00B94ECE"/>
    <w:rsid w:val="00B94F10"/>
    <w:rsid w:val="00B95AD5"/>
    <w:rsid w:val="00B95E7D"/>
    <w:rsid w:val="00B960B3"/>
    <w:rsid w:val="00B976E6"/>
    <w:rsid w:val="00BA1FD9"/>
    <w:rsid w:val="00BA27DD"/>
    <w:rsid w:val="00BA4C8F"/>
    <w:rsid w:val="00BA5569"/>
    <w:rsid w:val="00BB1EF0"/>
    <w:rsid w:val="00BB20C8"/>
    <w:rsid w:val="00BB30C0"/>
    <w:rsid w:val="00BB3818"/>
    <w:rsid w:val="00BB466F"/>
    <w:rsid w:val="00BB5678"/>
    <w:rsid w:val="00BB5D26"/>
    <w:rsid w:val="00BB6100"/>
    <w:rsid w:val="00BC02F5"/>
    <w:rsid w:val="00BC09B5"/>
    <w:rsid w:val="00BC0D09"/>
    <w:rsid w:val="00BC2288"/>
    <w:rsid w:val="00BC3B5A"/>
    <w:rsid w:val="00BC4D09"/>
    <w:rsid w:val="00BC4DBF"/>
    <w:rsid w:val="00BC5228"/>
    <w:rsid w:val="00BC664F"/>
    <w:rsid w:val="00BC7722"/>
    <w:rsid w:val="00BD0870"/>
    <w:rsid w:val="00BD1DE5"/>
    <w:rsid w:val="00BD3861"/>
    <w:rsid w:val="00BD386D"/>
    <w:rsid w:val="00BD528B"/>
    <w:rsid w:val="00BD549B"/>
    <w:rsid w:val="00BD5B11"/>
    <w:rsid w:val="00BD6F86"/>
    <w:rsid w:val="00BD717A"/>
    <w:rsid w:val="00BE294B"/>
    <w:rsid w:val="00BE41A9"/>
    <w:rsid w:val="00BE61E5"/>
    <w:rsid w:val="00BE7163"/>
    <w:rsid w:val="00BF114E"/>
    <w:rsid w:val="00BF1D99"/>
    <w:rsid w:val="00BF33B9"/>
    <w:rsid w:val="00BF4157"/>
    <w:rsid w:val="00BF44D8"/>
    <w:rsid w:val="00BF44DD"/>
    <w:rsid w:val="00BF4CD1"/>
    <w:rsid w:val="00BF542B"/>
    <w:rsid w:val="00BF6601"/>
    <w:rsid w:val="00BF7918"/>
    <w:rsid w:val="00C02ACB"/>
    <w:rsid w:val="00C036AD"/>
    <w:rsid w:val="00C0409C"/>
    <w:rsid w:val="00C0449C"/>
    <w:rsid w:val="00C06E71"/>
    <w:rsid w:val="00C07FDC"/>
    <w:rsid w:val="00C1234D"/>
    <w:rsid w:val="00C12486"/>
    <w:rsid w:val="00C13631"/>
    <w:rsid w:val="00C15F69"/>
    <w:rsid w:val="00C16769"/>
    <w:rsid w:val="00C211E8"/>
    <w:rsid w:val="00C21936"/>
    <w:rsid w:val="00C22025"/>
    <w:rsid w:val="00C221D8"/>
    <w:rsid w:val="00C231B2"/>
    <w:rsid w:val="00C235C3"/>
    <w:rsid w:val="00C25CE1"/>
    <w:rsid w:val="00C26D2E"/>
    <w:rsid w:val="00C27BB1"/>
    <w:rsid w:val="00C31A15"/>
    <w:rsid w:val="00C32344"/>
    <w:rsid w:val="00C32FE6"/>
    <w:rsid w:val="00C33A52"/>
    <w:rsid w:val="00C375F6"/>
    <w:rsid w:val="00C37920"/>
    <w:rsid w:val="00C41238"/>
    <w:rsid w:val="00C417D7"/>
    <w:rsid w:val="00C426D6"/>
    <w:rsid w:val="00C45C66"/>
    <w:rsid w:val="00C46A80"/>
    <w:rsid w:val="00C514D9"/>
    <w:rsid w:val="00C5261E"/>
    <w:rsid w:val="00C52E99"/>
    <w:rsid w:val="00C610FE"/>
    <w:rsid w:val="00C624E9"/>
    <w:rsid w:val="00C632AA"/>
    <w:rsid w:val="00C6412F"/>
    <w:rsid w:val="00C65422"/>
    <w:rsid w:val="00C66476"/>
    <w:rsid w:val="00C66FAD"/>
    <w:rsid w:val="00C679C0"/>
    <w:rsid w:val="00C71305"/>
    <w:rsid w:val="00C71E50"/>
    <w:rsid w:val="00C750B7"/>
    <w:rsid w:val="00C75E35"/>
    <w:rsid w:val="00C8008F"/>
    <w:rsid w:val="00C812FE"/>
    <w:rsid w:val="00C8141B"/>
    <w:rsid w:val="00C83CCF"/>
    <w:rsid w:val="00C8544A"/>
    <w:rsid w:val="00C919B9"/>
    <w:rsid w:val="00C91EFD"/>
    <w:rsid w:val="00C945E2"/>
    <w:rsid w:val="00C953CF"/>
    <w:rsid w:val="00C954A0"/>
    <w:rsid w:val="00C96B7E"/>
    <w:rsid w:val="00C96D37"/>
    <w:rsid w:val="00C97BDB"/>
    <w:rsid w:val="00CA0451"/>
    <w:rsid w:val="00CA0E01"/>
    <w:rsid w:val="00CA33EB"/>
    <w:rsid w:val="00CA3501"/>
    <w:rsid w:val="00CB24E3"/>
    <w:rsid w:val="00CB26F7"/>
    <w:rsid w:val="00CB34B3"/>
    <w:rsid w:val="00CB3BE0"/>
    <w:rsid w:val="00CB4525"/>
    <w:rsid w:val="00CB452A"/>
    <w:rsid w:val="00CB7D7A"/>
    <w:rsid w:val="00CC4D43"/>
    <w:rsid w:val="00CC5C01"/>
    <w:rsid w:val="00CC6111"/>
    <w:rsid w:val="00CC7872"/>
    <w:rsid w:val="00CD43D5"/>
    <w:rsid w:val="00CD7CCD"/>
    <w:rsid w:val="00CE29A2"/>
    <w:rsid w:val="00CE50AE"/>
    <w:rsid w:val="00CE74E6"/>
    <w:rsid w:val="00CE7557"/>
    <w:rsid w:val="00CE7D39"/>
    <w:rsid w:val="00CF18CC"/>
    <w:rsid w:val="00CF3B51"/>
    <w:rsid w:val="00CF3EC0"/>
    <w:rsid w:val="00CF4D22"/>
    <w:rsid w:val="00CF5D6D"/>
    <w:rsid w:val="00CF7EFD"/>
    <w:rsid w:val="00CF7F9D"/>
    <w:rsid w:val="00D00178"/>
    <w:rsid w:val="00D00C7B"/>
    <w:rsid w:val="00D00DFA"/>
    <w:rsid w:val="00D0146E"/>
    <w:rsid w:val="00D02211"/>
    <w:rsid w:val="00D0258D"/>
    <w:rsid w:val="00D02F63"/>
    <w:rsid w:val="00D04C9B"/>
    <w:rsid w:val="00D05849"/>
    <w:rsid w:val="00D05C8F"/>
    <w:rsid w:val="00D07B53"/>
    <w:rsid w:val="00D141D7"/>
    <w:rsid w:val="00D145D4"/>
    <w:rsid w:val="00D15E77"/>
    <w:rsid w:val="00D164AD"/>
    <w:rsid w:val="00D16A4A"/>
    <w:rsid w:val="00D205B2"/>
    <w:rsid w:val="00D24E1E"/>
    <w:rsid w:val="00D255CF"/>
    <w:rsid w:val="00D2615F"/>
    <w:rsid w:val="00D26E25"/>
    <w:rsid w:val="00D353E8"/>
    <w:rsid w:val="00D37865"/>
    <w:rsid w:val="00D401D9"/>
    <w:rsid w:val="00D41D7A"/>
    <w:rsid w:val="00D42A9D"/>
    <w:rsid w:val="00D44B44"/>
    <w:rsid w:val="00D44E9C"/>
    <w:rsid w:val="00D45C00"/>
    <w:rsid w:val="00D477D9"/>
    <w:rsid w:val="00D479D5"/>
    <w:rsid w:val="00D47E5F"/>
    <w:rsid w:val="00D50020"/>
    <w:rsid w:val="00D502C2"/>
    <w:rsid w:val="00D50BFF"/>
    <w:rsid w:val="00D539CD"/>
    <w:rsid w:val="00D53B32"/>
    <w:rsid w:val="00D53E63"/>
    <w:rsid w:val="00D54465"/>
    <w:rsid w:val="00D54BAC"/>
    <w:rsid w:val="00D60489"/>
    <w:rsid w:val="00D6050A"/>
    <w:rsid w:val="00D613C7"/>
    <w:rsid w:val="00D61AB2"/>
    <w:rsid w:val="00D62BA2"/>
    <w:rsid w:val="00D63E5B"/>
    <w:rsid w:val="00D63FBE"/>
    <w:rsid w:val="00D65C11"/>
    <w:rsid w:val="00D668A1"/>
    <w:rsid w:val="00D678B8"/>
    <w:rsid w:val="00D70AE9"/>
    <w:rsid w:val="00D71E70"/>
    <w:rsid w:val="00D73751"/>
    <w:rsid w:val="00D7586E"/>
    <w:rsid w:val="00D76EB3"/>
    <w:rsid w:val="00D77356"/>
    <w:rsid w:val="00D83307"/>
    <w:rsid w:val="00D840D7"/>
    <w:rsid w:val="00D85AB1"/>
    <w:rsid w:val="00D87BBD"/>
    <w:rsid w:val="00D9005B"/>
    <w:rsid w:val="00D91EC8"/>
    <w:rsid w:val="00D9353F"/>
    <w:rsid w:val="00D93FB2"/>
    <w:rsid w:val="00D95926"/>
    <w:rsid w:val="00D972F4"/>
    <w:rsid w:val="00DA2823"/>
    <w:rsid w:val="00DA4541"/>
    <w:rsid w:val="00DA6E26"/>
    <w:rsid w:val="00DA76BA"/>
    <w:rsid w:val="00DB0AE4"/>
    <w:rsid w:val="00DB1FD4"/>
    <w:rsid w:val="00DB305D"/>
    <w:rsid w:val="00DB3326"/>
    <w:rsid w:val="00DB3C5B"/>
    <w:rsid w:val="00DB4090"/>
    <w:rsid w:val="00DB4751"/>
    <w:rsid w:val="00DB49F9"/>
    <w:rsid w:val="00DB4CB1"/>
    <w:rsid w:val="00DB55E4"/>
    <w:rsid w:val="00DB587F"/>
    <w:rsid w:val="00DB6A69"/>
    <w:rsid w:val="00DB7CBE"/>
    <w:rsid w:val="00DC0AF5"/>
    <w:rsid w:val="00DC0D35"/>
    <w:rsid w:val="00DC599E"/>
    <w:rsid w:val="00DD2666"/>
    <w:rsid w:val="00DD3A4D"/>
    <w:rsid w:val="00DD75B4"/>
    <w:rsid w:val="00DD7DCA"/>
    <w:rsid w:val="00DE1F25"/>
    <w:rsid w:val="00DE345A"/>
    <w:rsid w:val="00DF4532"/>
    <w:rsid w:val="00DF52B7"/>
    <w:rsid w:val="00DF6F61"/>
    <w:rsid w:val="00DF7995"/>
    <w:rsid w:val="00DF7F7C"/>
    <w:rsid w:val="00E0073D"/>
    <w:rsid w:val="00E00C6D"/>
    <w:rsid w:val="00E01907"/>
    <w:rsid w:val="00E01C8F"/>
    <w:rsid w:val="00E0497A"/>
    <w:rsid w:val="00E05DAB"/>
    <w:rsid w:val="00E06D12"/>
    <w:rsid w:val="00E07DD6"/>
    <w:rsid w:val="00E102C3"/>
    <w:rsid w:val="00E11D66"/>
    <w:rsid w:val="00E139EE"/>
    <w:rsid w:val="00E13CE0"/>
    <w:rsid w:val="00E15DA6"/>
    <w:rsid w:val="00E16879"/>
    <w:rsid w:val="00E174E7"/>
    <w:rsid w:val="00E17ACE"/>
    <w:rsid w:val="00E209FE"/>
    <w:rsid w:val="00E23468"/>
    <w:rsid w:val="00E27459"/>
    <w:rsid w:val="00E305F6"/>
    <w:rsid w:val="00E3084A"/>
    <w:rsid w:val="00E3397B"/>
    <w:rsid w:val="00E33BCF"/>
    <w:rsid w:val="00E365D9"/>
    <w:rsid w:val="00E36C87"/>
    <w:rsid w:val="00E371C5"/>
    <w:rsid w:val="00E37E88"/>
    <w:rsid w:val="00E402B5"/>
    <w:rsid w:val="00E43788"/>
    <w:rsid w:val="00E43B38"/>
    <w:rsid w:val="00E43F05"/>
    <w:rsid w:val="00E46832"/>
    <w:rsid w:val="00E50A00"/>
    <w:rsid w:val="00E5365B"/>
    <w:rsid w:val="00E56FD7"/>
    <w:rsid w:val="00E57141"/>
    <w:rsid w:val="00E57456"/>
    <w:rsid w:val="00E574C6"/>
    <w:rsid w:val="00E62F6E"/>
    <w:rsid w:val="00E6347E"/>
    <w:rsid w:val="00E65B87"/>
    <w:rsid w:val="00E665B5"/>
    <w:rsid w:val="00E66DCF"/>
    <w:rsid w:val="00E70A4A"/>
    <w:rsid w:val="00E70B9F"/>
    <w:rsid w:val="00E73E50"/>
    <w:rsid w:val="00E73EBC"/>
    <w:rsid w:val="00E76B73"/>
    <w:rsid w:val="00E80AC3"/>
    <w:rsid w:val="00E815BA"/>
    <w:rsid w:val="00E81BAE"/>
    <w:rsid w:val="00E83723"/>
    <w:rsid w:val="00E87879"/>
    <w:rsid w:val="00E912ED"/>
    <w:rsid w:val="00E92758"/>
    <w:rsid w:val="00E94F3E"/>
    <w:rsid w:val="00E97E35"/>
    <w:rsid w:val="00EA07AC"/>
    <w:rsid w:val="00EA15E3"/>
    <w:rsid w:val="00EA2759"/>
    <w:rsid w:val="00EA3E36"/>
    <w:rsid w:val="00EA5416"/>
    <w:rsid w:val="00EA673C"/>
    <w:rsid w:val="00EA7990"/>
    <w:rsid w:val="00EB053E"/>
    <w:rsid w:val="00EB1747"/>
    <w:rsid w:val="00EB2244"/>
    <w:rsid w:val="00EB551B"/>
    <w:rsid w:val="00EB71ED"/>
    <w:rsid w:val="00EC087B"/>
    <w:rsid w:val="00EC12E2"/>
    <w:rsid w:val="00EC35BF"/>
    <w:rsid w:val="00EC4B7E"/>
    <w:rsid w:val="00EC5981"/>
    <w:rsid w:val="00EC754B"/>
    <w:rsid w:val="00ED09EA"/>
    <w:rsid w:val="00ED2442"/>
    <w:rsid w:val="00ED3E7E"/>
    <w:rsid w:val="00ED6468"/>
    <w:rsid w:val="00EE013E"/>
    <w:rsid w:val="00EE06F2"/>
    <w:rsid w:val="00EE070F"/>
    <w:rsid w:val="00EE1B7A"/>
    <w:rsid w:val="00EE4807"/>
    <w:rsid w:val="00EE546C"/>
    <w:rsid w:val="00EE5B59"/>
    <w:rsid w:val="00EE602B"/>
    <w:rsid w:val="00EE6478"/>
    <w:rsid w:val="00EE6D83"/>
    <w:rsid w:val="00EF0905"/>
    <w:rsid w:val="00EF0991"/>
    <w:rsid w:val="00EF1F21"/>
    <w:rsid w:val="00EF22D6"/>
    <w:rsid w:val="00EF37F1"/>
    <w:rsid w:val="00EF6D72"/>
    <w:rsid w:val="00F037D3"/>
    <w:rsid w:val="00F044C0"/>
    <w:rsid w:val="00F048ED"/>
    <w:rsid w:val="00F06EEC"/>
    <w:rsid w:val="00F11457"/>
    <w:rsid w:val="00F124E3"/>
    <w:rsid w:val="00F145A0"/>
    <w:rsid w:val="00F14CB8"/>
    <w:rsid w:val="00F15019"/>
    <w:rsid w:val="00F15A34"/>
    <w:rsid w:val="00F16252"/>
    <w:rsid w:val="00F2162A"/>
    <w:rsid w:val="00F21FB9"/>
    <w:rsid w:val="00F22334"/>
    <w:rsid w:val="00F22C11"/>
    <w:rsid w:val="00F27688"/>
    <w:rsid w:val="00F27827"/>
    <w:rsid w:val="00F27C3E"/>
    <w:rsid w:val="00F301AB"/>
    <w:rsid w:val="00F33466"/>
    <w:rsid w:val="00F379D0"/>
    <w:rsid w:val="00F40A61"/>
    <w:rsid w:val="00F4140D"/>
    <w:rsid w:val="00F41F34"/>
    <w:rsid w:val="00F46E00"/>
    <w:rsid w:val="00F50260"/>
    <w:rsid w:val="00F524AE"/>
    <w:rsid w:val="00F53B23"/>
    <w:rsid w:val="00F55A3D"/>
    <w:rsid w:val="00F619C2"/>
    <w:rsid w:val="00F64EC7"/>
    <w:rsid w:val="00F64F19"/>
    <w:rsid w:val="00F6519C"/>
    <w:rsid w:val="00F67864"/>
    <w:rsid w:val="00F67CE3"/>
    <w:rsid w:val="00F72090"/>
    <w:rsid w:val="00F72BFC"/>
    <w:rsid w:val="00F73904"/>
    <w:rsid w:val="00F7446A"/>
    <w:rsid w:val="00F745E1"/>
    <w:rsid w:val="00F75132"/>
    <w:rsid w:val="00F75C73"/>
    <w:rsid w:val="00F81B8C"/>
    <w:rsid w:val="00F81F83"/>
    <w:rsid w:val="00F82C60"/>
    <w:rsid w:val="00F842CF"/>
    <w:rsid w:val="00F8592F"/>
    <w:rsid w:val="00F86ED2"/>
    <w:rsid w:val="00F9019B"/>
    <w:rsid w:val="00F91B8B"/>
    <w:rsid w:val="00F9664E"/>
    <w:rsid w:val="00F97FBE"/>
    <w:rsid w:val="00FA1B6A"/>
    <w:rsid w:val="00FA29F4"/>
    <w:rsid w:val="00FA47A7"/>
    <w:rsid w:val="00FA58CC"/>
    <w:rsid w:val="00FA79A6"/>
    <w:rsid w:val="00FA7E5D"/>
    <w:rsid w:val="00FB09F1"/>
    <w:rsid w:val="00FB0B79"/>
    <w:rsid w:val="00FB2188"/>
    <w:rsid w:val="00FB374B"/>
    <w:rsid w:val="00FB69D6"/>
    <w:rsid w:val="00FC00E6"/>
    <w:rsid w:val="00FC0B38"/>
    <w:rsid w:val="00FC10F9"/>
    <w:rsid w:val="00FC34A5"/>
    <w:rsid w:val="00FC5113"/>
    <w:rsid w:val="00FC7710"/>
    <w:rsid w:val="00FC78DF"/>
    <w:rsid w:val="00FC7A01"/>
    <w:rsid w:val="00FD0348"/>
    <w:rsid w:val="00FD0846"/>
    <w:rsid w:val="00FD23F0"/>
    <w:rsid w:val="00FD240C"/>
    <w:rsid w:val="00FD2EDA"/>
    <w:rsid w:val="00FD4814"/>
    <w:rsid w:val="00FD4E88"/>
    <w:rsid w:val="00FD529C"/>
    <w:rsid w:val="00FD5ABC"/>
    <w:rsid w:val="00FD677E"/>
    <w:rsid w:val="00FD6919"/>
    <w:rsid w:val="00FE2F59"/>
    <w:rsid w:val="00FE35AB"/>
    <w:rsid w:val="00FE3E0C"/>
    <w:rsid w:val="00FE4CAF"/>
    <w:rsid w:val="00FE4F5C"/>
    <w:rsid w:val="00FE50AE"/>
    <w:rsid w:val="00FE5D36"/>
    <w:rsid w:val="00FE6B25"/>
    <w:rsid w:val="00FE78E1"/>
    <w:rsid w:val="00FF3537"/>
    <w:rsid w:val="0112DADD"/>
    <w:rsid w:val="01340C3B"/>
    <w:rsid w:val="0142B22F"/>
    <w:rsid w:val="01590415"/>
    <w:rsid w:val="0166CB1E"/>
    <w:rsid w:val="01731BCF"/>
    <w:rsid w:val="01743184"/>
    <w:rsid w:val="017A2118"/>
    <w:rsid w:val="01A50326"/>
    <w:rsid w:val="01C16671"/>
    <w:rsid w:val="01DC1577"/>
    <w:rsid w:val="01E480ED"/>
    <w:rsid w:val="02412893"/>
    <w:rsid w:val="02531FDC"/>
    <w:rsid w:val="025ADE49"/>
    <w:rsid w:val="026B369F"/>
    <w:rsid w:val="02774B4E"/>
    <w:rsid w:val="027F185D"/>
    <w:rsid w:val="0284CFBE"/>
    <w:rsid w:val="02EA96C2"/>
    <w:rsid w:val="02FF6B57"/>
    <w:rsid w:val="0308945C"/>
    <w:rsid w:val="031C7C1B"/>
    <w:rsid w:val="03303FDB"/>
    <w:rsid w:val="035310CE"/>
    <w:rsid w:val="035CDE3F"/>
    <w:rsid w:val="0365E8BA"/>
    <w:rsid w:val="0368882F"/>
    <w:rsid w:val="0376C385"/>
    <w:rsid w:val="03AC5112"/>
    <w:rsid w:val="03B3367C"/>
    <w:rsid w:val="03C103D0"/>
    <w:rsid w:val="03C5E121"/>
    <w:rsid w:val="03F9D538"/>
    <w:rsid w:val="03FABCF4"/>
    <w:rsid w:val="0404408D"/>
    <w:rsid w:val="0421EC15"/>
    <w:rsid w:val="046AA838"/>
    <w:rsid w:val="049C0F19"/>
    <w:rsid w:val="04BAE325"/>
    <w:rsid w:val="04EE2CEE"/>
    <w:rsid w:val="052FFAD3"/>
    <w:rsid w:val="053E0ED6"/>
    <w:rsid w:val="056EBD3B"/>
    <w:rsid w:val="05820D4B"/>
    <w:rsid w:val="058D835D"/>
    <w:rsid w:val="05A6FA29"/>
    <w:rsid w:val="05CA433E"/>
    <w:rsid w:val="05F2F80A"/>
    <w:rsid w:val="060EBB56"/>
    <w:rsid w:val="0625B20B"/>
    <w:rsid w:val="063048DA"/>
    <w:rsid w:val="0634A946"/>
    <w:rsid w:val="066066AC"/>
    <w:rsid w:val="068AD3DA"/>
    <w:rsid w:val="06973101"/>
    <w:rsid w:val="069864C0"/>
    <w:rsid w:val="06A229DF"/>
    <w:rsid w:val="06A931A5"/>
    <w:rsid w:val="06B3F66B"/>
    <w:rsid w:val="06BFE2F6"/>
    <w:rsid w:val="06C48E4A"/>
    <w:rsid w:val="06D0CD13"/>
    <w:rsid w:val="06E5FFD4"/>
    <w:rsid w:val="07196C1B"/>
    <w:rsid w:val="0755AE70"/>
    <w:rsid w:val="07620A53"/>
    <w:rsid w:val="0799116A"/>
    <w:rsid w:val="07A0A16D"/>
    <w:rsid w:val="07A64DC5"/>
    <w:rsid w:val="07B040C2"/>
    <w:rsid w:val="07C60C96"/>
    <w:rsid w:val="07FBB875"/>
    <w:rsid w:val="080D2415"/>
    <w:rsid w:val="0816578E"/>
    <w:rsid w:val="08234184"/>
    <w:rsid w:val="08376ABA"/>
    <w:rsid w:val="085CC7CE"/>
    <w:rsid w:val="086D8C03"/>
    <w:rsid w:val="0870A0CE"/>
    <w:rsid w:val="08791001"/>
    <w:rsid w:val="087B338E"/>
    <w:rsid w:val="08846937"/>
    <w:rsid w:val="089407A7"/>
    <w:rsid w:val="08B4C693"/>
    <w:rsid w:val="08D6404D"/>
    <w:rsid w:val="090C9D50"/>
    <w:rsid w:val="09267ED7"/>
    <w:rsid w:val="0941C7D1"/>
    <w:rsid w:val="09805B08"/>
    <w:rsid w:val="098D2F88"/>
    <w:rsid w:val="098DA402"/>
    <w:rsid w:val="0991A78D"/>
    <w:rsid w:val="09AA595F"/>
    <w:rsid w:val="09E5D2A7"/>
    <w:rsid w:val="09FC62A1"/>
    <w:rsid w:val="0A14EA43"/>
    <w:rsid w:val="0A19DCFB"/>
    <w:rsid w:val="0A301B2F"/>
    <w:rsid w:val="0A3758CD"/>
    <w:rsid w:val="0A8C6544"/>
    <w:rsid w:val="0A8FE3D0"/>
    <w:rsid w:val="0AC16F0D"/>
    <w:rsid w:val="0AC2770E"/>
    <w:rsid w:val="0AE1684B"/>
    <w:rsid w:val="0AEBABD8"/>
    <w:rsid w:val="0AEC217B"/>
    <w:rsid w:val="0AFF4DEA"/>
    <w:rsid w:val="0B089757"/>
    <w:rsid w:val="0B3220A0"/>
    <w:rsid w:val="0B340465"/>
    <w:rsid w:val="0B35B324"/>
    <w:rsid w:val="0B56A13C"/>
    <w:rsid w:val="0B69F075"/>
    <w:rsid w:val="0B6FD68B"/>
    <w:rsid w:val="0B7A3CEC"/>
    <w:rsid w:val="0BCFCD07"/>
    <w:rsid w:val="0BDDA558"/>
    <w:rsid w:val="0BF2F657"/>
    <w:rsid w:val="0C147265"/>
    <w:rsid w:val="0C2C3E2F"/>
    <w:rsid w:val="0C4E0064"/>
    <w:rsid w:val="0C4FDD53"/>
    <w:rsid w:val="0C554D11"/>
    <w:rsid w:val="0C872379"/>
    <w:rsid w:val="0C919E50"/>
    <w:rsid w:val="0CAACC8F"/>
    <w:rsid w:val="0CBC0091"/>
    <w:rsid w:val="0CD22E0B"/>
    <w:rsid w:val="0CDB89B5"/>
    <w:rsid w:val="0CEF6518"/>
    <w:rsid w:val="0D024A89"/>
    <w:rsid w:val="0D10CB2D"/>
    <w:rsid w:val="0D2C04C4"/>
    <w:rsid w:val="0D4DDB2E"/>
    <w:rsid w:val="0D5B3950"/>
    <w:rsid w:val="0D896C16"/>
    <w:rsid w:val="0D914481"/>
    <w:rsid w:val="0DA265B5"/>
    <w:rsid w:val="0DA36956"/>
    <w:rsid w:val="0DAA1E90"/>
    <w:rsid w:val="0DAC4119"/>
    <w:rsid w:val="0DB5D014"/>
    <w:rsid w:val="0DB81569"/>
    <w:rsid w:val="0DE649A4"/>
    <w:rsid w:val="0DF50649"/>
    <w:rsid w:val="0DFDD067"/>
    <w:rsid w:val="0E047BE2"/>
    <w:rsid w:val="0E0DC724"/>
    <w:rsid w:val="0E128068"/>
    <w:rsid w:val="0E182503"/>
    <w:rsid w:val="0E808E01"/>
    <w:rsid w:val="0EBB41E7"/>
    <w:rsid w:val="0EBEF513"/>
    <w:rsid w:val="0EC2FFF1"/>
    <w:rsid w:val="0ECA5FC4"/>
    <w:rsid w:val="0ECCE0CB"/>
    <w:rsid w:val="0EF00835"/>
    <w:rsid w:val="0EF13885"/>
    <w:rsid w:val="0EF4E055"/>
    <w:rsid w:val="0F171F11"/>
    <w:rsid w:val="0F4C0A2D"/>
    <w:rsid w:val="0F556822"/>
    <w:rsid w:val="0F6466B6"/>
    <w:rsid w:val="0F763EEF"/>
    <w:rsid w:val="0F9C7007"/>
    <w:rsid w:val="0FB1BBB1"/>
    <w:rsid w:val="0FE06BE4"/>
    <w:rsid w:val="0FE925FC"/>
    <w:rsid w:val="0FEBC379"/>
    <w:rsid w:val="10049E16"/>
    <w:rsid w:val="10263B93"/>
    <w:rsid w:val="103CDADA"/>
    <w:rsid w:val="1050F9DF"/>
    <w:rsid w:val="10665A9B"/>
    <w:rsid w:val="107F016A"/>
    <w:rsid w:val="10FA739B"/>
    <w:rsid w:val="111EEC31"/>
    <w:rsid w:val="113490E2"/>
    <w:rsid w:val="115740A3"/>
    <w:rsid w:val="11622154"/>
    <w:rsid w:val="11787A0E"/>
    <w:rsid w:val="117E1903"/>
    <w:rsid w:val="118711CB"/>
    <w:rsid w:val="118F2753"/>
    <w:rsid w:val="119EED14"/>
    <w:rsid w:val="11A7C3E7"/>
    <w:rsid w:val="11B1C8DA"/>
    <w:rsid w:val="11CFCDCB"/>
    <w:rsid w:val="11E05964"/>
    <w:rsid w:val="11E25BB5"/>
    <w:rsid w:val="11EF9761"/>
    <w:rsid w:val="11F9EDB0"/>
    <w:rsid w:val="1204DE84"/>
    <w:rsid w:val="120C2860"/>
    <w:rsid w:val="12261C60"/>
    <w:rsid w:val="1229E3C6"/>
    <w:rsid w:val="123109FA"/>
    <w:rsid w:val="1239CE1A"/>
    <w:rsid w:val="1265211A"/>
    <w:rsid w:val="1277655B"/>
    <w:rsid w:val="129D3358"/>
    <w:rsid w:val="12CA3630"/>
    <w:rsid w:val="12CCE299"/>
    <w:rsid w:val="12D35BB2"/>
    <w:rsid w:val="12DCB077"/>
    <w:rsid w:val="12E74926"/>
    <w:rsid w:val="1304ABDD"/>
    <w:rsid w:val="130506C7"/>
    <w:rsid w:val="130B12DE"/>
    <w:rsid w:val="132BF75C"/>
    <w:rsid w:val="1352401E"/>
    <w:rsid w:val="13582DEF"/>
    <w:rsid w:val="136CB7D1"/>
    <w:rsid w:val="138ED632"/>
    <w:rsid w:val="13904964"/>
    <w:rsid w:val="1395805F"/>
    <w:rsid w:val="139D58E4"/>
    <w:rsid w:val="13FEA01B"/>
    <w:rsid w:val="142D37E7"/>
    <w:rsid w:val="142FFD91"/>
    <w:rsid w:val="14545372"/>
    <w:rsid w:val="146F950F"/>
    <w:rsid w:val="147E3D02"/>
    <w:rsid w:val="14853A0A"/>
    <w:rsid w:val="149F4268"/>
    <w:rsid w:val="14A36FAA"/>
    <w:rsid w:val="14B3950F"/>
    <w:rsid w:val="14C5A603"/>
    <w:rsid w:val="14CA769A"/>
    <w:rsid w:val="14F580EF"/>
    <w:rsid w:val="150B64B5"/>
    <w:rsid w:val="1522EB06"/>
    <w:rsid w:val="1546DCB9"/>
    <w:rsid w:val="155A932D"/>
    <w:rsid w:val="157232E9"/>
    <w:rsid w:val="158B6CD1"/>
    <w:rsid w:val="15A8BC66"/>
    <w:rsid w:val="15BD3C14"/>
    <w:rsid w:val="15D0BCE3"/>
    <w:rsid w:val="15D193B7"/>
    <w:rsid w:val="15D37FCA"/>
    <w:rsid w:val="15F21E2F"/>
    <w:rsid w:val="1615C796"/>
    <w:rsid w:val="16169DCB"/>
    <w:rsid w:val="162E556C"/>
    <w:rsid w:val="163746A6"/>
    <w:rsid w:val="163B31BE"/>
    <w:rsid w:val="16407721"/>
    <w:rsid w:val="168B6C27"/>
    <w:rsid w:val="16AA8BD4"/>
    <w:rsid w:val="16BFDD4C"/>
    <w:rsid w:val="16CAAD6E"/>
    <w:rsid w:val="16DC5A4C"/>
    <w:rsid w:val="16F8091A"/>
    <w:rsid w:val="1700CD98"/>
    <w:rsid w:val="17153760"/>
    <w:rsid w:val="17162357"/>
    <w:rsid w:val="1731A628"/>
    <w:rsid w:val="175E81F2"/>
    <w:rsid w:val="17813B75"/>
    <w:rsid w:val="17863E6B"/>
    <w:rsid w:val="178F5EAA"/>
    <w:rsid w:val="17A72918"/>
    <w:rsid w:val="17BF813F"/>
    <w:rsid w:val="17EAA5CC"/>
    <w:rsid w:val="18578305"/>
    <w:rsid w:val="1859342E"/>
    <w:rsid w:val="1861846B"/>
    <w:rsid w:val="18636DD1"/>
    <w:rsid w:val="1870FEB4"/>
    <w:rsid w:val="18714054"/>
    <w:rsid w:val="18EC7215"/>
    <w:rsid w:val="18F1D235"/>
    <w:rsid w:val="18F8496A"/>
    <w:rsid w:val="19161C56"/>
    <w:rsid w:val="192DC7CB"/>
    <w:rsid w:val="19415F6A"/>
    <w:rsid w:val="197325A3"/>
    <w:rsid w:val="199ABEAB"/>
    <w:rsid w:val="199BF015"/>
    <w:rsid w:val="19AA8252"/>
    <w:rsid w:val="19AADF14"/>
    <w:rsid w:val="19AFE78F"/>
    <w:rsid w:val="19CF332B"/>
    <w:rsid w:val="19DDBF92"/>
    <w:rsid w:val="19E24250"/>
    <w:rsid w:val="19F1AFB0"/>
    <w:rsid w:val="19FCB970"/>
    <w:rsid w:val="1A0542BC"/>
    <w:rsid w:val="1A0B51EA"/>
    <w:rsid w:val="1A2B5EED"/>
    <w:rsid w:val="1A2E8CC2"/>
    <w:rsid w:val="1A4D4A93"/>
    <w:rsid w:val="1A57F103"/>
    <w:rsid w:val="1A5D699B"/>
    <w:rsid w:val="1A6B92C2"/>
    <w:rsid w:val="1A6F3CB5"/>
    <w:rsid w:val="1A9BFA12"/>
    <w:rsid w:val="1A9CEFA0"/>
    <w:rsid w:val="1AA4CF15"/>
    <w:rsid w:val="1AB1830C"/>
    <w:rsid w:val="1AB36CD6"/>
    <w:rsid w:val="1ABE9104"/>
    <w:rsid w:val="1AD814C7"/>
    <w:rsid w:val="1ADC3776"/>
    <w:rsid w:val="1B1AE96E"/>
    <w:rsid w:val="1B22998A"/>
    <w:rsid w:val="1B277441"/>
    <w:rsid w:val="1B3A9896"/>
    <w:rsid w:val="1B50B403"/>
    <w:rsid w:val="1B53762F"/>
    <w:rsid w:val="1B7B9BC9"/>
    <w:rsid w:val="1B9C02FA"/>
    <w:rsid w:val="1BA9DDED"/>
    <w:rsid w:val="1BAA1145"/>
    <w:rsid w:val="1BB44216"/>
    <w:rsid w:val="1BBFF8DE"/>
    <w:rsid w:val="1BD2B706"/>
    <w:rsid w:val="1BD9C81C"/>
    <w:rsid w:val="1BDBFA6F"/>
    <w:rsid w:val="1C34DDC8"/>
    <w:rsid w:val="1C51CBCD"/>
    <w:rsid w:val="1C527C07"/>
    <w:rsid w:val="1C581F34"/>
    <w:rsid w:val="1CB2943E"/>
    <w:rsid w:val="1CB78B9B"/>
    <w:rsid w:val="1CC76694"/>
    <w:rsid w:val="1CD9D89A"/>
    <w:rsid w:val="1CE92A84"/>
    <w:rsid w:val="1CE9D029"/>
    <w:rsid w:val="1CF89562"/>
    <w:rsid w:val="1CFD0C18"/>
    <w:rsid w:val="1D04728E"/>
    <w:rsid w:val="1D056320"/>
    <w:rsid w:val="1D14276B"/>
    <w:rsid w:val="1D3ADBEF"/>
    <w:rsid w:val="1D4B033F"/>
    <w:rsid w:val="1D5A491E"/>
    <w:rsid w:val="1D62B369"/>
    <w:rsid w:val="1D7C93EF"/>
    <w:rsid w:val="1D807B23"/>
    <w:rsid w:val="1DB5179D"/>
    <w:rsid w:val="1DB8A9FC"/>
    <w:rsid w:val="1DC79ACA"/>
    <w:rsid w:val="1DC8F568"/>
    <w:rsid w:val="1DD4B858"/>
    <w:rsid w:val="1DEEE9AB"/>
    <w:rsid w:val="1E06809A"/>
    <w:rsid w:val="1E09D998"/>
    <w:rsid w:val="1E498F25"/>
    <w:rsid w:val="1E7B6E14"/>
    <w:rsid w:val="1E8DAD36"/>
    <w:rsid w:val="1EABDCA1"/>
    <w:rsid w:val="1EB7A213"/>
    <w:rsid w:val="1EC69E61"/>
    <w:rsid w:val="1EC71833"/>
    <w:rsid w:val="1EDD4A7F"/>
    <w:rsid w:val="1EDE8365"/>
    <w:rsid w:val="1EE023DD"/>
    <w:rsid w:val="1EE186E1"/>
    <w:rsid w:val="1EE5EDCB"/>
    <w:rsid w:val="1EF4FF80"/>
    <w:rsid w:val="1F0B2F28"/>
    <w:rsid w:val="1F16EBAC"/>
    <w:rsid w:val="1F209448"/>
    <w:rsid w:val="1F29C994"/>
    <w:rsid w:val="1F46D209"/>
    <w:rsid w:val="1F61F762"/>
    <w:rsid w:val="1F80C349"/>
    <w:rsid w:val="1FBBA278"/>
    <w:rsid w:val="1FC2F96D"/>
    <w:rsid w:val="1FC8A38D"/>
    <w:rsid w:val="1FD6D261"/>
    <w:rsid w:val="1FFDC897"/>
    <w:rsid w:val="2004215A"/>
    <w:rsid w:val="20107314"/>
    <w:rsid w:val="201A4F60"/>
    <w:rsid w:val="201C9CDA"/>
    <w:rsid w:val="202AF37B"/>
    <w:rsid w:val="2051C63E"/>
    <w:rsid w:val="20608EFF"/>
    <w:rsid w:val="207B100C"/>
    <w:rsid w:val="20C1BC5D"/>
    <w:rsid w:val="20C62072"/>
    <w:rsid w:val="20CC970E"/>
    <w:rsid w:val="20F64F9D"/>
    <w:rsid w:val="20F9119B"/>
    <w:rsid w:val="21201936"/>
    <w:rsid w:val="21222A76"/>
    <w:rsid w:val="215237E8"/>
    <w:rsid w:val="2167A8A6"/>
    <w:rsid w:val="2176F3D2"/>
    <w:rsid w:val="217C8FEB"/>
    <w:rsid w:val="2184A196"/>
    <w:rsid w:val="21918B44"/>
    <w:rsid w:val="21A9FF0A"/>
    <w:rsid w:val="21D8EE81"/>
    <w:rsid w:val="21E0F8AE"/>
    <w:rsid w:val="21FD592F"/>
    <w:rsid w:val="22461029"/>
    <w:rsid w:val="224B11FC"/>
    <w:rsid w:val="225F3A7C"/>
    <w:rsid w:val="22761BF8"/>
    <w:rsid w:val="2297E86D"/>
    <w:rsid w:val="229CBEDD"/>
    <w:rsid w:val="22A86ACE"/>
    <w:rsid w:val="22C76F68"/>
    <w:rsid w:val="22D67377"/>
    <w:rsid w:val="22EEC89C"/>
    <w:rsid w:val="2329C5D9"/>
    <w:rsid w:val="233886E0"/>
    <w:rsid w:val="233A3E95"/>
    <w:rsid w:val="233AE2E3"/>
    <w:rsid w:val="2345CFD7"/>
    <w:rsid w:val="2359C611"/>
    <w:rsid w:val="236071C9"/>
    <w:rsid w:val="236C92A2"/>
    <w:rsid w:val="237B5DB1"/>
    <w:rsid w:val="237F0FCE"/>
    <w:rsid w:val="2394850B"/>
    <w:rsid w:val="239C278A"/>
    <w:rsid w:val="23DF6A3F"/>
    <w:rsid w:val="23ED0564"/>
    <w:rsid w:val="2410849A"/>
    <w:rsid w:val="241AD836"/>
    <w:rsid w:val="242128B7"/>
    <w:rsid w:val="2460B74C"/>
    <w:rsid w:val="246A685E"/>
    <w:rsid w:val="249F2055"/>
    <w:rsid w:val="24A53630"/>
    <w:rsid w:val="24D2BB46"/>
    <w:rsid w:val="24E4A043"/>
    <w:rsid w:val="24EE4463"/>
    <w:rsid w:val="2509D02E"/>
    <w:rsid w:val="2527B003"/>
    <w:rsid w:val="2529BD18"/>
    <w:rsid w:val="258E4256"/>
    <w:rsid w:val="25914527"/>
    <w:rsid w:val="25D19DC9"/>
    <w:rsid w:val="25D38A6C"/>
    <w:rsid w:val="25D576F3"/>
    <w:rsid w:val="25D6A2C4"/>
    <w:rsid w:val="25E58554"/>
    <w:rsid w:val="25E8EFFE"/>
    <w:rsid w:val="25F841C1"/>
    <w:rsid w:val="25FF98EB"/>
    <w:rsid w:val="260B3A1E"/>
    <w:rsid w:val="260CCB01"/>
    <w:rsid w:val="2621CD0E"/>
    <w:rsid w:val="2623ACEF"/>
    <w:rsid w:val="2627650E"/>
    <w:rsid w:val="262782C0"/>
    <w:rsid w:val="262BC580"/>
    <w:rsid w:val="2641FA79"/>
    <w:rsid w:val="264FA028"/>
    <w:rsid w:val="2656A119"/>
    <w:rsid w:val="26902240"/>
    <w:rsid w:val="269EAB2B"/>
    <w:rsid w:val="26A3E02A"/>
    <w:rsid w:val="26AB626D"/>
    <w:rsid w:val="26B40101"/>
    <w:rsid w:val="26E64459"/>
    <w:rsid w:val="27050E58"/>
    <w:rsid w:val="271F4C48"/>
    <w:rsid w:val="2753C4D4"/>
    <w:rsid w:val="276481D0"/>
    <w:rsid w:val="278DCC4D"/>
    <w:rsid w:val="279D3E9A"/>
    <w:rsid w:val="27AC538F"/>
    <w:rsid w:val="27B3D393"/>
    <w:rsid w:val="27C61DFB"/>
    <w:rsid w:val="27C6E854"/>
    <w:rsid w:val="27C9094B"/>
    <w:rsid w:val="27ED97F8"/>
    <w:rsid w:val="27F1224D"/>
    <w:rsid w:val="27F6AE18"/>
    <w:rsid w:val="2800E638"/>
    <w:rsid w:val="28094FF7"/>
    <w:rsid w:val="2819037C"/>
    <w:rsid w:val="281E6935"/>
    <w:rsid w:val="283276FA"/>
    <w:rsid w:val="2845A26B"/>
    <w:rsid w:val="28557A58"/>
    <w:rsid w:val="285925DB"/>
    <w:rsid w:val="28911B8C"/>
    <w:rsid w:val="28946095"/>
    <w:rsid w:val="28965A1D"/>
    <w:rsid w:val="28C9AA29"/>
    <w:rsid w:val="28CBA89A"/>
    <w:rsid w:val="28CD1E1C"/>
    <w:rsid w:val="28D0D97C"/>
    <w:rsid w:val="28E32D28"/>
    <w:rsid w:val="28F961A6"/>
    <w:rsid w:val="29068C11"/>
    <w:rsid w:val="29086AD3"/>
    <w:rsid w:val="291D09B7"/>
    <w:rsid w:val="292A5DA6"/>
    <w:rsid w:val="294BF983"/>
    <w:rsid w:val="294D5B53"/>
    <w:rsid w:val="29524ED4"/>
    <w:rsid w:val="2953BCE7"/>
    <w:rsid w:val="297045ED"/>
    <w:rsid w:val="29954563"/>
    <w:rsid w:val="29999DB0"/>
    <w:rsid w:val="29C8D2F1"/>
    <w:rsid w:val="29CF446E"/>
    <w:rsid w:val="2A0BF79E"/>
    <w:rsid w:val="2A26ACE4"/>
    <w:rsid w:val="2A272128"/>
    <w:rsid w:val="2A2EF38B"/>
    <w:rsid w:val="2A3A899E"/>
    <w:rsid w:val="2A3E1A5D"/>
    <w:rsid w:val="2A4B6363"/>
    <w:rsid w:val="2A8679C4"/>
    <w:rsid w:val="2ABBAE27"/>
    <w:rsid w:val="2ABD416D"/>
    <w:rsid w:val="2AC55A14"/>
    <w:rsid w:val="2ACECFB8"/>
    <w:rsid w:val="2AE1B73B"/>
    <w:rsid w:val="2AF6E699"/>
    <w:rsid w:val="2B4B2E9D"/>
    <w:rsid w:val="2B504B61"/>
    <w:rsid w:val="2B538F16"/>
    <w:rsid w:val="2B552BE4"/>
    <w:rsid w:val="2B5B029F"/>
    <w:rsid w:val="2B6C6F72"/>
    <w:rsid w:val="2B74B802"/>
    <w:rsid w:val="2B75F6E6"/>
    <w:rsid w:val="2B7A03F5"/>
    <w:rsid w:val="2B7FF87C"/>
    <w:rsid w:val="2B810022"/>
    <w:rsid w:val="2BA689E6"/>
    <w:rsid w:val="2BBC9816"/>
    <w:rsid w:val="2BBCDF03"/>
    <w:rsid w:val="2BD5341F"/>
    <w:rsid w:val="2BE0DD45"/>
    <w:rsid w:val="2C1B5C70"/>
    <w:rsid w:val="2C3F2AA5"/>
    <w:rsid w:val="2C4BFEC1"/>
    <w:rsid w:val="2C580907"/>
    <w:rsid w:val="2C9C074A"/>
    <w:rsid w:val="2CB469BD"/>
    <w:rsid w:val="2CC4982A"/>
    <w:rsid w:val="2CCF9BBE"/>
    <w:rsid w:val="2CD0184F"/>
    <w:rsid w:val="2CDB1BD9"/>
    <w:rsid w:val="2CEB74C2"/>
    <w:rsid w:val="2CF01D52"/>
    <w:rsid w:val="2CF9CBD0"/>
    <w:rsid w:val="2D11C2B8"/>
    <w:rsid w:val="2D12C1C0"/>
    <w:rsid w:val="2D13DE7B"/>
    <w:rsid w:val="2D409C50"/>
    <w:rsid w:val="2D65DACB"/>
    <w:rsid w:val="2D82BFA2"/>
    <w:rsid w:val="2D875FB5"/>
    <w:rsid w:val="2D963ED2"/>
    <w:rsid w:val="2D996392"/>
    <w:rsid w:val="2D997E6A"/>
    <w:rsid w:val="2DA0C14A"/>
    <w:rsid w:val="2DD96ED2"/>
    <w:rsid w:val="2DE80A2E"/>
    <w:rsid w:val="2DF4D534"/>
    <w:rsid w:val="2E13F142"/>
    <w:rsid w:val="2E37B667"/>
    <w:rsid w:val="2E46052B"/>
    <w:rsid w:val="2E46994D"/>
    <w:rsid w:val="2E7FF8CC"/>
    <w:rsid w:val="2E887507"/>
    <w:rsid w:val="2EA4CE3E"/>
    <w:rsid w:val="2EC3A6F3"/>
    <w:rsid w:val="2F0A2DAD"/>
    <w:rsid w:val="2F0CFAA5"/>
    <w:rsid w:val="2F1E6A0F"/>
    <w:rsid w:val="2F24B3F4"/>
    <w:rsid w:val="2F3C8913"/>
    <w:rsid w:val="2F67DBE5"/>
    <w:rsid w:val="2F8F28CD"/>
    <w:rsid w:val="2F9641F2"/>
    <w:rsid w:val="2FBE6088"/>
    <w:rsid w:val="2FCC217C"/>
    <w:rsid w:val="2FDEB9E3"/>
    <w:rsid w:val="2FFDBCD9"/>
    <w:rsid w:val="30195194"/>
    <w:rsid w:val="30247C9A"/>
    <w:rsid w:val="30436B50"/>
    <w:rsid w:val="304EC486"/>
    <w:rsid w:val="305629D6"/>
    <w:rsid w:val="307D641A"/>
    <w:rsid w:val="308AE87A"/>
    <w:rsid w:val="30A0D0CA"/>
    <w:rsid w:val="30A5599F"/>
    <w:rsid w:val="30A5625F"/>
    <w:rsid w:val="30A8CEB3"/>
    <w:rsid w:val="30ACA4F8"/>
    <w:rsid w:val="30BEAB7C"/>
    <w:rsid w:val="30D9A9A7"/>
    <w:rsid w:val="30DCE0FE"/>
    <w:rsid w:val="30F0CB20"/>
    <w:rsid w:val="30FFA606"/>
    <w:rsid w:val="310E1955"/>
    <w:rsid w:val="311A656D"/>
    <w:rsid w:val="3156A46F"/>
    <w:rsid w:val="318A5AD9"/>
    <w:rsid w:val="31CB2241"/>
    <w:rsid w:val="31F3817E"/>
    <w:rsid w:val="3224875C"/>
    <w:rsid w:val="323CA164"/>
    <w:rsid w:val="3252E99C"/>
    <w:rsid w:val="3255E413"/>
    <w:rsid w:val="325A2F56"/>
    <w:rsid w:val="32625382"/>
    <w:rsid w:val="327F0ADE"/>
    <w:rsid w:val="329015A2"/>
    <w:rsid w:val="32B8FB05"/>
    <w:rsid w:val="32D1495A"/>
    <w:rsid w:val="32DFDC7F"/>
    <w:rsid w:val="33069E9B"/>
    <w:rsid w:val="33146188"/>
    <w:rsid w:val="3316F905"/>
    <w:rsid w:val="3320C348"/>
    <w:rsid w:val="33268CF7"/>
    <w:rsid w:val="335A5583"/>
    <w:rsid w:val="335B3604"/>
    <w:rsid w:val="338C70FC"/>
    <w:rsid w:val="339B1299"/>
    <w:rsid w:val="33BD2F81"/>
    <w:rsid w:val="33BE542D"/>
    <w:rsid w:val="33D2FF01"/>
    <w:rsid w:val="33DEED9B"/>
    <w:rsid w:val="33EE20AB"/>
    <w:rsid w:val="33FA7558"/>
    <w:rsid w:val="340AA648"/>
    <w:rsid w:val="3422FB7A"/>
    <w:rsid w:val="3459CB5B"/>
    <w:rsid w:val="346FFAAF"/>
    <w:rsid w:val="3484104F"/>
    <w:rsid w:val="348DCA7D"/>
    <w:rsid w:val="34A17440"/>
    <w:rsid w:val="34BD05CF"/>
    <w:rsid w:val="34CEAF4F"/>
    <w:rsid w:val="34DF27E1"/>
    <w:rsid w:val="3505F5F2"/>
    <w:rsid w:val="351464E1"/>
    <w:rsid w:val="351C2AAA"/>
    <w:rsid w:val="351D408A"/>
    <w:rsid w:val="351DC1F9"/>
    <w:rsid w:val="35254D74"/>
    <w:rsid w:val="35331474"/>
    <w:rsid w:val="3533A1E0"/>
    <w:rsid w:val="358C566D"/>
    <w:rsid w:val="3592CCA1"/>
    <w:rsid w:val="359CCEC9"/>
    <w:rsid w:val="35A243B3"/>
    <w:rsid w:val="35E7105E"/>
    <w:rsid w:val="35F1F1BE"/>
    <w:rsid w:val="35F4BE78"/>
    <w:rsid w:val="3603AF5E"/>
    <w:rsid w:val="361BB774"/>
    <w:rsid w:val="362C64B8"/>
    <w:rsid w:val="36756D67"/>
    <w:rsid w:val="36758C37"/>
    <w:rsid w:val="367BA03D"/>
    <w:rsid w:val="368978E5"/>
    <w:rsid w:val="36ABA9A0"/>
    <w:rsid w:val="36BA4D77"/>
    <w:rsid w:val="36EAB518"/>
    <w:rsid w:val="36F70865"/>
    <w:rsid w:val="370F7784"/>
    <w:rsid w:val="3725E55A"/>
    <w:rsid w:val="37349C4C"/>
    <w:rsid w:val="37488513"/>
    <w:rsid w:val="37A2811F"/>
    <w:rsid w:val="37A574F4"/>
    <w:rsid w:val="37B0F4A6"/>
    <w:rsid w:val="37BF722E"/>
    <w:rsid w:val="37E119B3"/>
    <w:rsid w:val="37E7C2BD"/>
    <w:rsid w:val="37EA9F5F"/>
    <w:rsid w:val="37EF7DA2"/>
    <w:rsid w:val="37F8773D"/>
    <w:rsid w:val="380B84C0"/>
    <w:rsid w:val="38208FB4"/>
    <w:rsid w:val="3852073A"/>
    <w:rsid w:val="3853E7A9"/>
    <w:rsid w:val="38748996"/>
    <w:rsid w:val="3884FC72"/>
    <w:rsid w:val="388656C0"/>
    <w:rsid w:val="38B6BC40"/>
    <w:rsid w:val="38BD4A07"/>
    <w:rsid w:val="38D74787"/>
    <w:rsid w:val="39148788"/>
    <w:rsid w:val="393B4CB4"/>
    <w:rsid w:val="394EA415"/>
    <w:rsid w:val="39533875"/>
    <w:rsid w:val="396DD196"/>
    <w:rsid w:val="3983D60D"/>
    <w:rsid w:val="39BBA47C"/>
    <w:rsid w:val="39EFBD7E"/>
    <w:rsid w:val="3A10CD98"/>
    <w:rsid w:val="3A1F3B43"/>
    <w:rsid w:val="3A987DAF"/>
    <w:rsid w:val="3AC09F7D"/>
    <w:rsid w:val="3AC2569C"/>
    <w:rsid w:val="3AD19F15"/>
    <w:rsid w:val="3AD629DE"/>
    <w:rsid w:val="3AE9B5DA"/>
    <w:rsid w:val="3AF8892B"/>
    <w:rsid w:val="3B16F9B5"/>
    <w:rsid w:val="3B281C42"/>
    <w:rsid w:val="3B2B389A"/>
    <w:rsid w:val="3B336F31"/>
    <w:rsid w:val="3B3BB7BF"/>
    <w:rsid w:val="3B40F823"/>
    <w:rsid w:val="3B8FBF8A"/>
    <w:rsid w:val="3B9F3ED4"/>
    <w:rsid w:val="3BA00B03"/>
    <w:rsid w:val="3BC3553E"/>
    <w:rsid w:val="3BE4DE83"/>
    <w:rsid w:val="3BE6BE5F"/>
    <w:rsid w:val="3BFC6DB2"/>
    <w:rsid w:val="3C04018D"/>
    <w:rsid w:val="3C0B4F7A"/>
    <w:rsid w:val="3C1CAD13"/>
    <w:rsid w:val="3C75BACE"/>
    <w:rsid w:val="3C87BDCC"/>
    <w:rsid w:val="3C8C5462"/>
    <w:rsid w:val="3CA46638"/>
    <w:rsid w:val="3CBEF439"/>
    <w:rsid w:val="3CCD8945"/>
    <w:rsid w:val="3CF841F2"/>
    <w:rsid w:val="3D02C8EC"/>
    <w:rsid w:val="3D1C9EDA"/>
    <w:rsid w:val="3D2E8632"/>
    <w:rsid w:val="3D344953"/>
    <w:rsid w:val="3D377706"/>
    <w:rsid w:val="3D3CD9F6"/>
    <w:rsid w:val="3D714752"/>
    <w:rsid w:val="3D7BFCE8"/>
    <w:rsid w:val="3D8C7D45"/>
    <w:rsid w:val="3DBD916E"/>
    <w:rsid w:val="3DC0A853"/>
    <w:rsid w:val="3DF136D3"/>
    <w:rsid w:val="3E096D19"/>
    <w:rsid w:val="3E14B7EE"/>
    <w:rsid w:val="3E1A766F"/>
    <w:rsid w:val="3E2AFA0A"/>
    <w:rsid w:val="3E4662A5"/>
    <w:rsid w:val="3E51DECD"/>
    <w:rsid w:val="3E6673BA"/>
    <w:rsid w:val="3E8AB5A7"/>
    <w:rsid w:val="3E978EB0"/>
    <w:rsid w:val="3E9AE5F2"/>
    <w:rsid w:val="3EB911A3"/>
    <w:rsid w:val="3EC2F3C3"/>
    <w:rsid w:val="3EC3B34D"/>
    <w:rsid w:val="3EDA8C51"/>
    <w:rsid w:val="3EF175C9"/>
    <w:rsid w:val="3EF7A2E7"/>
    <w:rsid w:val="3EFBF3A6"/>
    <w:rsid w:val="3F01FA4E"/>
    <w:rsid w:val="3F212912"/>
    <w:rsid w:val="3F23D552"/>
    <w:rsid w:val="3F24F6F5"/>
    <w:rsid w:val="3F321E27"/>
    <w:rsid w:val="3F56BC65"/>
    <w:rsid w:val="3F93BC29"/>
    <w:rsid w:val="3FA516C1"/>
    <w:rsid w:val="3FD67242"/>
    <w:rsid w:val="3FF8E95D"/>
    <w:rsid w:val="3FFACC36"/>
    <w:rsid w:val="40023844"/>
    <w:rsid w:val="400A76E3"/>
    <w:rsid w:val="4012D2F2"/>
    <w:rsid w:val="403016EE"/>
    <w:rsid w:val="4061BCAC"/>
    <w:rsid w:val="40800C34"/>
    <w:rsid w:val="40853825"/>
    <w:rsid w:val="4091A7BC"/>
    <w:rsid w:val="40A081CE"/>
    <w:rsid w:val="40B26E7B"/>
    <w:rsid w:val="40C1F93D"/>
    <w:rsid w:val="40C47506"/>
    <w:rsid w:val="40CED99E"/>
    <w:rsid w:val="40DA7E3F"/>
    <w:rsid w:val="40EB16AA"/>
    <w:rsid w:val="40FDA9EE"/>
    <w:rsid w:val="40FE3BB9"/>
    <w:rsid w:val="41060B39"/>
    <w:rsid w:val="4107EBB5"/>
    <w:rsid w:val="4116EF38"/>
    <w:rsid w:val="4125E5B0"/>
    <w:rsid w:val="4141AB22"/>
    <w:rsid w:val="416B280C"/>
    <w:rsid w:val="416C8E79"/>
    <w:rsid w:val="41A914C1"/>
    <w:rsid w:val="41B3540A"/>
    <w:rsid w:val="41D19094"/>
    <w:rsid w:val="42323D1B"/>
    <w:rsid w:val="4235B21E"/>
    <w:rsid w:val="423F302D"/>
    <w:rsid w:val="4246BA0F"/>
    <w:rsid w:val="4283C783"/>
    <w:rsid w:val="42939BA9"/>
    <w:rsid w:val="429865AD"/>
    <w:rsid w:val="42A15589"/>
    <w:rsid w:val="42B42C8B"/>
    <w:rsid w:val="42CAA356"/>
    <w:rsid w:val="42E9D8B9"/>
    <w:rsid w:val="4306553D"/>
    <w:rsid w:val="4311A216"/>
    <w:rsid w:val="4322B93F"/>
    <w:rsid w:val="4365CA06"/>
    <w:rsid w:val="437A6C98"/>
    <w:rsid w:val="4384BD72"/>
    <w:rsid w:val="43ACBBAE"/>
    <w:rsid w:val="43D0746E"/>
    <w:rsid w:val="43D130FA"/>
    <w:rsid w:val="43DE371F"/>
    <w:rsid w:val="43EF4258"/>
    <w:rsid w:val="43FDC1E3"/>
    <w:rsid w:val="4414E967"/>
    <w:rsid w:val="4449FD56"/>
    <w:rsid w:val="4460E36C"/>
    <w:rsid w:val="446934B8"/>
    <w:rsid w:val="448D499E"/>
    <w:rsid w:val="448FE9D3"/>
    <w:rsid w:val="4490FDA6"/>
    <w:rsid w:val="44AD253E"/>
    <w:rsid w:val="44B4AE52"/>
    <w:rsid w:val="44E7248A"/>
    <w:rsid w:val="45460C49"/>
    <w:rsid w:val="45735BE2"/>
    <w:rsid w:val="457E3065"/>
    <w:rsid w:val="4582C648"/>
    <w:rsid w:val="45C960AE"/>
    <w:rsid w:val="45E445D0"/>
    <w:rsid w:val="45F5AA90"/>
    <w:rsid w:val="46156E05"/>
    <w:rsid w:val="461CB561"/>
    <w:rsid w:val="462D9398"/>
    <w:rsid w:val="46395F38"/>
    <w:rsid w:val="465A4F74"/>
    <w:rsid w:val="466CABD7"/>
    <w:rsid w:val="467B6A43"/>
    <w:rsid w:val="46902F0C"/>
    <w:rsid w:val="4698CDED"/>
    <w:rsid w:val="46A20436"/>
    <w:rsid w:val="46AFA6C2"/>
    <w:rsid w:val="46BDE84A"/>
    <w:rsid w:val="46CCD626"/>
    <w:rsid w:val="46ED7143"/>
    <w:rsid w:val="46F4130F"/>
    <w:rsid w:val="46F6A1C6"/>
    <w:rsid w:val="4757D920"/>
    <w:rsid w:val="4786264A"/>
    <w:rsid w:val="47873542"/>
    <w:rsid w:val="4791EE71"/>
    <w:rsid w:val="479777F1"/>
    <w:rsid w:val="47BF394E"/>
    <w:rsid w:val="47C63D95"/>
    <w:rsid w:val="47CF4011"/>
    <w:rsid w:val="48193F66"/>
    <w:rsid w:val="481AA693"/>
    <w:rsid w:val="482955D9"/>
    <w:rsid w:val="482E2604"/>
    <w:rsid w:val="483059DD"/>
    <w:rsid w:val="485A0B05"/>
    <w:rsid w:val="486CF541"/>
    <w:rsid w:val="4873005E"/>
    <w:rsid w:val="487AD64F"/>
    <w:rsid w:val="487DEBA6"/>
    <w:rsid w:val="488C7917"/>
    <w:rsid w:val="488EA929"/>
    <w:rsid w:val="48A5B012"/>
    <w:rsid w:val="48AA44F7"/>
    <w:rsid w:val="48B674BC"/>
    <w:rsid w:val="48B81831"/>
    <w:rsid w:val="48C846F6"/>
    <w:rsid w:val="48CB6E7E"/>
    <w:rsid w:val="48DB106F"/>
    <w:rsid w:val="48F1A45D"/>
    <w:rsid w:val="48F3DFB0"/>
    <w:rsid w:val="49043573"/>
    <w:rsid w:val="49245BBD"/>
    <w:rsid w:val="492B820A"/>
    <w:rsid w:val="493596E9"/>
    <w:rsid w:val="49497B7A"/>
    <w:rsid w:val="49692229"/>
    <w:rsid w:val="496A167C"/>
    <w:rsid w:val="497E7EA9"/>
    <w:rsid w:val="4984EFAC"/>
    <w:rsid w:val="4993574B"/>
    <w:rsid w:val="499BE8A0"/>
    <w:rsid w:val="49E9A613"/>
    <w:rsid w:val="49F61D6A"/>
    <w:rsid w:val="49FE0116"/>
    <w:rsid w:val="4A318764"/>
    <w:rsid w:val="4A6A3ABD"/>
    <w:rsid w:val="4A72C5B9"/>
    <w:rsid w:val="4A7E9878"/>
    <w:rsid w:val="4A8F36BC"/>
    <w:rsid w:val="4AB34B88"/>
    <w:rsid w:val="4AC499E1"/>
    <w:rsid w:val="4ACAFF75"/>
    <w:rsid w:val="4AF29478"/>
    <w:rsid w:val="4AF3D50E"/>
    <w:rsid w:val="4B039482"/>
    <w:rsid w:val="4B069BFA"/>
    <w:rsid w:val="4B15904B"/>
    <w:rsid w:val="4B15BCDA"/>
    <w:rsid w:val="4B15ED18"/>
    <w:rsid w:val="4B1FB068"/>
    <w:rsid w:val="4B5E646E"/>
    <w:rsid w:val="4B7F2712"/>
    <w:rsid w:val="4B83BAFE"/>
    <w:rsid w:val="4BB4FA62"/>
    <w:rsid w:val="4BBFC035"/>
    <w:rsid w:val="4BE4E5B1"/>
    <w:rsid w:val="4BE99BC5"/>
    <w:rsid w:val="4BF9C453"/>
    <w:rsid w:val="4BFC12FD"/>
    <w:rsid w:val="4C02FD00"/>
    <w:rsid w:val="4C1E1A1C"/>
    <w:rsid w:val="4C3281F5"/>
    <w:rsid w:val="4C3A760D"/>
    <w:rsid w:val="4C437375"/>
    <w:rsid w:val="4C44526A"/>
    <w:rsid w:val="4C575432"/>
    <w:rsid w:val="4C628732"/>
    <w:rsid w:val="4C7E975A"/>
    <w:rsid w:val="4CA23433"/>
    <w:rsid w:val="4CA39784"/>
    <w:rsid w:val="4CC365A2"/>
    <w:rsid w:val="4CD08555"/>
    <w:rsid w:val="4CF529F2"/>
    <w:rsid w:val="4D0C48A0"/>
    <w:rsid w:val="4D27AB3C"/>
    <w:rsid w:val="4D458457"/>
    <w:rsid w:val="4D55FFA1"/>
    <w:rsid w:val="4D56184C"/>
    <w:rsid w:val="4D70834F"/>
    <w:rsid w:val="4D8723FE"/>
    <w:rsid w:val="4D8A917C"/>
    <w:rsid w:val="4DA85A25"/>
    <w:rsid w:val="4DABD83C"/>
    <w:rsid w:val="4DC0B51D"/>
    <w:rsid w:val="4DD9F3DA"/>
    <w:rsid w:val="4E2334E6"/>
    <w:rsid w:val="4E5B6095"/>
    <w:rsid w:val="4E618FCB"/>
    <w:rsid w:val="4E81832A"/>
    <w:rsid w:val="4E9CC2BC"/>
    <w:rsid w:val="4EA10E38"/>
    <w:rsid w:val="4EA2A938"/>
    <w:rsid w:val="4EB5F82E"/>
    <w:rsid w:val="4EBCCDB5"/>
    <w:rsid w:val="4ED02F91"/>
    <w:rsid w:val="4ED0B337"/>
    <w:rsid w:val="4EE56B47"/>
    <w:rsid w:val="4EE7E366"/>
    <w:rsid w:val="4EE7E8C9"/>
    <w:rsid w:val="4EE99AC4"/>
    <w:rsid w:val="4F07DE99"/>
    <w:rsid w:val="4F0A65C0"/>
    <w:rsid w:val="4F172111"/>
    <w:rsid w:val="4F3E5ED6"/>
    <w:rsid w:val="4F4273F6"/>
    <w:rsid w:val="4F44275D"/>
    <w:rsid w:val="4F55761D"/>
    <w:rsid w:val="4F5DB716"/>
    <w:rsid w:val="4F6FC726"/>
    <w:rsid w:val="4F7A0813"/>
    <w:rsid w:val="4F82C80B"/>
    <w:rsid w:val="4F933194"/>
    <w:rsid w:val="4F9E0508"/>
    <w:rsid w:val="4FA36627"/>
    <w:rsid w:val="4FA9F48F"/>
    <w:rsid w:val="4FCE5F4E"/>
    <w:rsid w:val="4FD19646"/>
    <w:rsid w:val="4FF7E986"/>
    <w:rsid w:val="5019FECE"/>
    <w:rsid w:val="503BEB9C"/>
    <w:rsid w:val="503F0EDA"/>
    <w:rsid w:val="50582F5D"/>
    <w:rsid w:val="506E0A98"/>
    <w:rsid w:val="50751313"/>
    <w:rsid w:val="5096AB96"/>
    <w:rsid w:val="50BFB9CA"/>
    <w:rsid w:val="50E6E0C9"/>
    <w:rsid w:val="50ED3351"/>
    <w:rsid w:val="50F9436B"/>
    <w:rsid w:val="5106ECA9"/>
    <w:rsid w:val="510D4ABF"/>
    <w:rsid w:val="511613B4"/>
    <w:rsid w:val="511D89D3"/>
    <w:rsid w:val="5138BDD4"/>
    <w:rsid w:val="513D9A5A"/>
    <w:rsid w:val="516E928F"/>
    <w:rsid w:val="5182C69F"/>
    <w:rsid w:val="518796FA"/>
    <w:rsid w:val="518C2B68"/>
    <w:rsid w:val="518DA05B"/>
    <w:rsid w:val="51CD7BCF"/>
    <w:rsid w:val="51CE9826"/>
    <w:rsid w:val="51D1193A"/>
    <w:rsid w:val="51F36331"/>
    <w:rsid w:val="51F67885"/>
    <w:rsid w:val="51F8D74D"/>
    <w:rsid w:val="51F92ADF"/>
    <w:rsid w:val="521419EF"/>
    <w:rsid w:val="5227E822"/>
    <w:rsid w:val="524CD192"/>
    <w:rsid w:val="526B9523"/>
    <w:rsid w:val="5270A9B5"/>
    <w:rsid w:val="52855BB6"/>
    <w:rsid w:val="52928BB2"/>
    <w:rsid w:val="52A58234"/>
    <w:rsid w:val="52D4810A"/>
    <w:rsid w:val="53029F7B"/>
    <w:rsid w:val="530C8E8A"/>
    <w:rsid w:val="531A734E"/>
    <w:rsid w:val="5337A069"/>
    <w:rsid w:val="53637C41"/>
    <w:rsid w:val="537309FA"/>
    <w:rsid w:val="537C2D95"/>
    <w:rsid w:val="5389A92B"/>
    <w:rsid w:val="53B1AA15"/>
    <w:rsid w:val="53C0911B"/>
    <w:rsid w:val="53CD93F8"/>
    <w:rsid w:val="53D44548"/>
    <w:rsid w:val="53DD180E"/>
    <w:rsid w:val="53F396FA"/>
    <w:rsid w:val="53F9532E"/>
    <w:rsid w:val="5422A017"/>
    <w:rsid w:val="5441E3EE"/>
    <w:rsid w:val="54577BD1"/>
    <w:rsid w:val="545E1264"/>
    <w:rsid w:val="546ADA80"/>
    <w:rsid w:val="548CEF9A"/>
    <w:rsid w:val="54B0D1AA"/>
    <w:rsid w:val="54B364A5"/>
    <w:rsid w:val="54C6C3DE"/>
    <w:rsid w:val="54D988AE"/>
    <w:rsid w:val="54DF7816"/>
    <w:rsid w:val="55073BFF"/>
    <w:rsid w:val="550CCC29"/>
    <w:rsid w:val="5512F67F"/>
    <w:rsid w:val="551345BC"/>
    <w:rsid w:val="5514ACB1"/>
    <w:rsid w:val="552F5DA9"/>
    <w:rsid w:val="553DF5F0"/>
    <w:rsid w:val="553EC185"/>
    <w:rsid w:val="555090D1"/>
    <w:rsid w:val="555CE375"/>
    <w:rsid w:val="556318E7"/>
    <w:rsid w:val="55939200"/>
    <w:rsid w:val="5594B332"/>
    <w:rsid w:val="55A51F69"/>
    <w:rsid w:val="55DC854F"/>
    <w:rsid w:val="55FE006A"/>
    <w:rsid w:val="565A9F7B"/>
    <w:rsid w:val="56652AEB"/>
    <w:rsid w:val="56753B9F"/>
    <w:rsid w:val="56866DF4"/>
    <w:rsid w:val="56ADDF9E"/>
    <w:rsid w:val="56B8E41F"/>
    <w:rsid w:val="56D941FB"/>
    <w:rsid w:val="56FA9816"/>
    <w:rsid w:val="5700FB85"/>
    <w:rsid w:val="5704EB19"/>
    <w:rsid w:val="5743EEB9"/>
    <w:rsid w:val="5744B0F3"/>
    <w:rsid w:val="576C67E1"/>
    <w:rsid w:val="5775D733"/>
    <w:rsid w:val="579E0FCA"/>
    <w:rsid w:val="57B072CA"/>
    <w:rsid w:val="57D20035"/>
    <w:rsid w:val="57F1D9E9"/>
    <w:rsid w:val="58097530"/>
    <w:rsid w:val="5820C7AE"/>
    <w:rsid w:val="582E5583"/>
    <w:rsid w:val="58345D59"/>
    <w:rsid w:val="583B3E45"/>
    <w:rsid w:val="583FC180"/>
    <w:rsid w:val="584E02B6"/>
    <w:rsid w:val="585FB1C8"/>
    <w:rsid w:val="58702859"/>
    <w:rsid w:val="588627CD"/>
    <w:rsid w:val="58B3B4D5"/>
    <w:rsid w:val="58BB6180"/>
    <w:rsid w:val="58D0D6A9"/>
    <w:rsid w:val="58FDEFB9"/>
    <w:rsid w:val="58FF8566"/>
    <w:rsid w:val="594F3E6B"/>
    <w:rsid w:val="595C5CE7"/>
    <w:rsid w:val="596962E1"/>
    <w:rsid w:val="59803FEB"/>
    <w:rsid w:val="599FB7DE"/>
    <w:rsid w:val="59AB2024"/>
    <w:rsid w:val="59B1E1CA"/>
    <w:rsid w:val="59B222F5"/>
    <w:rsid w:val="59B73676"/>
    <w:rsid w:val="59C2B75C"/>
    <w:rsid w:val="59D0F436"/>
    <w:rsid w:val="59D74D9D"/>
    <w:rsid w:val="59DC0925"/>
    <w:rsid w:val="59E232BB"/>
    <w:rsid w:val="59E3F018"/>
    <w:rsid w:val="59ECDD6B"/>
    <w:rsid w:val="5A1A32C7"/>
    <w:rsid w:val="5A23615B"/>
    <w:rsid w:val="5A2F9CC4"/>
    <w:rsid w:val="5A396C1A"/>
    <w:rsid w:val="5A4D6C22"/>
    <w:rsid w:val="5A51535C"/>
    <w:rsid w:val="5A5B3035"/>
    <w:rsid w:val="5A5F4FB7"/>
    <w:rsid w:val="5A6365F8"/>
    <w:rsid w:val="5A691791"/>
    <w:rsid w:val="5A6AC00D"/>
    <w:rsid w:val="5A7D6A7A"/>
    <w:rsid w:val="5A8F682D"/>
    <w:rsid w:val="5AA7A387"/>
    <w:rsid w:val="5AAF6D42"/>
    <w:rsid w:val="5AC02F50"/>
    <w:rsid w:val="5ADBA39E"/>
    <w:rsid w:val="5B45E088"/>
    <w:rsid w:val="5BA95C48"/>
    <w:rsid w:val="5BAC4AA3"/>
    <w:rsid w:val="5BB8D038"/>
    <w:rsid w:val="5BB97EE2"/>
    <w:rsid w:val="5BC572AB"/>
    <w:rsid w:val="5BCA0C69"/>
    <w:rsid w:val="5BCB901B"/>
    <w:rsid w:val="5BEC9A3E"/>
    <w:rsid w:val="5BEDD245"/>
    <w:rsid w:val="5BF68E9B"/>
    <w:rsid w:val="5C2A70CB"/>
    <w:rsid w:val="5C3466E9"/>
    <w:rsid w:val="5C4B6608"/>
    <w:rsid w:val="5C5308D1"/>
    <w:rsid w:val="5C79E973"/>
    <w:rsid w:val="5C8DF094"/>
    <w:rsid w:val="5C9FD128"/>
    <w:rsid w:val="5CB85A29"/>
    <w:rsid w:val="5CE79BEA"/>
    <w:rsid w:val="5D093C49"/>
    <w:rsid w:val="5D09A287"/>
    <w:rsid w:val="5D3BB5C9"/>
    <w:rsid w:val="5D524742"/>
    <w:rsid w:val="5D73B93F"/>
    <w:rsid w:val="5DA21AA7"/>
    <w:rsid w:val="5DB139EA"/>
    <w:rsid w:val="5DB62F52"/>
    <w:rsid w:val="5DC0D61B"/>
    <w:rsid w:val="5DDCC99E"/>
    <w:rsid w:val="5DFE4367"/>
    <w:rsid w:val="5E0E90F3"/>
    <w:rsid w:val="5E173AEE"/>
    <w:rsid w:val="5E1E60D5"/>
    <w:rsid w:val="5E483788"/>
    <w:rsid w:val="5E681386"/>
    <w:rsid w:val="5E89977F"/>
    <w:rsid w:val="5EA94CF1"/>
    <w:rsid w:val="5ECD4965"/>
    <w:rsid w:val="5EDE3963"/>
    <w:rsid w:val="5EEF4E3E"/>
    <w:rsid w:val="5F1E4B8E"/>
    <w:rsid w:val="5F2751F8"/>
    <w:rsid w:val="5F523392"/>
    <w:rsid w:val="5F63F493"/>
    <w:rsid w:val="5F6B0DBB"/>
    <w:rsid w:val="5F8597D9"/>
    <w:rsid w:val="5FA23998"/>
    <w:rsid w:val="5FCFEDB6"/>
    <w:rsid w:val="5FF65041"/>
    <w:rsid w:val="6001A9F4"/>
    <w:rsid w:val="602335CB"/>
    <w:rsid w:val="602E7498"/>
    <w:rsid w:val="60358D1A"/>
    <w:rsid w:val="60445C0A"/>
    <w:rsid w:val="605A8C00"/>
    <w:rsid w:val="605FC578"/>
    <w:rsid w:val="6066BD93"/>
    <w:rsid w:val="606771F6"/>
    <w:rsid w:val="60B759FE"/>
    <w:rsid w:val="60C0AD44"/>
    <w:rsid w:val="60C412B8"/>
    <w:rsid w:val="60D1B5A8"/>
    <w:rsid w:val="611CF30B"/>
    <w:rsid w:val="61313331"/>
    <w:rsid w:val="6132FD54"/>
    <w:rsid w:val="614D33C1"/>
    <w:rsid w:val="614E06B4"/>
    <w:rsid w:val="6178F0A9"/>
    <w:rsid w:val="61834371"/>
    <w:rsid w:val="618BD82C"/>
    <w:rsid w:val="61ACC5F0"/>
    <w:rsid w:val="61B7B4C9"/>
    <w:rsid w:val="61BE8D60"/>
    <w:rsid w:val="61EC5196"/>
    <w:rsid w:val="621A51CB"/>
    <w:rsid w:val="624058CC"/>
    <w:rsid w:val="6244F807"/>
    <w:rsid w:val="627BEDAB"/>
    <w:rsid w:val="62A438A4"/>
    <w:rsid w:val="62BD1272"/>
    <w:rsid w:val="62E2E091"/>
    <w:rsid w:val="6301379B"/>
    <w:rsid w:val="63157BDA"/>
    <w:rsid w:val="6318D1C3"/>
    <w:rsid w:val="63477DA1"/>
    <w:rsid w:val="634ABB49"/>
    <w:rsid w:val="634C83BE"/>
    <w:rsid w:val="636305F1"/>
    <w:rsid w:val="638DC216"/>
    <w:rsid w:val="63AFAE0C"/>
    <w:rsid w:val="63BAD049"/>
    <w:rsid w:val="643F0787"/>
    <w:rsid w:val="644CB39F"/>
    <w:rsid w:val="64621620"/>
    <w:rsid w:val="6469E7F4"/>
    <w:rsid w:val="647F528A"/>
    <w:rsid w:val="6488FFAB"/>
    <w:rsid w:val="64900F96"/>
    <w:rsid w:val="64941A00"/>
    <w:rsid w:val="64947B6D"/>
    <w:rsid w:val="64A40056"/>
    <w:rsid w:val="64A65781"/>
    <w:rsid w:val="64BB792C"/>
    <w:rsid w:val="64D5FCD2"/>
    <w:rsid w:val="64E5B2CB"/>
    <w:rsid w:val="64E8094B"/>
    <w:rsid w:val="64E9307E"/>
    <w:rsid w:val="64F42A16"/>
    <w:rsid w:val="65026EC1"/>
    <w:rsid w:val="65035C65"/>
    <w:rsid w:val="65297C01"/>
    <w:rsid w:val="652F03B8"/>
    <w:rsid w:val="65464B56"/>
    <w:rsid w:val="654BA148"/>
    <w:rsid w:val="657CFA01"/>
    <w:rsid w:val="65A3FEA9"/>
    <w:rsid w:val="65A5A14A"/>
    <w:rsid w:val="65CA0DE0"/>
    <w:rsid w:val="65D44099"/>
    <w:rsid w:val="65F93EA2"/>
    <w:rsid w:val="65FE836B"/>
    <w:rsid w:val="6600737F"/>
    <w:rsid w:val="66372F55"/>
    <w:rsid w:val="66514240"/>
    <w:rsid w:val="666E4FDB"/>
    <w:rsid w:val="667E7D25"/>
    <w:rsid w:val="668561B5"/>
    <w:rsid w:val="66ACE8BD"/>
    <w:rsid w:val="66AD5EED"/>
    <w:rsid w:val="66AE358F"/>
    <w:rsid w:val="66B224E4"/>
    <w:rsid w:val="66C66FBE"/>
    <w:rsid w:val="67025C6A"/>
    <w:rsid w:val="6714CD0B"/>
    <w:rsid w:val="671EB87A"/>
    <w:rsid w:val="674FA4E4"/>
    <w:rsid w:val="67630656"/>
    <w:rsid w:val="676DC404"/>
    <w:rsid w:val="67A621E6"/>
    <w:rsid w:val="67AE1D24"/>
    <w:rsid w:val="67CD9ED5"/>
    <w:rsid w:val="67D4361E"/>
    <w:rsid w:val="67D5C2FD"/>
    <w:rsid w:val="67FD911F"/>
    <w:rsid w:val="680F145A"/>
    <w:rsid w:val="681183D6"/>
    <w:rsid w:val="68256D93"/>
    <w:rsid w:val="6828966A"/>
    <w:rsid w:val="683DDE57"/>
    <w:rsid w:val="685E4FC2"/>
    <w:rsid w:val="687564F9"/>
    <w:rsid w:val="68C3018E"/>
    <w:rsid w:val="68C75322"/>
    <w:rsid w:val="68E5F6BD"/>
    <w:rsid w:val="68EB034F"/>
    <w:rsid w:val="691384F5"/>
    <w:rsid w:val="6914B602"/>
    <w:rsid w:val="693566B9"/>
    <w:rsid w:val="695070D6"/>
    <w:rsid w:val="69636248"/>
    <w:rsid w:val="696AD25A"/>
    <w:rsid w:val="697C3AD5"/>
    <w:rsid w:val="6982AB11"/>
    <w:rsid w:val="699FF70E"/>
    <w:rsid w:val="69BC773C"/>
    <w:rsid w:val="69BD738F"/>
    <w:rsid w:val="69BEDC9F"/>
    <w:rsid w:val="69E261E7"/>
    <w:rsid w:val="69E45C1F"/>
    <w:rsid w:val="6A109AF2"/>
    <w:rsid w:val="6A1FD434"/>
    <w:rsid w:val="6A2863C2"/>
    <w:rsid w:val="6A39CE46"/>
    <w:rsid w:val="6A417F51"/>
    <w:rsid w:val="6A51CEE3"/>
    <w:rsid w:val="6A59C9DD"/>
    <w:rsid w:val="6A851F0B"/>
    <w:rsid w:val="6AA72A26"/>
    <w:rsid w:val="6AB7044D"/>
    <w:rsid w:val="6ABDFA01"/>
    <w:rsid w:val="6B170B6C"/>
    <w:rsid w:val="6B1A6F9C"/>
    <w:rsid w:val="6B53E3B0"/>
    <w:rsid w:val="6B7324E7"/>
    <w:rsid w:val="6B79E4D0"/>
    <w:rsid w:val="6BBB3A68"/>
    <w:rsid w:val="6BC7C7C6"/>
    <w:rsid w:val="6BEDA359"/>
    <w:rsid w:val="6C155BAB"/>
    <w:rsid w:val="6C4D0ED7"/>
    <w:rsid w:val="6C4DCBF8"/>
    <w:rsid w:val="6CA957AE"/>
    <w:rsid w:val="6CAC30EE"/>
    <w:rsid w:val="6CBE6195"/>
    <w:rsid w:val="6CCD8910"/>
    <w:rsid w:val="6CD76D5F"/>
    <w:rsid w:val="6CDA04B8"/>
    <w:rsid w:val="6CE10343"/>
    <w:rsid w:val="6CFBED27"/>
    <w:rsid w:val="6D02BA16"/>
    <w:rsid w:val="6D18816E"/>
    <w:rsid w:val="6D271BCE"/>
    <w:rsid w:val="6D62A3F8"/>
    <w:rsid w:val="6D8DF74A"/>
    <w:rsid w:val="6D8F6292"/>
    <w:rsid w:val="6D9AEBA0"/>
    <w:rsid w:val="6D9E58E7"/>
    <w:rsid w:val="6DC036DD"/>
    <w:rsid w:val="6DCA63FA"/>
    <w:rsid w:val="6DD55F7B"/>
    <w:rsid w:val="6DE5F702"/>
    <w:rsid w:val="6DEC4347"/>
    <w:rsid w:val="6DECE965"/>
    <w:rsid w:val="6DEF6E9D"/>
    <w:rsid w:val="6DF0B6CC"/>
    <w:rsid w:val="6E20C523"/>
    <w:rsid w:val="6E32948C"/>
    <w:rsid w:val="6E3E8D59"/>
    <w:rsid w:val="6E42FBA3"/>
    <w:rsid w:val="6E58DBA5"/>
    <w:rsid w:val="6E737859"/>
    <w:rsid w:val="6ED6FC9A"/>
    <w:rsid w:val="6EEA8E09"/>
    <w:rsid w:val="6EED7B6C"/>
    <w:rsid w:val="6EEEEDF2"/>
    <w:rsid w:val="6F37D6A4"/>
    <w:rsid w:val="6F7276FF"/>
    <w:rsid w:val="6F778B62"/>
    <w:rsid w:val="6F95E036"/>
    <w:rsid w:val="6F9C158C"/>
    <w:rsid w:val="6FEDFE80"/>
    <w:rsid w:val="701E3C16"/>
    <w:rsid w:val="7021F055"/>
    <w:rsid w:val="702F3BA0"/>
    <w:rsid w:val="705BEB27"/>
    <w:rsid w:val="706DC392"/>
    <w:rsid w:val="7083D222"/>
    <w:rsid w:val="70856E83"/>
    <w:rsid w:val="708C3525"/>
    <w:rsid w:val="7090D9FA"/>
    <w:rsid w:val="70C16E84"/>
    <w:rsid w:val="70D0B8B5"/>
    <w:rsid w:val="70DF7841"/>
    <w:rsid w:val="7112672B"/>
    <w:rsid w:val="7118DB3C"/>
    <w:rsid w:val="711CD9EF"/>
    <w:rsid w:val="712EA0B9"/>
    <w:rsid w:val="712FAE4B"/>
    <w:rsid w:val="7172EF4E"/>
    <w:rsid w:val="719B9EB4"/>
    <w:rsid w:val="719BAC57"/>
    <w:rsid w:val="71E7F8A2"/>
    <w:rsid w:val="72063150"/>
    <w:rsid w:val="721AD840"/>
    <w:rsid w:val="7223DFA1"/>
    <w:rsid w:val="72285F2A"/>
    <w:rsid w:val="7252120F"/>
    <w:rsid w:val="72583105"/>
    <w:rsid w:val="725C20F9"/>
    <w:rsid w:val="72A797DA"/>
    <w:rsid w:val="72C643E9"/>
    <w:rsid w:val="72D6F683"/>
    <w:rsid w:val="72F49380"/>
    <w:rsid w:val="7313DF55"/>
    <w:rsid w:val="73295D4E"/>
    <w:rsid w:val="732960B9"/>
    <w:rsid w:val="7331178D"/>
    <w:rsid w:val="733922BB"/>
    <w:rsid w:val="733C109F"/>
    <w:rsid w:val="7358D284"/>
    <w:rsid w:val="736D5661"/>
    <w:rsid w:val="738298AE"/>
    <w:rsid w:val="73A58C58"/>
    <w:rsid w:val="73A897DB"/>
    <w:rsid w:val="73B67AD3"/>
    <w:rsid w:val="73BBD6AA"/>
    <w:rsid w:val="73D73C22"/>
    <w:rsid w:val="73E7F484"/>
    <w:rsid w:val="73FC6DEB"/>
    <w:rsid w:val="73FD1E51"/>
    <w:rsid w:val="741812F6"/>
    <w:rsid w:val="741AEC13"/>
    <w:rsid w:val="7421F248"/>
    <w:rsid w:val="7453D71C"/>
    <w:rsid w:val="745A13FC"/>
    <w:rsid w:val="746830AD"/>
    <w:rsid w:val="746E8E24"/>
    <w:rsid w:val="7482C6A2"/>
    <w:rsid w:val="7486D987"/>
    <w:rsid w:val="748AB690"/>
    <w:rsid w:val="748F2BD7"/>
    <w:rsid w:val="74E19A73"/>
    <w:rsid w:val="74E40C02"/>
    <w:rsid w:val="7500DA1E"/>
    <w:rsid w:val="7509938C"/>
    <w:rsid w:val="75112794"/>
    <w:rsid w:val="75330FA6"/>
    <w:rsid w:val="7578912C"/>
    <w:rsid w:val="7592C8C5"/>
    <w:rsid w:val="75A34342"/>
    <w:rsid w:val="75A7E0DB"/>
    <w:rsid w:val="75AA85EA"/>
    <w:rsid w:val="75B882C3"/>
    <w:rsid w:val="75BF1870"/>
    <w:rsid w:val="75E1B05C"/>
    <w:rsid w:val="7612F988"/>
    <w:rsid w:val="764599DA"/>
    <w:rsid w:val="76497081"/>
    <w:rsid w:val="764A2A78"/>
    <w:rsid w:val="76FF1678"/>
    <w:rsid w:val="770360B0"/>
    <w:rsid w:val="776F9436"/>
    <w:rsid w:val="77741F56"/>
    <w:rsid w:val="779B14C4"/>
    <w:rsid w:val="77A75240"/>
    <w:rsid w:val="77B36E95"/>
    <w:rsid w:val="77C1D067"/>
    <w:rsid w:val="77D5ACA5"/>
    <w:rsid w:val="77E7FBB9"/>
    <w:rsid w:val="77FF98F3"/>
    <w:rsid w:val="78023426"/>
    <w:rsid w:val="782AFE5D"/>
    <w:rsid w:val="782BE9DF"/>
    <w:rsid w:val="78368238"/>
    <w:rsid w:val="7873FF28"/>
    <w:rsid w:val="78A8635A"/>
    <w:rsid w:val="78A916F4"/>
    <w:rsid w:val="78EC75FE"/>
    <w:rsid w:val="7910AD5F"/>
    <w:rsid w:val="7928B19F"/>
    <w:rsid w:val="7929B153"/>
    <w:rsid w:val="7934A6C8"/>
    <w:rsid w:val="79423FFE"/>
    <w:rsid w:val="79545BF4"/>
    <w:rsid w:val="79678BA0"/>
    <w:rsid w:val="79678C95"/>
    <w:rsid w:val="7980478E"/>
    <w:rsid w:val="79D6F02F"/>
    <w:rsid w:val="7A3BB74B"/>
    <w:rsid w:val="7A500BAE"/>
    <w:rsid w:val="7A5DF1E7"/>
    <w:rsid w:val="7A6E3939"/>
    <w:rsid w:val="7A8AF719"/>
    <w:rsid w:val="7AA86F2D"/>
    <w:rsid w:val="7AB222E2"/>
    <w:rsid w:val="7ADB3CDE"/>
    <w:rsid w:val="7B0C9DD2"/>
    <w:rsid w:val="7B212903"/>
    <w:rsid w:val="7B23A41D"/>
    <w:rsid w:val="7B39DE40"/>
    <w:rsid w:val="7B41B836"/>
    <w:rsid w:val="7B4DEF64"/>
    <w:rsid w:val="7B53784D"/>
    <w:rsid w:val="7B665C2B"/>
    <w:rsid w:val="7B698856"/>
    <w:rsid w:val="7B6A6108"/>
    <w:rsid w:val="7B6D01EF"/>
    <w:rsid w:val="7B700749"/>
    <w:rsid w:val="7BC38875"/>
    <w:rsid w:val="7BC7CD3D"/>
    <w:rsid w:val="7BD4BD05"/>
    <w:rsid w:val="7BE20748"/>
    <w:rsid w:val="7BE37D00"/>
    <w:rsid w:val="7BEF183D"/>
    <w:rsid w:val="7C1067BC"/>
    <w:rsid w:val="7C32D495"/>
    <w:rsid w:val="7C46AC37"/>
    <w:rsid w:val="7C66B23F"/>
    <w:rsid w:val="7C70DCC8"/>
    <w:rsid w:val="7C776BD3"/>
    <w:rsid w:val="7CF272A5"/>
    <w:rsid w:val="7D025E60"/>
    <w:rsid w:val="7D03C9A4"/>
    <w:rsid w:val="7D0983E8"/>
    <w:rsid w:val="7D2E6F5F"/>
    <w:rsid w:val="7DA5C318"/>
    <w:rsid w:val="7DCC1BD7"/>
    <w:rsid w:val="7DE8DCAB"/>
    <w:rsid w:val="7E15997B"/>
    <w:rsid w:val="7E21F3C9"/>
    <w:rsid w:val="7E673F4A"/>
    <w:rsid w:val="7E707FA9"/>
    <w:rsid w:val="7E7F920E"/>
    <w:rsid w:val="7E86A35C"/>
    <w:rsid w:val="7E8712AB"/>
    <w:rsid w:val="7E9F09FE"/>
    <w:rsid w:val="7EC45E4B"/>
    <w:rsid w:val="7ED77074"/>
    <w:rsid w:val="7ED8620D"/>
    <w:rsid w:val="7EEAF8E9"/>
    <w:rsid w:val="7F390DB1"/>
    <w:rsid w:val="7F3AA5A8"/>
    <w:rsid w:val="7F67B92D"/>
    <w:rsid w:val="7F7A1043"/>
    <w:rsid w:val="7F984E21"/>
    <w:rsid w:val="7FACCD53"/>
    <w:rsid w:val="7FB3C738"/>
    <w:rsid w:val="7FCB243D"/>
    <w:rsid w:val="7FD788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A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A7B"/>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41A7B"/>
    <w:pPr>
      <w:spacing w:before="360" w:after="60"/>
      <w:outlineLvl w:val="0"/>
    </w:pPr>
    <w:rPr>
      <w:sz w:val="32"/>
    </w:rPr>
  </w:style>
  <w:style w:type="paragraph" w:styleId="Heading2">
    <w:name w:val="heading 2"/>
    <w:basedOn w:val="HeadingBase"/>
    <w:next w:val="BodyText"/>
    <w:link w:val="Heading2Char"/>
    <w:qFormat/>
    <w:rsid w:val="00141A7B"/>
    <w:pPr>
      <w:keepLines/>
      <w:spacing w:before="240" w:after="120"/>
      <w:outlineLvl w:val="1"/>
    </w:pPr>
    <w:rPr>
      <w:sz w:val="28"/>
      <w:szCs w:val="40"/>
    </w:rPr>
  </w:style>
  <w:style w:type="paragraph" w:styleId="Heading3">
    <w:name w:val="heading 3"/>
    <w:basedOn w:val="HeadingBase"/>
    <w:next w:val="BodyText"/>
    <w:link w:val="Heading3Char"/>
    <w:qFormat/>
    <w:rsid w:val="00141A7B"/>
    <w:pPr>
      <w:spacing w:before="180" w:after="120"/>
      <w:outlineLvl w:val="2"/>
    </w:pPr>
    <w:rPr>
      <w:spacing w:val="-10"/>
      <w:kern w:val="32"/>
    </w:rPr>
  </w:style>
  <w:style w:type="paragraph" w:styleId="Heading4">
    <w:name w:val="heading 4"/>
    <w:basedOn w:val="HeadingBase"/>
    <w:next w:val="BodyText"/>
    <w:link w:val="Heading4Char"/>
    <w:qFormat/>
    <w:rsid w:val="00141A7B"/>
    <w:pPr>
      <w:spacing w:before="160" w:after="120"/>
      <w:outlineLvl w:val="3"/>
    </w:pPr>
    <w:rPr>
      <w:sz w:val="22"/>
    </w:rPr>
  </w:style>
  <w:style w:type="paragraph" w:styleId="Heading5">
    <w:name w:val="heading 5"/>
    <w:basedOn w:val="HeadingBase"/>
    <w:next w:val="Normal"/>
    <w:link w:val="Heading5Char"/>
    <w:qFormat/>
    <w:rsid w:val="00141A7B"/>
    <w:pPr>
      <w:spacing w:before="80"/>
      <w:outlineLvl w:val="4"/>
    </w:pPr>
    <w:rPr>
      <w:color w:val="918585"/>
      <w:sz w:val="20"/>
    </w:rPr>
  </w:style>
  <w:style w:type="paragraph" w:styleId="Heading6">
    <w:name w:val="heading 6"/>
    <w:basedOn w:val="HeadingBase"/>
    <w:next w:val="Normal"/>
    <w:link w:val="Heading6Char"/>
    <w:qFormat/>
    <w:rsid w:val="00141A7B"/>
    <w:pPr>
      <w:spacing w:before="60"/>
      <w:outlineLvl w:val="5"/>
    </w:pPr>
    <w:rPr>
      <w:color w:val="918585"/>
      <w:sz w:val="20"/>
    </w:rPr>
  </w:style>
  <w:style w:type="paragraph" w:styleId="Heading7">
    <w:name w:val="heading 7"/>
    <w:basedOn w:val="Normal"/>
    <w:next w:val="Normal"/>
    <w:link w:val="Heading7Char"/>
    <w:qFormat/>
    <w:rsid w:val="00141A7B"/>
    <w:pPr>
      <w:ind w:left="720"/>
      <w:outlineLvl w:val="6"/>
    </w:pPr>
    <w:rPr>
      <w:i/>
    </w:rPr>
  </w:style>
  <w:style w:type="paragraph" w:styleId="Heading8">
    <w:name w:val="heading 8"/>
    <w:basedOn w:val="Normal"/>
    <w:next w:val="Normal"/>
    <w:link w:val="Heading8Char"/>
    <w:qFormat/>
    <w:rsid w:val="00141A7B"/>
    <w:pPr>
      <w:ind w:left="720"/>
      <w:outlineLvl w:val="7"/>
    </w:pPr>
    <w:rPr>
      <w:i/>
    </w:rPr>
  </w:style>
  <w:style w:type="paragraph" w:styleId="Heading9">
    <w:name w:val="heading 9"/>
    <w:basedOn w:val="Normal"/>
    <w:next w:val="Normal"/>
    <w:link w:val="Heading9Char"/>
    <w:qFormat/>
    <w:rsid w:val="00141A7B"/>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1A7B"/>
    <w:rPr>
      <w:rFonts w:ascii="Times New Roman" w:eastAsia="Times New Roman" w:hAnsi="Times New Roman" w:cs="Times New Roman"/>
      <w:b/>
      <w:sz w:val="32"/>
      <w:szCs w:val="20"/>
      <w:lang w:eastAsia="en-US"/>
    </w:rPr>
  </w:style>
  <w:style w:type="paragraph" w:styleId="BodyText">
    <w:name w:val="Body Text"/>
    <w:basedOn w:val="Normal"/>
    <w:link w:val="BodyTextChar"/>
    <w:rsid w:val="00141A7B"/>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41A7B"/>
    <w:rPr>
      <w:rFonts w:ascii="Times New Roman" w:eastAsia="Times New Roman" w:hAnsi="Times New Roman" w:cs="Times New Roman"/>
      <w:sz w:val="24"/>
      <w:lang w:eastAsia="en-US"/>
    </w:rPr>
  </w:style>
  <w:style w:type="paragraph" w:styleId="ListBullet">
    <w:name w:val="List Bullet"/>
    <w:basedOn w:val="List"/>
    <w:rsid w:val="00141A7B"/>
    <w:pPr>
      <w:tabs>
        <w:tab w:val="clear" w:pos="340"/>
      </w:tabs>
      <w:spacing w:before="40" w:after="40"/>
      <w:ind w:left="360" w:hanging="360"/>
    </w:pPr>
  </w:style>
  <w:style w:type="paragraph" w:styleId="ListBullet2">
    <w:name w:val="List Bullet 2"/>
    <w:basedOn w:val="List2"/>
    <w:rsid w:val="00141A7B"/>
    <w:pPr>
      <w:tabs>
        <w:tab w:val="clear" w:pos="680"/>
        <w:tab w:val="num" w:pos="643"/>
      </w:tabs>
      <w:ind w:left="643" w:hanging="360"/>
    </w:pPr>
  </w:style>
  <w:style w:type="character" w:styleId="Emphasis">
    <w:name w:val="Emphasis"/>
    <w:basedOn w:val="DefaultParagraphFont"/>
    <w:qFormat/>
    <w:rsid w:val="00141A7B"/>
    <w:rPr>
      <w:i/>
    </w:rPr>
  </w:style>
  <w:style w:type="paragraph" w:customStyle="1" w:styleId="SuperHeading">
    <w:name w:val="SuperHeading"/>
    <w:basedOn w:val="Normal"/>
    <w:rsid w:val="00141A7B"/>
    <w:pPr>
      <w:spacing w:before="240" w:after="120"/>
      <w:outlineLvl w:val="0"/>
    </w:pPr>
    <w:rPr>
      <w:rFonts w:ascii="Times New Roman" w:hAnsi="Times New Roman"/>
      <w:b/>
      <w:sz w:val="32"/>
    </w:rPr>
  </w:style>
  <w:style w:type="paragraph" w:customStyle="1" w:styleId="AllowPageBreak">
    <w:name w:val="AllowPageBreak"/>
    <w:rsid w:val="00141A7B"/>
    <w:pPr>
      <w:widowControl w:val="0"/>
      <w:spacing w:after="0" w:line="240" w:lineRule="auto"/>
    </w:pPr>
    <w:rPr>
      <w:rFonts w:ascii="Times New Roman" w:eastAsia="Times New Roman" w:hAnsi="Times New Roman" w:cs="Times New Roman"/>
      <w:noProof/>
      <w:sz w:val="2"/>
      <w:szCs w:val="20"/>
      <w:lang w:eastAsia="en-US"/>
    </w:rPr>
  </w:style>
  <w:style w:type="paragraph" w:customStyle="1" w:styleId="BodyTextBold">
    <w:name w:val="Body Text Bold"/>
    <w:basedOn w:val="BodyText"/>
    <w:qFormat/>
    <w:rsid w:val="00141A7B"/>
    <w:rPr>
      <w:b/>
    </w:rPr>
  </w:style>
  <w:style w:type="character" w:customStyle="1" w:styleId="Heading2Char">
    <w:name w:val="Heading 2 Char"/>
    <w:basedOn w:val="DefaultParagraphFont"/>
    <w:link w:val="Heading2"/>
    <w:rsid w:val="00141A7B"/>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41A7B"/>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41A7B"/>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41A7B"/>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41A7B"/>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41A7B"/>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41A7B"/>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41A7B"/>
    <w:rPr>
      <w:rFonts w:ascii="Courier New" w:eastAsia="Times New Roman" w:hAnsi="Courier New" w:cs="Times New Roman"/>
      <w:i/>
      <w:szCs w:val="20"/>
      <w:lang w:eastAsia="en-US"/>
    </w:rPr>
  </w:style>
  <w:style w:type="paragraph" w:customStyle="1" w:styleId="HeadingBase">
    <w:name w:val="Heading Base"/>
    <w:rsid w:val="00141A7B"/>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41A7B"/>
    <w:pPr>
      <w:tabs>
        <w:tab w:val="right" w:leader="dot" w:pos="9072"/>
      </w:tabs>
      <w:ind w:left="567"/>
    </w:pPr>
    <w:rPr>
      <w:szCs w:val="22"/>
    </w:rPr>
  </w:style>
  <w:style w:type="paragraph" w:customStyle="1" w:styleId="TOCBase">
    <w:name w:val="TOC Base"/>
    <w:rsid w:val="00141A7B"/>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41A7B"/>
    <w:pPr>
      <w:tabs>
        <w:tab w:val="right" w:leader="dot" w:pos="9072"/>
      </w:tabs>
      <w:spacing w:before="40" w:after="40"/>
      <w:ind w:left="284"/>
    </w:pPr>
    <w:rPr>
      <w:rFonts w:ascii="Times New Roman" w:hAnsi="Times New Roman"/>
    </w:rPr>
  </w:style>
  <w:style w:type="paragraph" w:styleId="TOC1">
    <w:name w:val="toc 1"/>
    <w:basedOn w:val="TOCBase"/>
    <w:next w:val="Normal"/>
    <w:rsid w:val="00141A7B"/>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41A7B"/>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41A7B"/>
    <w:rPr>
      <w:rFonts w:ascii="Times New Roman" w:eastAsia="Times New Roman" w:hAnsi="Times New Roman" w:cs="Times New Roman"/>
      <w:sz w:val="16"/>
      <w:lang w:eastAsia="en-US"/>
    </w:rPr>
  </w:style>
  <w:style w:type="paragraph" w:styleId="Title">
    <w:name w:val="Title"/>
    <w:basedOn w:val="HeadingBase"/>
    <w:link w:val="TitleChar"/>
    <w:qFormat/>
    <w:rsid w:val="00141A7B"/>
    <w:pPr>
      <w:spacing w:before="5040"/>
      <w:jc w:val="center"/>
    </w:pPr>
    <w:rPr>
      <w:sz w:val="48"/>
      <w:szCs w:val="72"/>
      <w:lang w:val="en-US"/>
    </w:rPr>
  </w:style>
  <w:style w:type="character" w:customStyle="1" w:styleId="TitleChar">
    <w:name w:val="Title Char"/>
    <w:basedOn w:val="DefaultParagraphFont"/>
    <w:link w:val="Title"/>
    <w:rsid w:val="00141A7B"/>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41A7B"/>
    <w:pPr>
      <w:tabs>
        <w:tab w:val="left" w:pos="3600"/>
        <w:tab w:val="left" w:pos="3958"/>
      </w:tabs>
    </w:pPr>
  </w:style>
  <w:style w:type="paragraph" w:styleId="List">
    <w:name w:val="List"/>
    <w:basedOn w:val="BodyText"/>
    <w:next w:val="BodyText"/>
    <w:rsid w:val="00141A7B"/>
    <w:pPr>
      <w:tabs>
        <w:tab w:val="left" w:pos="340"/>
      </w:tabs>
      <w:spacing w:before="60" w:after="60"/>
      <w:ind w:left="340" w:hanging="340"/>
    </w:pPr>
  </w:style>
  <w:style w:type="paragraph" w:customStyle="1" w:styleId="Note">
    <w:name w:val="Note"/>
    <w:basedOn w:val="BodyText"/>
    <w:rsid w:val="00141A7B"/>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141A7B"/>
    <w:rPr>
      <w:b/>
      <w:spacing w:val="0"/>
    </w:rPr>
  </w:style>
  <w:style w:type="paragraph" w:customStyle="1" w:styleId="SuperTitle">
    <w:name w:val="SuperTitle"/>
    <w:basedOn w:val="Title"/>
    <w:rsid w:val="00141A7B"/>
    <w:pPr>
      <w:framePr w:wrap="auto" w:hAnchor="text" w:y="6049"/>
    </w:pPr>
    <w:rPr>
      <w:color w:val="000000"/>
      <w:sz w:val="40"/>
    </w:rPr>
  </w:style>
  <w:style w:type="paragraph" w:customStyle="1" w:styleId="TOCTitle">
    <w:name w:val="TOCTitle"/>
    <w:basedOn w:val="Heading1"/>
    <w:rsid w:val="00141A7B"/>
    <w:pPr>
      <w:spacing w:after="240"/>
      <w:jc w:val="center"/>
      <w:outlineLvl w:val="9"/>
    </w:pPr>
    <w:rPr>
      <w:caps/>
    </w:rPr>
  </w:style>
  <w:style w:type="paragraph" w:customStyle="1" w:styleId="Version">
    <w:name w:val="Version"/>
    <w:rsid w:val="00141A7B"/>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141A7B"/>
    <w:pPr>
      <w:keepNext w:val="0"/>
      <w:tabs>
        <w:tab w:val="right" w:pos="4176"/>
      </w:tabs>
      <w:ind w:left="198" w:hanging="198"/>
    </w:pPr>
    <w:rPr>
      <w:rFonts w:ascii="Garamond" w:hAnsi="Garamond"/>
    </w:rPr>
  </w:style>
  <w:style w:type="paragraph" w:styleId="IndexHeading">
    <w:name w:val="index heading"/>
    <w:basedOn w:val="Normal"/>
    <w:next w:val="Index1"/>
    <w:semiHidden/>
    <w:rsid w:val="00141A7B"/>
    <w:pPr>
      <w:spacing w:before="120" w:after="120"/>
    </w:pPr>
    <w:rPr>
      <w:rFonts w:ascii="Arial" w:hAnsi="Arial"/>
      <w:b/>
      <w:color w:val="918585"/>
      <w:sz w:val="24"/>
    </w:rPr>
  </w:style>
  <w:style w:type="paragraph" w:styleId="Header">
    <w:name w:val="header"/>
    <w:basedOn w:val="Normal"/>
    <w:link w:val="HeaderChar"/>
    <w:rsid w:val="00141A7B"/>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41A7B"/>
    <w:rPr>
      <w:rFonts w:ascii="Times New Roman" w:eastAsia="Times New Roman" w:hAnsi="Times New Roman" w:cs="Times New Roman"/>
      <w:sz w:val="16"/>
      <w:szCs w:val="20"/>
      <w:lang w:val="en-GB" w:eastAsia="en-US"/>
    </w:rPr>
  </w:style>
  <w:style w:type="paragraph" w:customStyle="1" w:styleId="Chapter">
    <w:name w:val="Chapter"/>
    <w:basedOn w:val="Normal"/>
    <w:rsid w:val="00141A7B"/>
    <w:pPr>
      <w:spacing w:before="240"/>
    </w:pPr>
    <w:rPr>
      <w:rFonts w:ascii="Times New Roman" w:hAnsi="Times New Roman"/>
      <w:smallCaps/>
      <w:spacing w:val="80"/>
      <w:sz w:val="28"/>
    </w:rPr>
  </w:style>
  <w:style w:type="paragraph" w:customStyle="1" w:styleId="InChapter">
    <w:name w:val="InChapter"/>
    <w:basedOn w:val="Heading3"/>
    <w:rsid w:val="00141A7B"/>
    <w:pPr>
      <w:spacing w:after="240"/>
      <w:outlineLvl w:val="9"/>
    </w:pPr>
    <w:rPr>
      <w:noProof/>
    </w:rPr>
  </w:style>
  <w:style w:type="paragraph" w:styleId="Index2">
    <w:name w:val="index 2"/>
    <w:basedOn w:val="Normal"/>
    <w:next w:val="Normal"/>
    <w:semiHidden/>
    <w:rsid w:val="00141A7B"/>
    <w:pPr>
      <w:tabs>
        <w:tab w:val="right" w:pos="4176"/>
      </w:tabs>
      <w:ind w:left="568" w:hanging="284"/>
    </w:pPr>
    <w:rPr>
      <w:rFonts w:ascii="Garamond" w:hAnsi="Garamond"/>
    </w:rPr>
  </w:style>
  <w:style w:type="paragraph" w:customStyle="1" w:styleId="Byline">
    <w:name w:val="Byline"/>
    <w:rsid w:val="00141A7B"/>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41A7B"/>
    <w:pPr>
      <w:tabs>
        <w:tab w:val="clear" w:pos="3600"/>
        <w:tab w:val="clear" w:pos="3958"/>
      </w:tabs>
      <w:jc w:val="right"/>
    </w:pPr>
  </w:style>
  <w:style w:type="paragraph" w:styleId="Caption">
    <w:name w:val="caption"/>
    <w:basedOn w:val="BodyText"/>
    <w:next w:val="Normal"/>
    <w:qFormat/>
    <w:rsid w:val="00141A7B"/>
    <w:pPr>
      <w:framePr w:w="2268" w:hSpace="181" w:vSpace="181" w:wrap="around" w:vAnchor="text" w:hAnchor="page" w:x="1135" w:y="285" w:anchorLock="1"/>
    </w:pPr>
    <w:rPr>
      <w:i/>
    </w:rPr>
  </w:style>
  <w:style w:type="paragraph" w:customStyle="1" w:styleId="MiniTOCTitle">
    <w:name w:val="MiniTOCTitle"/>
    <w:basedOn w:val="Heading4"/>
    <w:rsid w:val="00141A7B"/>
    <w:pPr>
      <w:spacing w:before="240"/>
      <w:outlineLvl w:val="9"/>
    </w:pPr>
    <w:rPr>
      <w:noProof/>
      <w:sz w:val="24"/>
    </w:rPr>
  </w:style>
  <w:style w:type="paragraph" w:customStyle="1" w:styleId="MiniTOCItem">
    <w:name w:val="MiniTOCItem"/>
    <w:basedOn w:val="ListBullet"/>
    <w:rsid w:val="00141A7B"/>
    <w:pPr>
      <w:tabs>
        <w:tab w:val="right" w:leader="dot" w:pos="6521"/>
      </w:tabs>
      <w:spacing w:before="0" w:after="0"/>
      <w:ind w:left="0" w:firstLine="0"/>
    </w:pPr>
  </w:style>
  <w:style w:type="paragraph" w:customStyle="1" w:styleId="TOFTitle">
    <w:name w:val="TOFTitle"/>
    <w:basedOn w:val="TOCTitle"/>
    <w:rsid w:val="00141A7B"/>
  </w:style>
  <w:style w:type="paragraph" w:styleId="TableofFigures">
    <w:name w:val="table of figures"/>
    <w:basedOn w:val="Normal"/>
    <w:next w:val="Normal"/>
    <w:semiHidden/>
    <w:rsid w:val="00141A7B"/>
    <w:pPr>
      <w:tabs>
        <w:tab w:val="right" w:leader="dot" w:pos="9072"/>
      </w:tabs>
      <w:ind w:left="970" w:hanging="403"/>
    </w:pPr>
    <w:rPr>
      <w:rFonts w:ascii="Times New Roman" w:hAnsi="Times New Roman"/>
      <w:b/>
    </w:rPr>
  </w:style>
  <w:style w:type="paragraph" w:styleId="ListNumber">
    <w:name w:val="List Number"/>
    <w:basedOn w:val="List"/>
    <w:rsid w:val="00141A7B"/>
    <w:pPr>
      <w:numPr>
        <w:numId w:val="20"/>
      </w:numPr>
      <w:tabs>
        <w:tab w:val="clear" w:pos="340"/>
      </w:tabs>
      <w:ind w:left="340" w:hanging="340"/>
    </w:pPr>
  </w:style>
  <w:style w:type="character" w:customStyle="1" w:styleId="WingdingSymbols">
    <w:name w:val="Wingding Symbols"/>
    <w:rsid w:val="00141A7B"/>
    <w:rPr>
      <w:rFonts w:ascii="Wingdings" w:hAnsi="Wingdings"/>
    </w:rPr>
  </w:style>
  <w:style w:type="paragraph" w:customStyle="1" w:styleId="TableHeading">
    <w:name w:val="Table Heading"/>
    <w:basedOn w:val="HeadingBase"/>
    <w:rsid w:val="00141A7B"/>
    <w:pPr>
      <w:keepLines/>
      <w:pBdr>
        <w:bottom w:val="single" w:sz="6" w:space="1" w:color="918585"/>
      </w:pBdr>
      <w:spacing w:before="240"/>
    </w:pPr>
  </w:style>
  <w:style w:type="character" w:customStyle="1" w:styleId="HotSpot">
    <w:name w:val="HotSpot"/>
    <w:rsid w:val="00141A7B"/>
    <w:rPr>
      <w:color w:val="0033CC"/>
      <w:u w:val="none"/>
    </w:rPr>
  </w:style>
  <w:style w:type="paragraph" w:customStyle="1" w:styleId="BodyTextRight">
    <w:name w:val="Body Text Right"/>
    <w:basedOn w:val="BodyText"/>
    <w:rsid w:val="00141A7B"/>
    <w:pPr>
      <w:spacing w:before="0" w:after="0"/>
      <w:jc w:val="right"/>
    </w:pPr>
  </w:style>
  <w:style w:type="paragraph" w:styleId="Index3">
    <w:name w:val="index 3"/>
    <w:basedOn w:val="ListNumber2"/>
    <w:next w:val="Normal"/>
    <w:semiHidden/>
    <w:rsid w:val="00141A7B"/>
    <w:pPr>
      <w:numPr>
        <w:numId w:val="0"/>
      </w:numPr>
      <w:tabs>
        <w:tab w:val="right" w:leader="dot" w:pos="4176"/>
      </w:tabs>
    </w:pPr>
  </w:style>
  <w:style w:type="paragraph" w:styleId="ListNumber2">
    <w:name w:val="List Number 2"/>
    <w:basedOn w:val="List2"/>
    <w:rsid w:val="00141A7B"/>
    <w:pPr>
      <w:numPr>
        <w:numId w:val="17"/>
      </w:numPr>
      <w:tabs>
        <w:tab w:val="clear" w:pos="1060"/>
        <w:tab w:val="num" w:pos="360"/>
      </w:tabs>
    </w:pPr>
  </w:style>
  <w:style w:type="paragraph" w:customStyle="1" w:styleId="MarginNote">
    <w:name w:val="Margin Note"/>
    <w:basedOn w:val="BodyText"/>
    <w:rsid w:val="00141A7B"/>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41A7B"/>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41A7B"/>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41A7B"/>
    <w:rPr>
      <w:sz w:val="32"/>
    </w:rPr>
  </w:style>
  <w:style w:type="paragraph" w:customStyle="1" w:styleId="HeadingProcedure">
    <w:name w:val="Heading Procedure"/>
    <w:basedOn w:val="HeadingBase"/>
    <w:next w:val="Normal"/>
    <w:rsid w:val="00141A7B"/>
    <w:pPr>
      <w:tabs>
        <w:tab w:val="left" w:pos="0"/>
      </w:tabs>
      <w:spacing w:before="120" w:after="60"/>
    </w:pPr>
    <w:rPr>
      <w:i/>
      <w:color w:val="918585"/>
      <w:sz w:val="22"/>
    </w:rPr>
  </w:style>
  <w:style w:type="paragraph" w:customStyle="1" w:styleId="TableBodyText">
    <w:name w:val="Table Body Text"/>
    <w:basedOn w:val="BodyText"/>
    <w:rsid w:val="00141A7B"/>
    <w:pPr>
      <w:spacing w:before="60" w:after="60"/>
    </w:pPr>
  </w:style>
  <w:style w:type="paragraph" w:styleId="ListContinue">
    <w:name w:val="List Continue"/>
    <w:basedOn w:val="List"/>
    <w:rsid w:val="00141A7B"/>
    <w:pPr>
      <w:ind w:firstLine="0"/>
    </w:pPr>
  </w:style>
  <w:style w:type="paragraph" w:customStyle="1" w:styleId="ListNote">
    <w:name w:val="List Note"/>
    <w:basedOn w:val="List"/>
    <w:rsid w:val="00141A7B"/>
    <w:pPr>
      <w:pBdr>
        <w:top w:val="single" w:sz="6" w:space="2" w:color="918585"/>
        <w:bottom w:val="single" w:sz="6" w:space="2" w:color="918585"/>
      </w:pBdr>
      <w:tabs>
        <w:tab w:val="left" w:pos="1021"/>
      </w:tabs>
      <w:ind w:firstLine="0"/>
    </w:pPr>
  </w:style>
  <w:style w:type="paragraph" w:customStyle="1" w:styleId="Warning">
    <w:name w:val="Warning"/>
    <w:basedOn w:val="BodyText"/>
    <w:rsid w:val="00141A7B"/>
    <w:pPr>
      <w:shd w:val="clear" w:color="auto" w:fill="D9D9D9"/>
      <w:tabs>
        <w:tab w:val="left" w:pos="992"/>
      </w:tabs>
      <w:ind w:left="119" w:right="119"/>
    </w:pPr>
    <w:rPr>
      <w:sz w:val="20"/>
    </w:rPr>
  </w:style>
  <w:style w:type="paragraph" w:customStyle="1" w:styleId="MarginIcons">
    <w:name w:val="Margin Icons"/>
    <w:basedOn w:val="BodyText"/>
    <w:rsid w:val="00141A7B"/>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41A7B"/>
    <w:rPr>
      <w:rFonts w:ascii="Courier New" w:hAnsi="Courier New"/>
    </w:rPr>
  </w:style>
  <w:style w:type="paragraph" w:customStyle="1" w:styleId="NoteBullet">
    <w:name w:val="Note Bullet"/>
    <w:basedOn w:val="Note"/>
    <w:rsid w:val="00141A7B"/>
    <w:pPr>
      <w:tabs>
        <w:tab w:val="clear" w:pos="680"/>
      </w:tabs>
      <w:spacing w:before="60" w:after="60"/>
    </w:pPr>
  </w:style>
  <w:style w:type="paragraph" w:customStyle="1" w:styleId="SubHeading2">
    <w:name w:val="SubHeading2"/>
    <w:basedOn w:val="HeadingBase"/>
    <w:rsid w:val="00141A7B"/>
    <w:pPr>
      <w:spacing w:before="240" w:after="60"/>
    </w:pPr>
    <w:rPr>
      <w:sz w:val="20"/>
    </w:rPr>
  </w:style>
  <w:style w:type="paragraph" w:customStyle="1" w:styleId="SubHeading1">
    <w:name w:val="SubHeading1"/>
    <w:basedOn w:val="HeadingBase"/>
    <w:rsid w:val="00141A7B"/>
    <w:pPr>
      <w:spacing w:before="240" w:after="60"/>
    </w:pPr>
    <w:rPr>
      <w:color w:val="918585"/>
      <w:sz w:val="22"/>
    </w:rPr>
  </w:style>
  <w:style w:type="paragraph" w:customStyle="1" w:styleId="SideHeading">
    <w:name w:val="Side Heading"/>
    <w:basedOn w:val="HeadingBase"/>
    <w:rsid w:val="00141A7B"/>
    <w:pPr>
      <w:framePr w:w="2268" w:h="567" w:hSpace="181" w:vSpace="181" w:wrap="around" w:vAnchor="text" w:hAnchor="page" w:x="1419" w:y="370" w:anchorLock="1"/>
    </w:pPr>
    <w:rPr>
      <w:sz w:val="22"/>
    </w:rPr>
  </w:style>
  <w:style w:type="paragraph" w:customStyle="1" w:styleId="TableListBullet">
    <w:name w:val="Table List Bullet"/>
    <w:basedOn w:val="ListBullet"/>
    <w:rsid w:val="00141A7B"/>
    <w:pPr>
      <w:numPr>
        <w:numId w:val="18"/>
      </w:numPr>
    </w:pPr>
  </w:style>
  <w:style w:type="paragraph" w:styleId="PlainText">
    <w:name w:val="Plain Text"/>
    <w:basedOn w:val="Normal"/>
    <w:link w:val="PlainTextChar"/>
    <w:rsid w:val="00141A7B"/>
    <w:rPr>
      <w:sz w:val="20"/>
    </w:rPr>
  </w:style>
  <w:style w:type="character" w:customStyle="1" w:styleId="PlainTextChar">
    <w:name w:val="Plain Text Char"/>
    <w:basedOn w:val="DefaultParagraphFont"/>
    <w:link w:val="PlainText"/>
    <w:rsid w:val="00141A7B"/>
    <w:rPr>
      <w:rFonts w:ascii="Courier New" w:eastAsia="Times New Roman" w:hAnsi="Courier New" w:cs="Times New Roman"/>
      <w:sz w:val="20"/>
      <w:szCs w:val="20"/>
      <w:lang w:eastAsia="en-US"/>
    </w:rPr>
  </w:style>
  <w:style w:type="character" w:customStyle="1" w:styleId="MenuOption">
    <w:name w:val="Menu Option"/>
    <w:basedOn w:val="DefaultParagraphFont"/>
    <w:rsid w:val="00141A7B"/>
    <w:rPr>
      <w:b/>
      <w:smallCaps/>
    </w:rPr>
  </w:style>
  <w:style w:type="paragraph" w:customStyle="1" w:styleId="TableListNumber">
    <w:name w:val="Table List Number"/>
    <w:basedOn w:val="ListNumber"/>
    <w:rsid w:val="00141A7B"/>
    <w:pPr>
      <w:numPr>
        <w:numId w:val="0"/>
      </w:numPr>
    </w:pPr>
  </w:style>
  <w:style w:type="paragraph" w:styleId="TOC4">
    <w:name w:val="toc 4"/>
    <w:basedOn w:val="TOCBase"/>
    <w:next w:val="Normal"/>
    <w:semiHidden/>
    <w:rsid w:val="00141A7B"/>
    <w:pPr>
      <w:tabs>
        <w:tab w:val="right" w:leader="dot" w:pos="9071"/>
      </w:tabs>
      <w:ind w:left="1701"/>
    </w:pPr>
  </w:style>
  <w:style w:type="paragraph" w:customStyle="1" w:styleId="ListAlpha">
    <w:name w:val="List Alpha"/>
    <w:basedOn w:val="List"/>
    <w:rsid w:val="00141A7B"/>
    <w:pPr>
      <w:numPr>
        <w:numId w:val="16"/>
      </w:numPr>
      <w:tabs>
        <w:tab w:val="clear" w:pos="340"/>
        <w:tab w:val="clear" w:pos="680"/>
        <w:tab w:val="num" w:pos="360"/>
      </w:tabs>
      <w:ind w:left="340" w:hanging="340"/>
    </w:pPr>
  </w:style>
  <w:style w:type="paragraph" w:customStyle="1" w:styleId="ListAlpha2">
    <w:name w:val="List Alpha 2"/>
    <w:basedOn w:val="List2"/>
    <w:rsid w:val="00141A7B"/>
    <w:pPr>
      <w:numPr>
        <w:numId w:val="15"/>
      </w:numPr>
      <w:tabs>
        <w:tab w:val="clear" w:pos="1060"/>
        <w:tab w:val="num" w:pos="360"/>
      </w:tabs>
      <w:ind w:left="680" w:hanging="340"/>
    </w:pPr>
  </w:style>
  <w:style w:type="paragraph" w:styleId="List2">
    <w:name w:val="List 2"/>
    <w:basedOn w:val="BodyText"/>
    <w:rsid w:val="00141A7B"/>
    <w:pPr>
      <w:tabs>
        <w:tab w:val="left" w:pos="680"/>
      </w:tabs>
      <w:spacing w:before="60" w:after="60"/>
      <w:ind w:left="680" w:hanging="340"/>
    </w:pPr>
  </w:style>
  <w:style w:type="paragraph" w:styleId="List3">
    <w:name w:val="List 3"/>
    <w:basedOn w:val="BodyText"/>
    <w:rsid w:val="00141A7B"/>
    <w:pPr>
      <w:tabs>
        <w:tab w:val="left" w:pos="1021"/>
      </w:tabs>
      <w:spacing w:before="60" w:after="60"/>
      <w:ind w:left="1020" w:hanging="340"/>
    </w:pPr>
  </w:style>
  <w:style w:type="paragraph" w:styleId="List4">
    <w:name w:val="List 4"/>
    <w:basedOn w:val="BodyText"/>
    <w:rsid w:val="00141A7B"/>
    <w:pPr>
      <w:tabs>
        <w:tab w:val="left" w:pos="1361"/>
      </w:tabs>
      <w:spacing w:before="60" w:after="60"/>
      <w:ind w:left="1361" w:hanging="340"/>
    </w:pPr>
  </w:style>
  <w:style w:type="paragraph" w:styleId="List5">
    <w:name w:val="List 5"/>
    <w:basedOn w:val="BodyText"/>
    <w:rsid w:val="00141A7B"/>
    <w:pPr>
      <w:tabs>
        <w:tab w:val="left" w:pos="1701"/>
      </w:tabs>
      <w:spacing w:before="60" w:after="60"/>
      <w:ind w:left="1701" w:hanging="340"/>
    </w:pPr>
  </w:style>
  <w:style w:type="paragraph" w:styleId="ListBullet3">
    <w:name w:val="List Bullet 3"/>
    <w:basedOn w:val="List3"/>
    <w:rsid w:val="00141A7B"/>
    <w:pPr>
      <w:numPr>
        <w:numId w:val="19"/>
      </w:numPr>
      <w:tabs>
        <w:tab w:val="clear" w:pos="1021"/>
        <w:tab w:val="num" w:pos="360"/>
      </w:tabs>
      <w:ind w:left="1037" w:hanging="357"/>
    </w:pPr>
  </w:style>
  <w:style w:type="paragraph" w:styleId="ListBullet4">
    <w:name w:val="List Bullet 4"/>
    <w:basedOn w:val="List4"/>
    <w:rsid w:val="00141A7B"/>
    <w:pPr>
      <w:numPr>
        <w:numId w:val="10"/>
      </w:numPr>
      <w:tabs>
        <w:tab w:val="clear" w:pos="1361"/>
      </w:tabs>
    </w:pPr>
  </w:style>
  <w:style w:type="paragraph" w:styleId="ListBullet5">
    <w:name w:val="List Bullet 5"/>
    <w:basedOn w:val="List5"/>
    <w:rsid w:val="00141A7B"/>
    <w:pPr>
      <w:numPr>
        <w:numId w:val="11"/>
      </w:numPr>
      <w:tabs>
        <w:tab w:val="clear" w:pos="360"/>
      </w:tabs>
      <w:ind w:left="720" w:hanging="360"/>
    </w:pPr>
  </w:style>
  <w:style w:type="paragraph" w:styleId="ListContinue2">
    <w:name w:val="List Continue 2"/>
    <w:basedOn w:val="List2"/>
    <w:rsid w:val="00141A7B"/>
    <w:pPr>
      <w:ind w:firstLine="0"/>
    </w:pPr>
  </w:style>
  <w:style w:type="paragraph" w:styleId="ListContinue3">
    <w:name w:val="List Continue 3"/>
    <w:basedOn w:val="List3"/>
    <w:rsid w:val="00141A7B"/>
    <w:pPr>
      <w:ind w:left="1021" w:firstLine="0"/>
    </w:pPr>
  </w:style>
  <w:style w:type="paragraph" w:styleId="ListContinue4">
    <w:name w:val="List Continue 4"/>
    <w:basedOn w:val="List4"/>
    <w:rsid w:val="00141A7B"/>
    <w:pPr>
      <w:ind w:firstLine="0"/>
    </w:pPr>
  </w:style>
  <w:style w:type="paragraph" w:styleId="ListContinue5">
    <w:name w:val="List Continue 5"/>
    <w:basedOn w:val="List5"/>
    <w:rsid w:val="00141A7B"/>
    <w:pPr>
      <w:ind w:firstLine="0"/>
    </w:pPr>
  </w:style>
  <w:style w:type="paragraph" w:styleId="ListNumber3">
    <w:name w:val="List Number 3"/>
    <w:basedOn w:val="List3"/>
    <w:rsid w:val="00141A7B"/>
    <w:pPr>
      <w:numPr>
        <w:numId w:val="12"/>
      </w:numPr>
      <w:tabs>
        <w:tab w:val="clear" w:pos="1080"/>
      </w:tabs>
      <w:ind w:left="720"/>
    </w:pPr>
  </w:style>
  <w:style w:type="paragraph" w:styleId="ListNumber4">
    <w:name w:val="List Number 4"/>
    <w:basedOn w:val="List4"/>
    <w:rsid w:val="00141A7B"/>
    <w:pPr>
      <w:numPr>
        <w:numId w:val="13"/>
      </w:numPr>
      <w:tabs>
        <w:tab w:val="clear" w:pos="1440"/>
        <w:tab w:val="num" w:pos="360"/>
      </w:tabs>
      <w:ind w:left="1361" w:hanging="340"/>
    </w:pPr>
  </w:style>
  <w:style w:type="paragraph" w:styleId="ListNumber5">
    <w:name w:val="List Number 5"/>
    <w:basedOn w:val="List5"/>
    <w:rsid w:val="00141A7B"/>
    <w:pPr>
      <w:numPr>
        <w:numId w:val="14"/>
      </w:numPr>
      <w:tabs>
        <w:tab w:val="clear" w:pos="1800"/>
        <w:tab w:val="num" w:pos="360"/>
      </w:tabs>
      <w:ind w:left="1701" w:hanging="340"/>
    </w:pPr>
  </w:style>
  <w:style w:type="paragraph" w:styleId="BlockText">
    <w:name w:val="Block Text"/>
    <w:basedOn w:val="Normal"/>
    <w:rsid w:val="00141A7B"/>
    <w:pPr>
      <w:spacing w:after="120"/>
      <w:ind w:left="1440" w:right="1440"/>
    </w:pPr>
  </w:style>
  <w:style w:type="character" w:customStyle="1" w:styleId="Subscript">
    <w:name w:val="Subscript"/>
    <w:basedOn w:val="DefaultParagraphFont"/>
    <w:rsid w:val="00141A7B"/>
    <w:rPr>
      <w:sz w:val="16"/>
      <w:vertAlign w:val="subscript"/>
    </w:rPr>
  </w:style>
  <w:style w:type="character" w:customStyle="1" w:styleId="Superscript">
    <w:name w:val="Superscript"/>
    <w:basedOn w:val="DefaultParagraphFont"/>
    <w:rsid w:val="00141A7B"/>
    <w:rPr>
      <w:sz w:val="16"/>
      <w:vertAlign w:val="superscript"/>
    </w:rPr>
  </w:style>
  <w:style w:type="character" w:customStyle="1" w:styleId="Symbols">
    <w:name w:val="Symbols"/>
    <w:basedOn w:val="DefaultParagraphFont"/>
    <w:rsid w:val="00141A7B"/>
    <w:rPr>
      <w:rFonts w:ascii="Symbol" w:hAnsi="Symbol"/>
    </w:rPr>
  </w:style>
  <w:style w:type="character" w:customStyle="1" w:styleId="MenuOptions">
    <w:name w:val="Menu Options"/>
    <w:basedOn w:val="DefaultParagraphFont"/>
    <w:rsid w:val="00141A7B"/>
    <w:rPr>
      <w:rFonts w:ascii="Arial Narrow" w:hAnsi="Arial Narrow"/>
      <w:smallCaps/>
    </w:rPr>
  </w:style>
  <w:style w:type="character" w:customStyle="1" w:styleId="Buttons">
    <w:name w:val="Buttons"/>
    <w:basedOn w:val="DefaultParagraphFont"/>
    <w:rsid w:val="00141A7B"/>
    <w:rPr>
      <w:b/>
    </w:rPr>
  </w:style>
  <w:style w:type="character" w:customStyle="1" w:styleId="Underlined">
    <w:name w:val="Underlined"/>
    <w:basedOn w:val="DefaultParagraphFont"/>
    <w:rsid w:val="00141A7B"/>
    <w:rPr>
      <w:u w:val="single"/>
    </w:rPr>
  </w:style>
  <w:style w:type="paragraph" w:customStyle="1" w:styleId="TableBodyTextRight">
    <w:name w:val="Table Body Text Right"/>
    <w:basedOn w:val="TableBodyText"/>
    <w:rsid w:val="00141A7B"/>
    <w:pPr>
      <w:widowControl w:val="0"/>
      <w:autoSpaceDE w:val="0"/>
      <w:autoSpaceDN w:val="0"/>
      <w:adjustRightInd w:val="0"/>
      <w:jc w:val="right"/>
    </w:pPr>
    <w:rPr>
      <w:rFonts w:cs="Arial"/>
      <w:szCs w:val="18"/>
    </w:rPr>
  </w:style>
  <w:style w:type="paragraph" w:customStyle="1" w:styleId="CopyrightText">
    <w:name w:val="Copyright Text"/>
    <w:basedOn w:val="BodyText"/>
    <w:rsid w:val="00141A7B"/>
    <w:rPr>
      <w:sz w:val="18"/>
    </w:rPr>
  </w:style>
  <w:style w:type="paragraph" w:customStyle="1" w:styleId="BodySmallRight">
    <w:name w:val="Body Small Right"/>
    <w:basedOn w:val="BodyTextRight"/>
    <w:rsid w:val="00141A7B"/>
    <w:rPr>
      <w:sz w:val="18"/>
      <w:szCs w:val="18"/>
    </w:rPr>
  </w:style>
  <w:style w:type="paragraph" w:customStyle="1" w:styleId="MarginEdition">
    <w:name w:val="Margin Edition"/>
    <w:basedOn w:val="MarginNote"/>
    <w:rsid w:val="00141A7B"/>
    <w:pPr>
      <w:spacing w:before="0" w:after="0"/>
    </w:pPr>
    <w:rPr>
      <w:rFonts w:ascii="Times New Roman" w:hAnsi="Times New Roman"/>
      <w:color w:val="999999"/>
    </w:rPr>
  </w:style>
  <w:style w:type="paragraph" w:customStyle="1" w:styleId="Spacer">
    <w:name w:val="Spacer"/>
    <w:basedOn w:val="Normal"/>
    <w:rsid w:val="00141A7B"/>
    <w:rPr>
      <w:sz w:val="2"/>
      <w:szCs w:val="2"/>
    </w:rPr>
  </w:style>
  <w:style w:type="character" w:customStyle="1" w:styleId="Small">
    <w:name w:val="Small"/>
    <w:basedOn w:val="DefaultParagraphFont"/>
    <w:rsid w:val="00141A7B"/>
    <w:rPr>
      <w:sz w:val="16"/>
    </w:rPr>
  </w:style>
  <w:style w:type="paragraph" w:customStyle="1" w:styleId="WideTable">
    <w:name w:val="Wide Table"/>
    <w:basedOn w:val="Normal"/>
    <w:rsid w:val="00141A7B"/>
    <w:pPr>
      <w:ind w:left="-1418"/>
    </w:pPr>
    <w:rPr>
      <w:sz w:val="2"/>
      <w:szCs w:val="2"/>
    </w:rPr>
  </w:style>
  <w:style w:type="character" w:styleId="PageNumber">
    <w:name w:val="page number"/>
    <w:basedOn w:val="DefaultParagraphFont"/>
    <w:rsid w:val="00141A7B"/>
  </w:style>
  <w:style w:type="paragraph" w:styleId="Quote">
    <w:name w:val="Quote"/>
    <w:basedOn w:val="Heading1"/>
    <w:link w:val="QuoteChar"/>
    <w:qFormat/>
    <w:rsid w:val="00141A7B"/>
    <w:rPr>
      <w:b w:val="0"/>
      <w:sz w:val="72"/>
      <w:szCs w:val="72"/>
      <w:lang w:val="en-NZ"/>
    </w:rPr>
  </w:style>
  <w:style w:type="character" w:customStyle="1" w:styleId="QuoteChar">
    <w:name w:val="Quote Char"/>
    <w:basedOn w:val="DefaultParagraphFont"/>
    <w:link w:val="Quote"/>
    <w:rsid w:val="00141A7B"/>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41A7B"/>
    <w:pPr>
      <w:pageBreakBefore/>
    </w:pPr>
  </w:style>
  <w:style w:type="paragraph" w:customStyle="1" w:styleId="Border">
    <w:name w:val="Border"/>
    <w:basedOn w:val="Normal"/>
    <w:qFormat/>
    <w:rsid w:val="00141A7B"/>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41A7B"/>
    <w:rPr>
      <w:b/>
      <w:bCs/>
      <w:i/>
      <w:iCs/>
      <w:color w:val="auto"/>
    </w:rPr>
  </w:style>
  <w:style w:type="paragraph" w:styleId="IntenseQuote">
    <w:name w:val="Intense Quote"/>
    <w:basedOn w:val="Normal"/>
    <w:next w:val="Normal"/>
    <w:link w:val="IntenseQuoteChar"/>
    <w:uiPriority w:val="30"/>
    <w:qFormat/>
    <w:rsid w:val="00141A7B"/>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41A7B"/>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41A7B"/>
    <w:rPr>
      <w:smallCaps/>
      <w:color w:val="auto"/>
      <w:u w:val="single"/>
    </w:rPr>
  </w:style>
  <w:style w:type="character" w:styleId="IntenseReference">
    <w:name w:val="Intense Reference"/>
    <w:basedOn w:val="DefaultParagraphFont"/>
    <w:uiPriority w:val="32"/>
    <w:qFormat/>
    <w:rsid w:val="00141A7B"/>
    <w:rPr>
      <w:b/>
      <w:bCs/>
      <w:smallCaps/>
      <w:color w:val="auto"/>
      <w:spacing w:val="5"/>
      <w:u w:val="single"/>
    </w:rPr>
  </w:style>
  <w:style w:type="paragraph" w:customStyle="1" w:styleId="2ColumnHeading">
    <w:name w:val="2Column Heading"/>
    <w:basedOn w:val="BodyText"/>
    <w:qFormat/>
    <w:rsid w:val="00141A7B"/>
    <w:pPr>
      <w:spacing w:after="60"/>
      <w:ind w:left="-2268"/>
    </w:pPr>
    <w:rPr>
      <w:b/>
    </w:rPr>
  </w:style>
  <w:style w:type="paragraph" w:customStyle="1" w:styleId="Heading1TOC">
    <w:name w:val="Heading1 TOC"/>
    <w:basedOn w:val="Normal"/>
    <w:qFormat/>
    <w:rsid w:val="00141A7B"/>
    <w:pPr>
      <w:spacing w:before="240" w:after="120"/>
    </w:pPr>
    <w:rPr>
      <w:rFonts w:ascii="Times New Roman" w:hAnsi="Times New Roman"/>
      <w:b/>
      <w:sz w:val="32"/>
    </w:rPr>
  </w:style>
  <w:style w:type="paragraph" w:customStyle="1" w:styleId="Heading2TOC">
    <w:name w:val="Heading2 TOC"/>
    <w:basedOn w:val="Normal"/>
    <w:qFormat/>
    <w:rsid w:val="00141A7B"/>
    <w:pPr>
      <w:spacing w:before="240" w:after="60"/>
    </w:pPr>
    <w:rPr>
      <w:rFonts w:ascii="Times New Roman" w:hAnsi="Times New Roman"/>
      <w:b/>
      <w:sz w:val="28"/>
    </w:rPr>
  </w:style>
  <w:style w:type="character" w:customStyle="1" w:styleId="Underline">
    <w:name w:val="Underline"/>
    <w:basedOn w:val="DefaultParagraphFont"/>
    <w:qFormat/>
    <w:rsid w:val="00141A7B"/>
    <w:rPr>
      <w:u w:val="single"/>
    </w:rPr>
  </w:style>
  <w:style w:type="character" w:customStyle="1" w:styleId="BoldandItalics">
    <w:name w:val="Bold and Italics"/>
    <w:qFormat/>
    <w:rsid w:val="00141A7B"/>
    <w:rPr>
      <w:b/>
      <w:i/>
      <w:u w:val="none"/>
    </w:rPr>
  </w:style>
  <w:style w:type="paragraph" w:styleId="BalloonText">
    <w:name w:val="Balloon Text"/>
    <w:basedOn w:val="Normal"/>
    <w:link w:val="BalloonTextChar"/>
    <w:rsid w:val="00141A7B"/>
    <w:rPr>
      <w:rFonts w:ascii="Tahoma" w:hAnsi="Tahoma" w:cs="Tahoma"/>
      <w:sz w:val="16"/>
      <w:szCs w:val="16"/>
    </w:rPr>
  </w:style>
  <w:style w:type="character" w:customStyle="1" w:styleId="BalloonTextChar">
    <w:name w:val="Balloon Text Char"/>
    <w:basedOn w:val="DefaultParagraphFont"/>
    <w:link w:val="BalloonText"/>
    <w:rsid w:val="00141A7B"/>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41A7B"/>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41A7B"/>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41A7B"/>
    <w:rPr>
      <w:b/>
      <w:color w:val="660033"/>
      <w:spacing w:val="0"/>
    </w:rPr>
  </w:style>
  <w:style w:type="paragraph" w:customStyle="1" w:styleId="Nameditemlist">
    <w:name w:val="Named item list"/>
    <w:basedOn w:val="BodyText"/>
    <w:qFormat/>
    <w:rsid w:val="00141A7B"/>
    <w:pPr>
      <w:tabs>
        <w:tab w:val="left" w:pos="2835"/>
      </w:tabs>
      <w:ind w:left="2835" w:hanging="2835"/>
    </w:pPr>
  </w:style>
  <w:style w:type="paragraph" w:customStyle="1" w:styleId="BodyTextnopadding">
    <w:name w:val="Body Text no padding"/>
    <w:basedOn w:val="BodyText"/>
    <w:qFormat/>
    <w:rsid w:val="00141A7B"/>
    <w:pPr>
      <w:spacing w:before="0" w:after="0"/>
    </w:pPr>
  </w:style>
  <w:style w:type="character" w:styleId="Hyperlink">
    <w:name w:val="Hyperlink"/>
    <w:basedOn w:val="DefaultParagraphFont"/>
    <w:uiPriority w:val="99"/>
    <w:unhideWhenUsed/>
    <w:rsid w:val="008F6F98"/>
    <w:rPr>
      <w:color w:val="0000FF" w:themeColor="hyperlink"/>
      <w:u w:val="single"/>
    </w:rPr>
  </w:style>
  <w:style w:type="paragraph" w:customStyle="1" w:styleId="paragraph">
    <w:name w:val="paragraph"/>
    <w:basedOn w:val="Normal"/>
    <w:rsid w:val="00EE5B59"/>
    <w:pPr>
      <w:keepNext w:val="0"/>
      <w:keepLines w:val="0"/>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EE5B59"/>
  </w:style>
  <w:style w:type="character" w:customStyle="1" w:styleId="eop">
    <w:name w:val="eop"/>
    <w:basedOn w:val="DefaultParagraphFont"/>
    <w:rsid w:val="00EE5B59"/>
  </w:style>
  <w:style w:type="character" w:customStyle="1" w:styleId="tabchar">
    <w:name w:val="tabchar"/>
    <w:basedOn w:val="DefaultParagraphFont"/>
    <w:rsid w:val="00EE5B59"/>
  </w:style>
  <w:style w:type="paragraph" w:styleId="NoSpacing">
    <w:name w:val="No Spacing"/>
    <w:uiPriority w:val="1"/>
    <w:qFormat/>
    <w:rsid w:val="001F0FEE"/>
    <w:pPr>
      <w:spacing w:after="0"/>
    </w:pPr>
  </w:style>
  <w:style w:type="paragraph" w:styleId="Revision">
    <w:name w:val="Revision"/>
    <w:hidden/>
    <w:uiPriority w:val="99"/>
    <w:semiHidden/>
    <w:rsid w:val="00D668A1"/>
    <w:pPr>
      <w:spacing w:after="0" w:line="240" w:lineRule="auto"/>
    </w:pPr>
    <w:rPr>
      <w:rFonts w:ascii="Courier New" w:eastAsia="Times New Roman" w:hAnsi="Courier New" w:cs="Times New Roman"/>
      <w:szCs w:val="20"/>
      <w:lang w:eastAsia="en-US"/>
    </w:rPr>
  </w:style>
  <w:style w:type="paragraph" w:styleId="CommentText">
    <w:name w:val="annotation text"/>
    <w:basedOn w:val="Normal"/>
    <w:link w:val="CommentTextChar"/>
    <w:uiPriority w:val="99"/>
    <w:semiHidden/>
    <w:unhideWhenUsed/>
    <w:rsid w:val="009D11F6"/>
    <w:rPr>
      <w:sz w:val="20"/>
    </w:rPr>
  </w:style>
  <w:style w:type="character" w:customStyle="1" w:styleId="CommentTextChar">
    <w:name w:val="Comment Text Char"/>
    <w:basedOn w:val="DefaultParagraphFont"/>
    <w:link w:val="CommentText"/>
    <w:uiPriority w:val="99"/>
    <w:semiHidden/>
    <w:rsid w:val="009D11F6"/>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sid w:val="009D11F6"/>
    <w:rPr>
      <w:sz w:val="16"/>
      <w:szCs w:val="16"/>
    </w:rPr>
  </w:style>
  <w:style w:type="paragraph" w:styleId="CommentSubject">
    <w:name w:val="annotation subject"/>
    <w:basedOn w:val="CommentText"/>
    <w:next w:val="CommentText"/>
    <w:link w:val="CommentSubjectChar"/>
    <w:uiPriority w:val="99"/>
    <w:semiHidden/>
    <w:unhideWhenUsed/>
    <w:rsid w:val="00996801"/>
    <w:rPr>
      <w:b/>
      <w:bCs/>
    </w:rPr>
  </w:style>
  <w:style w:type="character" w:customStyle="1" w:styleId="CommentSubjectChar">
    <w:name w:val="Comment Subject Char"/>
    <w:basedOn w:val="CommentTextChar"/>
    <w:link w:val="CommentSubject"/>
    <w:uiPriority w:val="99"/>
    <w:semiHidden/>
    <w:rsid w:val="00996801"/>
    <w:rPr>
      <w:rFonts w:ascii="Courier New" w:eastAsia="Times New Roman" w:hAnsi="Courier New" w:cs="Times New Roman"/>
      <w:b/>
      <w:bCs/>
      <w:sz w:val="20"/>
      <w:szCs w:val="20"/>
      <w:lang w:eastAsia="en-US"/>
    </w:rPr>
  </w:style>
  <w:style w:type="paragraph" w:styleId="ListParagraph">
    <w:name w:val="List Paragraph"/>
    <w:basedOn w:val="Normal"/>
    <w:uiPriority w:val="34"/>
    <w:qFormat/>
    <w:rsid w:val="00AD598E"/>
    <w:pPr>
      <w:ind w:left="720"/>
      <w:contextualSpacing/>
    </w:pPr>
  </w:style>
  <w:style w:type="character" w:styleId="FollowedHyperlink">
    <w:name w:val="FollowedHyperlink"/>
    <w:basedOn w:val="DefaultParagraphFont"/>
    <w:uiPriority w:val="99"/>
    <w:semiHidden/>
    <w:unhideWhenUsed/>
    <w:rsid w:val="00E43F05"/>
    <w:rPr>
      <w:color w:val="800080"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sid w:val="00F75C73"/>
    <w:rPr>
      <w:color w:val="2B579A"/>
      <w:shd w:val="clear" w:color="auto" w:fill="E1DFDD"/>
    </w:rPr>
  </w:style>
  <w:style w:type="character" w:styleId="UnresolvedMention">
    <w:name w:val="Unresolved Mention"/>
    <w:basedOn w:val="DefaultParagraphFont"/>
    <w:uiPriority w:val="99"/>
    <w:semiHidden/>
    <w:unhideWhenUsed/>
    <w:rsid w:val="00E80A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5390">
      <w:bodyDiv w:val="1"/>
      <w:marLeft w:val="0"/>
      <w:marRight w:val="0"/>
      <w:marTop w:val="0"/>
      <w:marBottom w:val="0"/>
      <w:divBdr>
        <w:top w:val="none" w:sz="0" w:space="0" w:color="auto"/>
        <w:left w:val="none" w:sz="0" w:space="0" w:color="auto"/>
        <w:bottom w:val="none" w:sz="0" w:space="0" w:color="auto"/>
        <w:right w:val="none" w:sz="0" w:space="0" w:color="auto"/>
      </w:divBdr>
    </w:div>
    <w:div w:id="361131338">
      <w:bodyDiv w:val="1"/>
      <w:marLeft w:val="0"/>
      <w:marRight w:val="0"/>
      <w:marTop w:val="0"/>
      <w:marBottom w:val="0"/>
      <w:divBdr>
        <w:top w:val="none" w:sz="0" w:space="0" w:color="auto"/>
        <w:left w:val="none" w:sz="0" w:space="0" w:color="auto"/>
        <w:bottom w:val="none" w:sz="0" w:space="0" w:color="auto"/>
        <w:right w:val="none" w:sz="0" w:space="0" w:color="auto"/>
      </w:divBdr>
      <w:divsChild>
        <w:div w:id="39980657">
          <w:marLeft w:val="0"/>
          <w:marRight w:val="0"/>
          <w:marTop w:val="0"/>
          <w:marBottom w:val="0"/>
          <w:divBdr>
            <w:top w:val="none" w:sz="0" w:space="0" w:color="auto"/>
            <w:left w:val="none" w:sz="0" w:space="0" w:color="auto"/>
            <w:bottom w:val="none" w:sz="0" w:space="0" w:color="auto"/>
            <w:right w:val="none" w:sz="0" w:space="0" w:color="auto"/>
          </w:divBdr>
        </w:div>
        <w:div w:id="41292034">
          <w:marLeft w:val="0"/>
          <w:marRight w:val="0"/>
          <w:marTop w:val="0"/>
          <w:marBottom w:val="0"/>
          <w:divBdr>
            <w:top w:val="none" w:sz="0" w:space="0" w:color="auto"/>
            <w:left w:val="none" w:sz="0" w:space="0" w:color="auto"/>
            <w:bottom w:val="none" w:sz="0" w:space="0" w:color="auto"/>
            <w:right w:val="none" w:sz="0" w:space="0" w:color="auto"/>
          </w:divBdr>
        </w:div>
        <w:div w:id="1071468433">
          <w:marLeft w:val="0"/>
          <w:marRight w:val="0"/>
          <w:marTop w:val="0"/>
          <w:marBottom w:val="0"/>
          <w:divBdr>
            <w:top w:val="none" w:sz="0" w:space="0" w:color="auto"/>
            <w:left w:val="none" w:sz="0" w:space="0" w:color="auto"/>
            <w:bottom w:val="none" w:sz="0" w:space="0" w:color="auto"/>
            <w:right w:val="none" w:sz="0" w:space="0" w:color="auto"/>
          </w:divBdr>
        </w:div>
      </w:divsChild>
    </w:div>
    <w:div w:id="598372427">
      <w:bodyDiv w:val="1"/>
      <w:marLeft w:val="0"/>
      <w:marRight w:val="0"/>
      <w:marTop w:val="0"/>
      <w:marBottom w:val="0"/>
      <w:divBdr>
        <w:top w:val="none" w:sz="0" w:space="0" w:color="auto"/>
        <w:left w:val="none" w:sz="0" w:space="0" w:color="auto"/>
        <w:bottom w:val="none" w:sz="0" w:space="0" w:color="auto"/>
        <w:right w:val="none" w:sz="0" w:space="0" w:color="auto"/>
      </w:divBdr>
      <w:divsChild>
        <w:div w:id="31006552">
          <w:marLeft w:val="0"/>
          <w:marRight w:val="0"/>
          <w:marTop w:val="0"/>
          <w:marBottom w:val="0"/>
          <w:divBdr>
            <w:top w:val="none" w:sz="0" w:space="0" w:color="auto"/>
            <w:left w:val="none" w:sz="0" w:space="0" w:color="auto"/>
            <w:bottom w:val="none" w:sz="0" w:space="0" w:color="auto"/>
            <w:right w:val="none" w:sz="0" w:space="0" w:color="auto"/>
          </w:divBdr>
        </w:div>
        <w:div w:id="182476009">
          <w:marLeft w:val="0"/>
          <w:marRight w:val="0"/>
          <w:marTop w:val="0"/>
          <w:marBottom w:val="0"/>
          <w:divBdr>
            <w:top w:val="none" w:sz="0" w:space="0" w:color="auto"/>
            <w:left w:val="none" w:sz="0" w:space="0" w:color="auto"/>
            <w:bottom w:val="none" w:sz="0" w:space="0" w:color="auto"/>
            <w:right w:val="none" w:sz="0" w:space="0" w:color="auto"/>
          </w:divBdr>
        </w:div>
        <w:div w:id="782847380">
          <w:marLeft w:val="0"/>
          <w:marRight w:val="0"/>
          <w:marTop w:val="0"/>
          <w:marBottom w:val="0"/>
          <w:divBdr>
            <w:top w:val="none" w:sz="0" w:space="0" w:color="auto"/>
            <w:left w:val="none" w:sz="0" w:space="0" w:color="auto"/>
            <w:bottom w:val="none" w:sz="0" w:space="0" w:color="auto"/>
            <w:right w:val="none" w:sz="0" w:space="0" w:color="auto"/>
          </w:divBdr>
        </w:div>
        <w:div w:id="1448507661">
          <w:marLeft w:val="0"/>
          <w:marRight w:val="0"/>
          <w:marTop w:val="0"/>
          <w:marBottom w:val="0"/>
          <w:divBdr>
            <w:top w:val="none" w:sz="0" w:space="0" w:color="auto"/>
            <w:left w:val="none" w:sz="0" w:space="0" w:color="auto"/>
            <w:bottom w:val="none" w:sz="0" w:space="0" w:color="auto"/>
            <w:right w:val="none" w:sz="0" w:space="0" w:color="auto"/>
          </w:divBdr>
        </w:div>
        <w:div w:id="1777602077">
          <w:marLeft w:val="0"/>
          <w:marRight w:val="0"/>
          <w:marTop w:val="0"/>
          <w:marBottom w:val="0"/>
          <w:divBdr>
            <w:top w:val="none" w:sz="0" w:space="0" w:color="auto"/>
            <w:left w:val="none" w:sz="0" w:space="0" w:color="auto"/>
            <w:bottom w:val="none" w:sz="0" w:space="0" w:color="auto"/>
            <w:right w:val="none" w:sz="0" w:space="0" w:color="auto"/>
          </w:divBdr>
        </w:div>
        <w:div w:id="1797329929">
          <w:marLeft w:val="0"/>
          <w:marRight w:val="0"/>
          <w:marTop w:val="0"/>
          <w:marBottom w:val="0"/>
          <w:divBdr>
            <w:top w:val="none" w:sz="0" w:space="0" w:color="auto"/>
            <w:left w:val="none" w:sz="0" w:space="0" w:color="auto"/>
            <w:bottom w:val="none" w:sz="0" w:space="0" w:color="auto"/>
            <w:right w:val="none" w:sz="0" w:space="0" w:color="auto"/>
          </w:divBdr>
        </w:div>
        <w:div w:id="2128307275">
          <w:marLeft w:val="0"/>
          <w:marRight w:val="0"/>
          <w:marTop w:val="0"/>
          <w:marBottom w:val="0"/>
          <w:divBdr>
            <w:top w:val="none" w:sz="0" w:space="0" w:color="auto"/>
            <w:left w:val="none" w:sz="0" w:space="0" w:color="auto"/>
            <w:bottom w:val="none" w:sz="0" w:space="0" w:color="auto"/>
            <w:right w:val="none" w:sz="0" w:space="0" w:color="auto"/>
          </w:divBdr>
        </w:div>
        <w:div w:id="2140415636">
          <w:marLeft w:val="0"/>
          <w:marRight w:val="0"/>
          <w:marTop w:val="0"/>
          <w:marBottom w:val="0"/>
          <w:divBdr>
            <w:top w:val="none" w:sz="0" w:space="0" w:color="auto"/>
            <w:left w:val="none" w:sz="0" w:space="0" w:color="auto"/>
            <w:bottom w:val="none" w:sz="0" w:space="0" w:color="auto"/>
            <w:right w:val="none" w:sz="0" w:space="0" w:color="auto"/>
          </w:divBdr>
        </w:div>
      </w:divsChild>
    </w:div>
    <w:div w:id="1124078764">
      <w:bodyDiv w:val="1"/>
      <w:marLeft w:val="0"/>
      <w:marRight w:val="0"/>
      <w:marTop w:val="0"/>
      <w:marBottom w:val="0"/>
      <w:divBdr>
        <w:top w:val="none" w:sz="0" w:space="0" w:color="auto"/>
        <w:left w:val="none" w:sz="0" w:space="0" w:color="auto"/>
        <w:bottom w:val="none" w:sz="0" w:space="0" w:color="auto"/>
        <w:right w:val="none" w:sz="0" w:space="0" w:color="auto"/>
      </w:divBdr>
      <w:divsChild>
        <w:div w:id="365758519">
          <w:marLeft w:val="0"/>
          <w:marRight w:val="0"/>
          <w:marTop w:val="0"/>
          <w:marBottom w:val="0"/>
          <w:divBdr>
            <w:top w:val="none" w:sz="0" w:space="0" w:color="auto"/>
            <w:left w:val="none" w:sz="0" w:space="0" w:color="auto"/>
            <w:bottom w:val="none" w:sz="0" w:space="0" w:color="auto"/>
            <w:right w:val="none" w:sz="0" w:space="0" w:color="auto"/>
          </w:divBdr>
        </w:div>
        <w:div w:id="857082555">
          <w:marLeft w:val="0"/>
          <w:marRight w:val="0"/>
          <w:marTop w:val="0"/>
          <w:marBottom w:val="0"/>
          <w:divBdr>
            <w:top w:val="none" w:sz="0" w:space="0" w:color="auto"/>
            <w:left w:val="none" w:sz="0" w:space="0" w:color="auto"/>
            <w:bottom w:val="none" w:sz="0" w:space="0" w:color="auto"/>
            <w:right w:val="none" w:sz="0" w:space="0" w:color="auto"/>
          </w:divBdr>
        </w:div>
        <w:div w:id="2020572673">
          <w:marLeft w:val="0"/>
          <w:marRight w:val="0"/>
          <w:marTop w:val="0"/>
          <w:marBottom w:val="0"/>
          <w:divBdr>
            <w:top w:val="none" w:sz="0" w:space="0" w:color="auto"/>
            <w:left w:val="none" w:sz="0" w:space="0" w:color="auto"/>
            <w:bottom w:val="none" w:sz="0" w:space="0" w:color="auto"/>
            <w:right w:val="none" w:sz="0" w:space="0" w:color="auto"/>
          </w:divBdr>
        </w:div>
      </w:divsChild>
    </w:div>
    <w:div w:id="1675260458">
      <w:bodyDiv w:val="1"/>
      <w:marLeft w:val="0"/>
      <w:marRight w:val="0"/>
      <w:marTop w:val="0"/>
      <w:marBottom w:val="0"/>
      <w:divBdr>
        <w:top w:val="none" w:sz="0" w:space="0" w:color="auto"/>
        <w:left w:val="none" w:sz="0" w:space="0" w:color="auto"/>
        <w:bottom w:val="none" w:sz="0" w:space="0" w:color="auto"/>
        <w:right w:val="none" w:sz="0" w:space="0" w:color="auto"/>
      </w:divBdr>
      <w:divsChild>
        <w:div w:id="367532156">
          <w:marLeft w:val="0"/>
          <w:marRight w:val="0"/>
          <w:marTop w:val="0"/>
          <w:marBottom w:val="0"/>
          <w:divBdr>
            <w:top w:val="none" w:sz="0" w:space="0" w:color="auto"/>
            <w:left w:val="none" w:sz="0" w:space="0" w:color="auto"/>
            <w:bottom w:val="none" w:sz="0" w:space="0" w:color="auto"/>
            <w:right w:val="none" w:sz="0" w:space="0" w:color="auto"/>
          </w:divBdr>
        </w:div>
        <w:div w:id="370152027">
          <w:marLeft w:val="0"/>
          <w:marRight w:val="0"/>
          <w:marTop w:val="0"/>
          <w:marBottom w:val="0"/>
          <w:divBdr>
            <w:top w:val="none" w:sz="0" w:space="0" w:color="auto"/>
            <w:left w:val="none" w:sz="0" w:space="0" w:color="auto"/>
            <w:bottom w:val="none" w:sz="0" w:space="0" w:color="auto"/>
            <w:right w:val="none" w:sz="0" w:space="0" w:color="auto"/>
          </w:divBdr>
        </w:div>
        <w:div w:id="445270685">
          <w:marLeft w:val="0"/>
          <w:marRight w:val="0"/>
          <w:marTop w:val="0"/>
          <w:marBottom w:val="0"/>
          <w:divBdr>
            <w:top w:val="none" w:sz="0" w:space="0" w:color="auto"/>
            <w:left w:val="none" w:sz="0" w:space="0" w:color="auto"/>
            <w:bottom w:val="none" w:sz="0" w:space="0" w:color="auto"/>
            <w:right w:val="none" w:sz="0" w:space="0" w:color="auto"/>
          </w:divBdr>
        </w:div>
        <w:div w:id="502088883">
          <w:marLeft w:val="0"/>
          <w:marRight w:val="0"/>
          <w:marTop w:val="0"/>
          <w:marBottom w:val="0"/>
          <w:divBdr>
            <w:top w:val="none" w:sz="0" w:space="0" w:color="auto"/>
            <w:left w:val="none" w:sz="0" w:space="0" w:color="auto"/>
            <w:bottom w:val="none" w:sz="0" w:space="0" w:color="auto"/>
            <w:right w:val="none" w:sz="0" w:space="0" w:color="auto"/>
          </w:divBdr>
        </w:div>
        <w:div w:id="1298101107">
          <w:marLeft w:val="0"/>
          <w:marRight w:val="0"/>
          <w:marTop w:val="0"/>
          <w:marBottom w:val="0"/>
          <w:divBdr>
            <w:top w:val="none" w:sz="0" w:space="0" w:color="auto"/>
            <w:left w:val="none" w:sz="0" w:space="0" w:color="auto"/>
            <w:bottom w:val="none" w:sz="0" w:space="0" w:color="auto"/>
            <w:right w:val="none" w:sz="0" w:space="0" w:color="auto"/>
          </w:divBdr>
        </w:div>
        <w:div w:id="1527988501">
          <w:marLeft w:val="0"/>
          <w:marRight w:val="0"/>
          <w:marTop w:val="0"/>
          <w:marBottom w:val="0"/>
          <w:divBdr>
            <w:top w:val="none" w:sz="0" w:space="0" w:color="auto"/>
            <w:left w:val="none" w:sz="0" w:space="0" w:color="auto"/>
            <w:bottom w:val="none" w:sz="0" w:space="0" w:color="auto"/>
            <w:right w:val="none" w:sz="0" w:space="0" w:color="auto"/>
          </w:divBdr>
        </w:div>
      </w:divsChild>
    </w:div>
    <w:div w:id="1690451817">
      <w:bodyDiv w:val="1"/>
      <w:marLeft w:val="0"/>
      <w:marRight w:val="0"/>
      <w:marTop w:val="0"/>
      <w:marBottom w:val="0"/>
      <w:divBdr>
        <w:top w:val="none" w:sz="0" w:space="0" w:color="auto"/>
        <w:left w:val="none" w:sz="0" w:space="0" w:color="auto"/>
        <w:bottom w:val="none" w:sz="0" w:space="0" w:color="auto"/>
        <w:right w:val="none" w:sz="0" w:space="0" w:color="auto"/>
      </w:divBdr>
      <w:divsChild>
        <w:div w:id="1997805989">
          <w:marLeft w:val="0"/>
          <w:marRight w:val="0"/>
          <w:marTop w:val="0"/>
          <w:marBottom w:val="0"/>
          <w:divBdr>
            <w:top w:val="none" w:sz="0" w:space="0" w:color="auto"/>
            <w:left w:val="none" w:sz="0" w:space="0" w:color="auto"/>
            <w:bottom w:val="none" w:sz="0" w:space="0" w:color="auto"/>
            <w:right w:val="none" w:sz="0" w:space="0" w:color="auto"/>
          </w:divBdr>
          <w:divsChild>
            <w:div w:id="1831213855">
              <w:marLeft w:val="0"/>
              <w:marRight w:val="0"/>
              <w:marTop w:val="0"/>
              <w:marBottom w:val="0"/>
              <w:divBdr>
                <w:top w:val="none" w:sz="0" w:space="0" w:color="auto"/>
                <w:left w:val="none" w:sz="0" w:space="0" w:color="auto"/>
                <w:bottom w:val="none" w:sz="0" w:space="0" w:color="auto"/>
                <w:right w:val="none" w:sz="0" w:space="0" w:color="auto"/>
              </w:divBdr>
              <w:divsChild>
                <w:div w:id="105855674">
                  <w:marLeft w:val="0"/>
                  <w:marRight w:val="0"/>
                  <w:marTop w:val="0"/>
                  <w:marBottom w:val="0"/>
                  <w:divBdr>
                    <w:top w:val="none" w:sz="0" w:space="0" w:color="auto"/>
                    <w:left w:val="none" w:sz="0" w:space="0" w:color="auto"/>
                    <w:bottom w:val="none" w:sz="0" w:space="0" w:color="auto"/>
                    <w:right w:val="none" w:sz="0" w:space="0" w:color="auto"/>
                  </w:divBdr>
                  <w:divsChild>
                    <w:div w:id="1028872272">
                      <w:marLeft w:val="0"/>
                      <w:marRight w:val="0"/>
                      <w:marTop w:val="0"/>
                      <w:marBottom w:val="0"/>
                      <w:divBdr>
                        <w:top w:val="none" w:sz="0" w:space="0" w:color="auto"/>
                        <w:left w:val="none" w:sz="0" w:space="0" w:color="auto"/>
                        <w:bottom w:val="none" w:sz="0" w:space="0" w:color="auto"/>
                        <w:right w:val="none" w:sz="0" w:space="0" w:color="auto"/>
                      </w:divBdr>
                      <w:divsChild>
                        <w:div w:id="684945187">
                          <w:marLeft w:val="0"/>
                          <w:marRight w:val="0"/>
                          <w:marTop w:val="0"/>
                          <w:marBottom w:val="0"/>
                          <w:divBdr>
                            <w:top w:val="none" w:sz="0" w:space="0" w:color="auto"/>
                            <w:left w:val="none" w:sz="0" w:space="0" w:color="auto"/>
                            <w:bottom w:val="none" w:sz="0" w:space="0" w:color="auto"/>
                            <w:right w:val="none" w:sz="0" w:space="0" w:color="auto"/>
                          </w:divBdr>
                          <w:divsChild>
                            <w:div w:id="15660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73365">
                  <w:marLeft w:val="0"/>
                  <w:marRight w:val="0"/>
                  <w:marTop w:val="0"/>
                  <w:marBottom w:val="0"/>
                  <w:divBdr>
                    <w:top w:val="none" w:sz="0" w:space="0" w:color="auto"/>
                    <w:left w:val="none" w:sz="0" w:space="0" w:color="auto"/>
                    <w:bottom w:val="none" w:sz="0" w:space="0" w:color="auto"/>
                    <w:right w:val="none" w:sz="0" w:space="0" w:color="auto"/>
                  </w:divBdr>
                  <w:divsChild>
                    <w:div w:id="2261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59995">
      <w:bodyDiv w:val="1"/>
      <w:marLeft w:val="0"/>
      <w:marRight w:val="0"/>
      <w:marTop w:val="0"/>
      <w:marBottom w:val="0"/>
      <w:divBdr>
        <w:top w:val="none" w:sz="0" w:space="0" w:color="auto"/>
        <w:left w:val="none" w:sz="0" w:space="0" w:color="auto"/>
        <w:bottom w:val="none" w:sz="0" w:space="0" w:color="auto"/>
        <w:right w:val="none" w:sz="0" w:space="0" w:color="auto"/>
      </w:divBdr>
      <w:divsChild>
        <w:div w:id="471602783">
          <w:marLeft w:val="0"/>
          <w:marRight w:val="0"/>
          <w:marTop w:val="0"/>
          <w:marBottom w:val="0"/>
          <w:divBdr>
            <w:top w:val="none" w:sz="0" w:space="0" w:color="auto"/>
            <w:left w:val="none" w:sz="0" w:space="0" w:color="auto"/>
            <w:bottom w:val="none" w:sz="0" w:space="0" w:color="auto"/>
            <w:right w:val="none" w:sz="0" w:space="0" w:color="auto"/>
          </w:divBdr>
        </w:div>
        <w:div w:id="820922301">
          <w:marLeft w:val="0"/>
          <w:marRight w:val="0"/>
          <w:marTop w:val="0"/>
          <w:marBottom w:val="0"/>
          <w:divBdr>
            <w:top w:val="none" w:sz="0" w:space="0" w:color="auto"/>
            <w:left w:val="none" w:sz="0" w:space="0" w:color="auto"/>
            <w:bottom w:val="none" w:sz="0" w:space="0" w:color="auto"/>
            <w:right w:val="none" w:sz="0" w:space="0" w:color="auto"/>
          </w:divBdr>
        </w:div>
        <w:div w:id="1139496618">
          <w:marLeft w:val="0"/>
          <w:marRight w:val="0"/>
          <w:marTop w:val="0"/>
          <w:marBottom w:val="0"/>
          <w:divBdr>
            <w:top w:val="none" w:sz="0" w:space="0" w:color="auto"/>
            <w:left w:val="none" w:sz="0" w:space="0" w:color="auto"/>
            <w:bottom w:val="none" w:sz="0" w:space="0" w:color="auto"/>
            <w:right w:val="none" w:sz="0" w:space="0" w:color="auto"/>
          </w:divBdr>
        </w:div>
        <w:div w:id="1213034174">
          <w:marLeft w:val="0"/>
          <w:marRight w:val="0"/>
          <w:marTop w:val="0"/>
          <w:marBottom w:val="0"/>
          <w:divBdr>
            <w:top w:val="none" w:sz="0" w:space="0" w:color="auto"/>
            <w:left w:val="none" w:sz="0" w:space="0" w:color="auto"/>
            <w:bottom w:val="none" w:sz="0" w:space="0" w:color="auto"/>
            <w:right w:val="none" w:sz="0" w:space="0" w:color="auto"/>
          </w:divBdr>
        </w:div>
        <w:div w:id="1237790315">
          <w:marLeft w:val="0"/>
          <w:marRight w:val="0"/>
          <w:marTop w:val="0"/>
          <w:marBottom w:val="0"/>
          <w:divBdr>
            <w:top w:val="none" w:sz="0" w:space="0" w:color="auto"/>
            <w:left w:val="none" w:sz="0" w:space="0" w:color="auto"/>
            <w:bottom w:val="none" w:sz="0" w:space="0" w:color="auto"/>
            <w:right w:val="none" w:sz="0" w:space="0" w:color="auto"/>
          </w:divBdr>
        </w:div>
        <w:div w:id="1241790139">
          <w:marLeft w:val="0"/>
          <w:marRight w:val="0"/>
          <w:marTop w:val="0"/>
          <w:marBottom w:val="0"/>
          <w:divBdr>
            <w:top w:val="none" w:sz="0" w:space="0" w:color="auto"/>
            <w:left w:val="none" w:sz="0" w:space="0" w:color="auto"/>
            <w:bottom w:val="none" w:sz="0" w:space="0" w:color="auto"/>
            <w:right w:val="none" w:sz="0" w:space="0" w:color="auto"/>
          </w:divBdr>
        </w:div>
        <w:div w:id="1278488145">
          <w:marLeft w:val="0"/>
          <w:marRight w:val="0"/>
          <w:marTop w:val="0"/>
          <w:marBottom w:val="0"/>
          <w:divBdr>
            <w:top w:val="none" w:sz="0" w:space="0" w:color="auto"/>
            <w:left w:val="none" w:sz="0" w:space="0" w:color="auto"/>
            <w:bottom w:val="none" w:sz="0" w:space="0" w:color="auto"/>
            <w:right w:val="none" w:sz="0" w:space="0" w:color="auto"/>
          </w:divBdr>
        </w:div>
        <w:div w:id="1507358867">
          <w:marLeft w:val="0"/>
          <w:marRight w:val="0"/>
          <w:marTop w:val="0"/>
          <w:marBottom w:val="0"/>
          <w:divBdr>
            <w:top w:val="none" w:sz="0" w:space="0" w:color="auto"/>
            <w:left w:val="none" w:sz="0" w:space="0" w:color="auto"/>
            <w:bottom w:val="none" w:sz="0" w:space="0" w:color="auto"/>
            <w:right w:val="none" w:sz="0" w:space="0" w:color="auto"/>
          </w:divBdr>
        </w:div>
        <w:div w:id="1516072005">
          <w:marLeft w:val="0"/>
          <w:marRight w:val="0"/>
          <w:marTop w:val="0"/>
          <w:marBottom w:val="0"/>
          <w:divBdr>
            <w:top w:val="none" w:sz="0" w:space="0" w:color="auto"/>
            <w:left w:val="none" w:sz="0" w:space="0" w:color="auto"/>
            <w:bottom w:val="none" w:sz="0" w:space="0" w:color="auto"/>
            <w:right w:val="none" w:sz="0" w:space="0" w:color="auto"/>
          </w:divBdr>
        </w:div>
        <w:div w:id="1727100017">
          <w:marLeft w:val="0"/>
          <w:marRight w:val="0"/>
          <w:marTop w:val="0"/>
          <w:marBottom w:val="0"/>
          <w:divBdr>
            <w:top w:val="none" w:sz="0" w:space="0" w:color="auto"/>
            <w:left w:val="none" w:sz="0" w:space="0" w:color="auto"/>
            <w:bottom w:val="none" w:sz="0" w:space="0" w:color="auto"/>
            <w:right w:val="none" w:sz="0" w:space="0" w:color="auto"/>
          </w:divBdr>
        </w:div>
        <w:div w:id="209966760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ewr.gov.au/vet-qualification-refor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vetnet.gov.au/Pages/TrainingDocs.aspx?q=1ca50016-24d2-4161-a044-d3faa200268b"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C59D87EE29BE4FB6CB71032ABA2F09" ma:contentTypeVersion="23" ma:contentTypeDescription="Create a new document." ma:contentTypeScope="" ma:versionID="c65b15afe7d031a628abfa751ced75c6">
  <xsd:schema xmlns:xsd="http://www.w3.org/2001/XMLSchema" xmlns:xs="http://www.w3.org/2001/XMLSchema" xmlns:p="http://schemas.microsoft.com/office/2006/metadata/properties" xmlns:ns2="d510d69a-a267-48b9-8b34-fbe0f577bb93" targetNamespace="http://schemas.microsoft.com/office/2006/metadata/properties" ma:root="true" ma:fieldsID="5ab39de688a3754edc626ebd9e634a75" ns2:_="">
    <xsd:import namespace="d510d69a-a267-48b9-8b34-fbe0f577bb93"/>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MediaServiceMetadata" minOccurs="0"/>
                <xsd:element ref="ns2:MediaServiceFastMetadata" minOccurs="0"/>
                <xsd:element ref="ns2:MediaServiceSearchProperties" minOccurs="0"/>
                <xsd:element ref="ns2:MediaServiceObjectDetectorVersions" minOccurs="0"/>
                <xsd:element ref="ns2:Chec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10d69a-a267-48b9-8b34-fbe0f577bb93"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ew"/>
          <xsd:enumeration value="Remove/delete"/>
        </xsd:restriction>
      </xsd:simpleType>
    </xsd:element>
    <xsd:element name="Technicalwriter" ma:index="13" nillable="true" ma:displayName="Technical writer" ma:format="Dropdown" ma:list="UserInfo" ma:SharePointGroup="0" ma:internalName="Technicalwrit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yet started" ma:format="Dropdown" ma:internalName="Status">
      <xsd:simpleType>
        <xsd:restriction base="dms:Choice">
          <xsd:enumeration value="Not yet started"/>
          <xsd:enumeration value="Initial editing"/>
          <xsd:enumeration value="Ready for initial QA"/>
          <xsd:enumeration value="Ready for technical committee/consultation"/>
          <xsd:enumeration value="Ready for public consultation"/>
          <xsd:enumeration value="Editing post technical committee/consultation"/>
          <xsd:enumeration value="Ready for pre-SRO QA check"/>
          <xsd:enumeration value="Ready for SRO"/>
          <xsd:enumeration value="Editing post SRO"/>
          <xsd:enumeration value="Ready for QA before submission"/>
          <xsd:enumeration value="Ready for submission"/>
          <xsd:enumeration value="Published to NTR"/>
          <xsd:enumeration value="Ready for MC to check"/>
          <xsd:enumeration value="Archive"/>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Checkedby" ma:index="30" nillable="true" ma:displayName="Checked by" ma:format="Dropdown" ma:list="UserInfo" ma:SharePointGroup="0" ma:internalName="Check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us xmlns="d510d69a-a267-48b9-8b34-fbe0f577bb93">Ready for initial QA</Status>
    <Postconsultationdetailedchanges xmlns="d510d69a-a267-48b9-8b34-fbe0f577bb93" xsi:nil="true"/>
    <PostSORdetailedchanges xmlns="d510d69a-a267-48b9-8b34-fbe0f577bb93" xsi:nil="true"/>
    <Newunitcode xmlns="d510d69a-a267-48b9-8b34-fbe0f577bb93">Not yet assigned</Newunitcode>
    <Newunittitle xmlns="d510d69a-a267-48b9-8b34-fbe0f577bb93">Not yet assigned</Newunittitle>
    <Prerequisites xmlns="d510d69a-a267-48b9-8b34-fbe0f577bb93" xsi:nil="true"/>
    <AfterTCmeetingdetailedchanges xmlns="d510d69a-a267-48b9-8b34-fbe0f577bb93" xsi:nil="true"/>
    <Equivalence xmlns="d510d69a-a267-48b9-8b34-fbe0f577bb93" xsi:nil="true"/>
    <CurrentCode xmlns="d510d69a-a267-48b9-8b34-fbe0f577bb93">SIS30619M</CurrentCode>
    <Technicalwriter xmlns="d510d69a-a267-48b9-8b34-fbe0f577bb93">
      <UserInfo>
        <DisplayName/>
        <AccountId xsi:nil="true"/>
        <AccountType/>
      </UserInfo>
    </Technicalwriter>
    <Pre_x002d_draftdetailedchanges xmlns="d510d69a-a267-48b9-8b34-fbe0f577bb93" xsi:nil="true"/>
    <ExportedtootherQualifications_x002f_TPs xmlns="d510d69a-a267-48b9-8b34-fbe0f577bb93">false</ExportedtootherQualifications_x002f_TPs>
    <Enrolmentnumbers_x0028_lastyeardataavailable_x0029_ xmlns="d510d69a-a267-48b9-8b34-fbe0f577bb93" xsi:nil="true"/>
    <AfterQAdetailedchanges xmlns="d510d69a-a267-48b9-8b34-fbe0f577bb93" xsi:nil="true"/>
    <AfterABsubmissiondetailedchanges xmlns="d510d69a-a267-48b9-8b34-fbe0f577bb93" xsi:nil="true"/>
    <Componenttype xmlns="d510d69a-a267-48b9-8b34-fbe0f577bb93">Qualification</Componenttype>
    <Changetype xmlns="d510d69a-a267-48b9-8b34-fbe0f577bb93" xsi:nil="true"/>
    <Duedate xmlns="d510d69a-a267-48b9-8b34-fbe0f577bb93" xsi:nil="true"/>
    <Checkedby xmlns="d510d69a-a267-48b9-8b34-fbe0f577bb93">
      <UserInfo>
        <DisplayName/>
        <AccountId xsi:nil="true"/>
        <AccountType/>
      </UserInfo>
    </Checkedby>
  </documentManagement>
</p:properties>
</file>

<file path=customXml/itemProps1.xml><?xml version="1.0" encoding="utf-8"?>
<ds:datastoreItem xmlns:ds="http://schemas.openxmlformats.org/officeDocument/2006/customXml" ds:itemID="{9339E050-9974-481D-80C8-DF77E8DD7BF7}">
  <ds:schemaRefs>
    <ds:schemaRef ds:uri="http://schemas.microsoft.com/sharepoint/v3/contenttype/forms"/>
  </ds:schemaRefs>
</ds:datastoreItem>
</file>

<file path=customXml/itemProps2.xml><?xml version="1.0" encoding="utf-8"?>
<ds:datastoreItem xmlns:ds="http://schemas.openxmlformats.org/officeDocument/2006/customXml" ds:itemID="{1C138D7A-213D-4CBC-B11C-2699434A3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10d69a-a267-48b9-8b34-fbe0f577b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8A2DDD-B76C-1144-A125-E33AE0B765D9}">
  <ds:schemaRefs>
    <ds:schemaRef ds:uri="http://schemas.openxmlformats.org/officeDocument/2006/bibliography"/>
  </ds:schemaRefs>
</ds:datastoreItem>
</file>

<file path=customXml/itemProps4.xml><?xml version="1.0" encoding="utf-8"?>
<ds:datastoreItem xmlns:ds="http://schemas.openxmlformats.org/officeDocument/2006/customXml" ds:itemID="{21C0F385-8B69-4BFF-979A-987112133E86}">
  <ds:schemaRefs>
    <ds:schemaRef ds:uri="http://schemas.microsoft.com/office/2006/metadata/properties"/>
    <ds:schemaRef ds:uri="http://schemas.microsoft.com/office/infopath/2007/PartnerControls"/>
    <ds:schemaRef ds:uri="d510d69a-a267-48b9-8b34-fbe0f577bb9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2108</Words>
  <Characters>12022</Characters>
  <Application>Microsoft Office Word</Application>
  <DocSecurity>0</DocSecurity>
  <Lines>100</Lines>
  <Paragraphs>28</Paragraphs>
  <ScaleCrop>false</ScaleCrop>
  <Company/>
  <LinksUpToDate>false</LinksUpToDate>
  <CharactersWithSpaces>14102</CharactersWithSpaces>
  <SharedDoc>false</SharedDoc>
  <HLinks>
    <vt:vector size="12" baseType="variant">
      <vt:variant>
        <vt:i4>5701655</vt:i4>
      </vt:variant>
      <vt:variant>
        <vt:i4>6</vt:i4>
      </vt:variant>
      <vt:variant>
        <vt:i4>0</vt:i4>
      </vt:variant>
      <vt:variant>
        <vt:i4>5</vt:i4>
      </vt:variant>
      <vt:variant>
        <vt:lpwstr>https://vetnet.gov.au/Pages/TrainingDocs.aspx?q=1ca50016-24d2-4161-a044-d3faa200268b</vt:lpwstr>
      </vt:variant>
      <vt:variant>
        <vt:lpwstr/>
      </vt:variant>
      <vt:variant>
        <vt:i4>327771</vt:i4>
      </vt:variant>
      <vt:variant>
        <vt:i4>3</vt:i4>
      </vt:variant>
      <vt:variant>
        <vt:i4>0</vt:i4>
      </vt:variant>
      <vt:variant>
        <vt:i4>5</vt:i4>
      </vt:variant>
      <vt:variant>
        <vt:lpwstr>https://www.dewr.gov.au/vet-qualification-reform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Approved</dc:subject>
  <dc:creator/>
  <cp:keywords>Release: 3</cp:keywords>
  <dc:description>Review Date: 12 April 2008</dc:description>
  <cp:lastModifiedBy/>
  <cp:revision>1</cp:revision>
  <dcterms:created xsi:type="dcterms:W3CDTF">2025-10-08T01:12:00Z</dcterms:created>
  <dcterms:modified xsi:type="dcterms:W3CDTF">2025-10-08T01:12:00Z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0x01010072C59D87EE29BE4FB6CB71032ABA2F09</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DisplayTemplateJSConfigurationUrl">
    <vt:lpwstr>, </vt:lpwstr>
  </property>
  <property fmtid="{D5CDD505-2E9C-101B-9397-08002B2CF9AE}" pid="8" name="Owner">
    <vt:lpwstr/>
  </property>
  <property fmtid="{D5CDD505-2E9C-101B-9397-08002B2CF9AE}" pid="9" name="ProjectCode">
    <vt:lpwstr>25-003</vt:lpwstr>
  </property>
  <property fmtid="{D5CDD505-2E9C-101B-9397-08002B2CF9AE}" pid="10" name="DisplayTemplateJSTemplateType">
    <vt:lpwstr>Override</vt:lpwstr>
  </property>
  <property fmtid="{D5CDD505-2E9C-101B-9397-08002B2CF9AE}" pid="11" name="Document type">
    <vt:lpwstr>Project plan</vt:lpwstr>
  </property>
  <property fmtid="{D5CDD505-2E9C-101B-9397-08002B2CF9AE}" pid="12" name="DisplayTemplateJSIconUrl">
    <vt:lpwstr>, </vt:lpwstr>
  </property>
</Properties>
</file>